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05CC" w14:textId="77777777" w:rsidR="006560B3" w:rsidRPr="006560B3" w:rsidRDefault="006560B3" w:rsidP="006560B3">
      <w:pPr>
        <w:jc w:val="center"/>
        <w:rPr>
          <w:b/>
          <w:bCs/>
        </w:rPr>
      </w:pPr>
      <w:r w:rsidRPr="006560B3">
        <w:rPr>
          <w:b/>
          <w:bCs/>
        </w:rPr>
        <w:t>20 V.S.A. § 2368</w:t>
      </w:r>
    </w:p>
    <w:p w14:paraId="25A639BA" w14:textId="0F2CC5D8" w:rsidR="006560B3" w:rsidRPr="006560B3" w:rsidRDefault="006560B3" w:rsidP="006560B3">
      <w:pPr>
        <w:jc w:val="center"/>
        <w:rPr>
          <w:b/>
          <w:bCs/>
        </w:rPr>
      </w:pPr>
      <w:r w:rsidRPr="006560B3">
        <w:rPr>
          <w:b/>
          <w:bCs/>
        </w:rPr>
        <w:t>Standards for law enforcement use of force</w:t>
      </w:r>
    </w:p>
    <w:p w14:paraId="43AEAC03" w14:textId="51FBF1D4" w:rsidR="006560B3" w:rsidRPr="006560B3" w:rsidRDefault="006560B3" w:rsidP="006560B3">
      <w:pPr>
        <w:jc w:val="center"/>
        <w:rPr>
          <w:b/>
          <w:bCs/>
        </w:rPr>
      </w:pPr>
      <w:r w:rsidRPr="006560B3">
        <w:rPr>
          <w:b/>
          <w:bCs/>
        </w:rPr>
        <w:t>Effective October 1, 2021</w:t>
      </w:r>
    </w:p>
    <w:p w14:paraId="027368F7" w14:textId="04A12439" w:rsidR="006560B3" w:rsidRPr="006560B3" w:rsidRDefault="006560B3" w:rsidP="006560B3">
      <w:r w:rsidRPr="006560B3">
        <w:t>(a) Definitions. As used in this section:</w:t>
      </w:r>
    </w:p>
    <w:p w14:paraId="208E6CC7" w14:textId="77777777" w:rsidR="006560B3" w:rsidRPr="006560B3" w:rsidRDefault="006560B3" w:rsidP="006560B3">
      <w:pPr>
        <w:ind w:left="720"/>
      </w:pPr>
      <w:r w:rsidRPr="006560B3">
        <w:t>(1) “Chokehold” means the use of any maneuver on a person that employs a lateral vascular neck restraint, carotid restraint, or other action that applies any pressure to the throat, windpipe, or neck in a manner that limits the person's breathing or blood flow.</w:t>
      </w:r>
    </w:p>
    <w:p w14:paraId="12EFC5BF" w14:textId="77777777" w:rsidR="006560B3" w:rsidRPr="006560B3" w:rsidRDefault="006560B3" w:rsidP="006560B3">
      <w:pPr>
        <w:ind w:left="720"/>
      </w:pPr>
      <w:r w:rsidRPr="006560B3">
        <w:t>(2) “Deadly force” means any use of force that creates a substantial risk of causing death or serious bodily injury.</w:t>
      </w:r>
    </w:p>
    <w:p w14:paraId="1381E464" w14:textId="77777777" w:rsidR="006560B3" w:rsidRPr="006560B3" w:rsidRDefault="006560B3" w:rsidP="006560B3">
      <w:pPr>
        <w:ind w:left="720"/>
      </w:pPr>
      <w:r w:rsidRPr="006560B3">
        <w:t>(3) “Force” means the physical coercion employed by a law enforcement officer to compel a person's compliance with the officer's instructions.</w:t>
      </w:r>
    </w:p>
    <w:p w14:paraId="7923860C" w14:textId="77777777" w:rsidR="006560B3" w:rsidRPr="006560B3" w:rsidRDefault="006560B3" w:rsidP="006560B3">
      <w:pPr>
        <w:ind w:left="720"/>
      </w:pPr>
      <w:r w:rsidRPr="006560B3">
        <w:t>(4) “Imminent threat of death or serious bodily injury” means when, based on the totality of the circumstances, a reasonable officer in the same situation would believe that a person has the present ability, opportunity, and apparent intent to immediately cause death or serious bodily injury to the law enforcement officer or another person. An imminent threat is not merely a fear of future harm, no matter how great the fear and no matter how great the likelihood of the harm, but is one that, from appearances, must be immediately addressed and confronted.</w:t>
      </w:r>
    </w:p>
    <w:p w14:paraId="62DA83A0" w14:textId="4417A7A0" w:rsidR="006560B3" w:rsidRPr="006560B3" w:rsidRDefault="006560B3" w:rsidP="006560B3">
      <w:pPr>
        <w:ind w:left="720"/>
      </w:pPr>
      <w:r w:rsidRPr="006560B3">
        <w:t>(5) “Law enforcement officer” has the same meaning as in 20 V.S.A. § 2351a.</w:t>
      </w:r>
    </w:p>
    <w:p w14:paraId="73F88855" w14:textId="77777777" w:rsidR="006560B3" w:rsidRPr="006560B3" w:rsidRDefault="006560B3" w:rsidP="006560B3">
      <w:pPr>
        <w:ind w:left="720"/>
      </w:pPr>
      <w:r w:rsidRPr="006560B3">
        <w:t>(6) “Totality of the circumstances” means the conduct and decisions of the law enforcement officer leading up to the use of force and all facts known to the law enforcement officer at the time, including the conduct of the person or persons involved.</w:t>
      </w:r>
    </w:p>
    <w:p w14:paraId="209324B5" w14:textId="77777777" w:rsidR="006560B3" w:rsidRPr="006560B3" w:rsidRDefault="006560B3" w:rsidP="006560B3">
      <w:r w:rsidRPr="006560B3">
        <w:t>(b) Use of force.</w:t>
      </w:r>
    </w:p>
    <w:p w14:paraId="47F40919" w14:textId="77777777" w:rsidR="006560B3" w:rsidRPr="006560B3" w:rsidRDefault="006560B3" w:rsidP="006560B3">
      <w:pPr>
        <w:ind w:left="720"/>
      </w:pPr>
      <w:r w:rsidRPr="006560B3">
        <w:t>(1) Whether the decision by a law enforcement officer to use force was objectively reasonable shall be evaluated from the perspective of a reasonable officer in the same situation, based on the totality of the circumstances. A law enforcement officer's failure to use feasible and reasonable alternatives to force shall be a consideration for whether its use was objectively reasonable.</w:t>
      </w:r>
    </w:p>
    <w:p w14:paraId="780DD9A6" w14:textId="77777777" w:rsidR="006560B3" w:rsidRPr="006560B3" w:rsidRDefault="006560B3" w:rsidP="006560B3">
      <w:pPr>
        <w:ind w:left="720"/>
      </w:pPr>
      <w:r w:rsidRPr="006560B3">
        <w:t>(2) A law enforcement officer shall use only the force objectively reasonable, necessary, and proportional to effect an arrest, to prevent escape, or to overcome resistance of a person the officer has reasonable cause to believe has committed a crime or to achieve any other lawful law enforcement objective.</w:t>
      </w:r>
    </w:p>
    <w:p w14:paraId="46639FC7" w14:textId="77777777" w:rsidR="006560B3" w:rsidRPr="006560B3" w:rsidRDefault="006560B3" w:rsidP="006560B3">
      <w:pPr>
        <w:ind w:left="720"/>
      </w:pPr>
      <w:r w:rsidRPr="006560B3">
        <w:t>(3) The authority of law enforcement to use physical force is a serious responsibility that shall be exercised judiciously and with respect for human rights and dignity and for the sanctity of every human life. Every person has a right to be free from excessive use of force by officers acting under authority of the State.</w:t>
      </w:r>
    </w:p>
    <w:p w14:paraId="76F5737A" w14:textId="77777777" w:rsidR="006560B3" w:rsidRPr="006560B3" w:rsidRDefault="006560B3" w:rsidP="006560B3">
      <w:pPr>
        <w:ind w:left="720"/>
      </w:pPr>
      <w:r w:rsidRPr="006560B3">
        <w:t xml:space="preserve">(4) The decision by a law enforcement officer to use force shall be evaluated carefully and thoroughly, in a manner that reflects the gravity of that authority and the serious consequences </w:t>
      </w:r>
      <w:r w:rsidRPr="006560B3">
        <w:lastRenderedPageBreak/>
        <w:t>of the use of force by law enforcement officers, in order to ensure that officers use force consistent with law and with agency policies.</w:t>
      </w:r>
    </w:p>
    <w:p w14:paraId="415BF586" w14:textId="77777777" w:rsidR="006560B3" w:rsidRPr="006560B3" w:rsidRDefault="006560B3" w:rsidP="006560B3">
      <w:pPr>
        <w:ind w:left="720"/>
      </w:pPr>
      <w:r w:rsidRPr="006560B3">
        <w:t>(5) When a law enforcement officer knows that a subject's conduct is the result of a medical condition, mental impairment, developmental disability, physical limitation, language barrier, drug or alcohol impairment, or other factor beyond the subject's control, the officer shall take that information into account in determining the amount of force appropriate to use on the subject, if any.</w:t>
      </w:r>
    </w:p>
    <w:p w14:paraId="581B2306" w14:textId="46FE9874" w:rsidR="006560B3" w:rsidRPr="006560B3" w:rsidRDefault="006560B3" w:rsidP="006560B3">
      <w:pPr>
        <w:ind w:left="720"/>
      </w:pPr>
      <w:r w:rsidRPr="006560B3">
        <w:t>(6) A law enforcement officer who makes or attempts to make an arrest need not retreat or desist from his or her efforts by reason of the resistance or threatened resistance of the person being arrested. A law enforcement officer shall not be deemed an aggressor or lose the right to self-defense by the use of proportional force if necessary in compliance with subdivision (2) of this subsection to effect the arrest or to prevent escape or to overcome resistance. For the purposes of this subdivision, “retreat” does not mean tactical repositioning or other de-escalation tactics.</w:t>
      </w:r>
    </w:p>
    <w:p w14:paraId="241B8302" w14:textId="77777777" w:rsidR="006560B3" w:rsidRPr="006560B3" w:rsidRDefault="006560B3" w:rsidP="006560B3">
      <w:pPr>
        <w:ind w:left="720"/>
      </w:pPr>
      <w:r w:rsidRPr="006560B3">
        <w:t>(7) A law enforcement officer has a duty to intervene when the officer observes another officer using a chokehold on a person.</w:t>
      </w:r>
    </w:p>
    <w:p w14:paraId="4E7DB7CC" w14:textId="77777777" w:rsidR="006560B3" w:rsidRPr="006560B3" w:rsidRDefault="006560B3" w:rsidP="006560B3">
      <w:r w:rsidRPr="006560B3">
        <w:t>(c) Use of deadly force.</w:t>
      </w:r>
    </w:p>
    <w:p w14:paraId="4800DF4E" w14:textId="77777777" w:rsidR="006560B3" w:rsidRPr="006560B3" w:rsidRDefault="006560B3" w:rsidP="006560B3">
      <w:pPr>
        <w:ind w:left="720"/>
      </w:pPr>
      <w:r w:rsidRPr="006560B3">
        <w:t>(1) A law enforcement officer is justified in using deadly force upon another person only when, based on the totality of the circumstances, such force is objectively reasonable and necessary to:</w:t>
      </w:r>
    </w:p>
    <w:p w14:paraId="64839723" w14:textId="77777777" w:rsidR="006560B3" w:rsidRPr="006560B3" w:rsidRDefault="006560B3" w:rsidP="006560B3">
      <w:pPr>
        <w:ind w:left="1440"/>
      </w:pPr>
      <w:r w:rsidRPr="006560B3">
        <w:t>(A) defend against an imminent threat of death or serious bodily injury to the officer or to another person; or</w:t>
      </w:r>
    </w:p>
    <w:p w14:paraId="274A17D2" w14:textId="77777777" w:rsidR="006560B3" w:rsidRPr="006560B3" w:rsidRDefault="006560B3" w:rsidP="006560B3">
      <w:pPr>
        <w:ind w:left="1440"/>
      </w:pPr>
      <w:r w:rsidRPr="006560B3">
        <w:t>(B) apprehend a fleeing person for any felony that threatened or resulted in death or serious bodily injury if the officer reasonably believes that the person will cause death or serious bodily injury to another unless immediately apprehended.</w:t>
      </w:r>
    </w:p>
    <w:p w14:paraId="6080A1AA" w14:textId="77777777" w:rsidR="006560B3" w:rsidRPr="006560B3" w:rsidRDefault="006560B3" w:rsidP="006560B3">
      <w:pPr>
        <w:ind w:left="720"/>
      </w:pPr>
      <w:r w:rsidRPr="006560B3">
        <w:t>(2) The use of deadly force is necessary when, given the totality of the circumstances, an objectively reasonable law enforcement officer in the same situation would conclude that there was no reasonable alternative to the use of deadly force that would prevent death or serious bodily injury to the officer or to another person.</w:t>
      </w:r>
    </w:p>
    <w:p w14:paraId="41C6D072" w14:textId="77777777" w:rsidR="006560B3" w:rsidRPr="006560B3" w:rsidRDefault="006560B3" w:rsidP="006560B3">
      <w:pPr>
        <w:ind w:left="720"/>
      </w:pPr>
      <w:r w:rsidRPr="006560B3">
        <w:t>(3) A law enforcement officer shall cease the use of deadly force as soon as the subject is under the officer's control or no longer poses an imminent threat of death or serious bodily injury to the officer or to another person.</w:t>
      </w:r>
    </w:p>
    <w:p w14:paraId="03378F84" w14:textId="77777777" w:rsidR="006560B3" w:rsidRPr="006560B3" w:rsidRDefault="006560B3" w:rsidP="006560B3">
      <w:pPr>
        <w:ind w:left="720"/>
      </w:pPr>
      <w:r w:rsidRPr="006560B3">
        <w:t>(4) A law enforcement officer shall not use deadly force against a person based on the danger that person poses to himself or herself if an objectively reasonable officer would believe the person does not pose an imminent threat of death or serious bodily injury to the law enforcement officer or to another person.</w:t>
      </w:r>
    </w:p>
    <w:p w14:paraId="05893630" w14:textId="0E83108E" w:rsidR="006560B3" w:rsidRPr="006560B3" w:rsidRDefault="006560B3" w:rsidP="006560B3">
      <w:pPr>
        <w:ind w:left="720"/>
      </w:pPr>
      <w:r w:rsidRPr="006560B3">
        <w:lastRenderedPageBreak/>
        <w:t>(5) When feasible, a law enforcement officer shall, prior to the use of force, make reasonable efforts to identify himself or herself as a law enforcement officer and to warn that deadly force may be used.</w:t>
      </w:r>
    </w:p>
    <w:p w14:paraId="7BF092DC" w14:textId="610E849A" w:rsidR="006560B3" w:rsidRPr="006560B3" w:rsidRDefault="006560B3" w:rsidP="006560B3">
      <w:pPr>
        <w:ind w:left="720"/>
      </w:pPr>
      <w:r w:rsidRPr="006560B3">
        <w:t>(6) A law enforcement officer shall not use a chokehold on a person unless deadly force is justified pursuant to subdivisions (</w:t>
      </w:r>
      <w:proofErr w:type="gramStart"/>
      <w:r w:rsidRPr="006560B3">
        <w:t>1)--</w:t>
      </w:r>
      <w:proofErr w:type="gramEnd"/>
      <w:r w:rsidRPr="006560B3">
        <w:t>(4) of this subsection.</w:t>
      </w:r>
      <w:r w:rsidR="00E764E6">
        <w:br/>
      </w:r>
    </w:p>
    <w:p w14:paraId="4D94D079" w14:textId="71E1BC99" w:rsidR="00E764E6" w:rsidRDefault="006560B3" w:rsidP="00567E19">
      <w:pPr>
        <w:jc w:val="center"/>
      </w:pPr>
      <w:r>
        <w:t>***</w:t>
      </w:r>
    </w:p>
    <w:p w14:paraId="6E91C100" w14:textId="77777777" w:rsidR="00E764E6" w:rsidRPr="00E764E6" w:rsidRDefault="00E764E6" w:rsidP="00E764E6">
      <w:pPr>
        <w:jc w:val="center"/>
        <w:rPr>
          <w:b/>
          <w:bCs/>
        </w:rPr>
      </w:pPr>
      <w:r w:rsidRPr="00E764E6">
        <w:rPr>
          <w:b/>
          <w:bCs/>
        </w:rPr>
        <w:t>13 V.S.A. § 1032</w:t>
      </w:r>
    </w:p>
    <w:p w14:paraId="68A61EC6" w14:textId="5E1AF5A1" w:rsidR="00E764E6" w:rsidRPr="00E764E6" w:rsidRDefault="00E764E6" w:rsidP="00E764E6">
      <w:pPr>
        <w:jc w:val="center"/>
        <w:rPr>
          <w:b/>
          <w:bCs/>
        </w:rPr>
      </w:pPr>
      <w:r w:rsidRPr="00E764E6">
        <w:rPr>
          <w:b/>
          <w:bCs/>
        </w:rPr>
        <w:t>Law enforcement use of chokeholds</w:t>
      </w:r>
    </w:p>
    <w:p w14:paraId="47F782D9" w14:textId="4D9D75CA" w:rsidR="00E764E6" w:rsidRPr="00E764E6" w:rsidRDefault="00E764E6" w:rsidP="00E764E6">
      <w:pPr>
        <w:jc w:val="center"/>
        <w:rPr>
          <w:b/>
          <w:bCs/>
        </w:rPr>
      </w:pPr>
      <w:r w:rsidRPr="00E764E6">
        <w:rPr>
          <w:b/>
          <w:bCs/>
        </w:rPr>
        <w:t>Effective October 1, 2021</w:t>
      </w:r>
    </w:p>
    <w:p w14:paraId="6F5B01DF" w14:textId="77777777" w:rsidR="00E764E6" w:rsidRDefault="00E764E6" w:rsidP="00E764E6">
      <w:r>
        <w:t>(a) As used in this section:</w:t>
      </w:r>
    </w:p>
    <w:p w14:paraId="1163BCFA" w14:textId="77777777" w:rsidR="00E764E6" w:rsidRDefault="00E764E6" w:rsidP="00E764E6">
      <w:pPr>
        <w:ind w:left="720"/>
      </w:pPr>
      <w:r>
        <w:t>(1) “Law enforcement officer” has the same meaning as in 20 V.S.A. § 2351a.</w:t>
      </w:r>
    </w:p>
    <w:p w14:paraId="3A558B20" w14:textId="77777777" w:rsidR="00E764E6" w:rsidRDefault="00E764E6" w:rsidP="00E764E6">
      <w:pPr>
        <w:ind w:left="720"/>
      </w:pPr>
      <w:r>
        <w:t>(2) “Chokehold” means the use of any maneuver on a person that employs a lateral vascular neck restraint, carotid restraint, or other action that applies any pressure to the throat, windpipe, or neck in a manner that limits the person's breathing or blood flow.</w:t>
      </w:r>
    </w:p>
    <w:p w14:paraId="7EC72F53" w14:textId="77777777" w:rsidR="00E764E6" w:rsidRDefault="00E764E6" w:rsidP="00E764E6">
      <w:pPr>
        <w:ind w:left="720"/>
      </w:pPr>
      <w:r>
        <w:t>(3) “Serious bodily injury” has the same meaning as in section 1021 of this title.</w:t>
      </w:r>
    </w:p>
    <w:p w14:paraId="3A6F8827" w14:textId="2E6F1F1B" w:rsidR="00E764E6" w:rsidRDefault="00E764E6" w:rsidP="00E764E6">
      <w:r>
        <w:t>(b) A law enforcement officer acting in the officer's capacity as law enforcement who employs a chokehold on a person in violation of 20 V.S.A. § 2368(c)(6) that causes serious bodily injury to or death of the person shall be imprisoned for not more than 20 years or fined not more than $50,000.00, or both.</w:t>
      </w:r>
    </w:p>
    <w:p w14:paraId="7809080D" w14:textId="04454E83" w:rsidR="00567E19" w:rsidRDefault="00567E19" w:rsidP="00567E19">
      <w:pPr>
        <w:jc w:val="center"/>
      </w:pPr>
      <w:r>
        <w:t>***</w:t>
      </w:r>
    </w:p>
    <w:p w14:paraId="76759297" w14:textId="77777777" w:rsidR="00567E19" w:rsidRPr="00567E19" w:rsidRDefault="00567E19" w:rsidP="00567E19">
      <w:pPr>
        <w:jc w:val="center"/>
        <w:rPr>
          <w:b/>
          <w:bCs/>
        </w:rPr>
      </w:pPr>
      <w:r w:rsidRPr="00567E19">
        <w:rPr>
          <w:b/>
          <w:bCs/>
        </w:rPr>
        <w:t>13 V.S.A. § 2305</w:t>
      </w:r>
    </w:p>
    <w:p w14:paraId="17859B40" w14:textId="7B2B85E8" w:rsidR="00567E19" w:rsidRPr="00567E19" w:rsidRDefault="00567E19" w:rsidP="00567E19">
      <w:pPr>
        <w:jc w:val="center"/>
        <w:rPr>
          <w:b/>
          <w:bCs/>
        </w:rPr>
      </w:pPr>
      <w:r w:rsidRPr="00567E19">
        <w:rPr>
          <w:b/>
          <w:bCs/>
        </w:rPr>
        <w:t>Justifiable homicide</w:t>
      </w:r>
    </w:p>
    <w:p w14:paraId="7BA1AB68" w14:textId="69F8C890" w:rsidR="00567E19" w:rsidRPr="00567E19" w:rsidRDefault="00567E19" w:rsidP="00567E19">
      <w:pPr>
        <w:jc w:val="center"/>
        <w:rPr>
          <w:b/>
          <w:bCs/>
        </w:rPr>
      </w:pPr>
      <w:r w:rsidRPr="00567E19">
        <w:rPr>
          <w:b/>
          <w:bCs/>
        </w:rPr>
        <w:t>Effective October 1, 2021</w:t>
      </w:r>
    </w:p>
    <w:p w14:paraId="32E43043" w14:textId="77777777" w:rsidR="00567E19" w:rsidRDefault="00567E19" w:rsidP="00567E19">
      <w:r>
        <w:t>If a person kills or wounds another under any of the circumstances enumerated below, he or she shall be guiltless:</w:t>
      </w:r>
    </w:p>
    <w:p w14:paraId="771C3BD3" w14:textId="77777777" w:rsidR="00567E19" w:rsidRDefault="00567E19" w:rsidP="00567E19">
      <w:pPr>
        <w:ind w:left="720"/>
      </w:pPr>
      <w:r>
        <w:t>(1) in the just and necessary defense of the person's own life or the life of the person's spouse, parent, child, sibling, guardian, or ward; or</w:t>
      </w:r>
    </w:p>
    <w:p w14:paraId="1130046B" w14:textId="77777777" w:rsidR="00567E19" w:rsidRDefault="00567E19" w:rsidP="00567E19">
      <w:pPr>
        <w:ind w:left="720"/>
      </w:pPr>
      <w:r>
        <w:t>(2) if the person reasonably believed that he or she was in imminent peril and that it was necessary to repel that peril with deadly force, in the forceful or violent suppression of a person attempting to commit murder, sexual assault, aggravated sexual assault, burglary, or robbery; or</w:t>
      </w:r>
    </w:p>
    <w:p w14:paraId="3AC54E5B" w14:textId="327736F4" w:rsidR="006560B3" w:rsidRDefault="00567E19" w:rsidP="00567E19">
      <w:pPr>
        <w:ind w:left="720"/>
      </w:pPr>
      <w:r>
        <w:t>(3) in the case of a law enforcement officer as defined in 20 V.S.A. § 2351(a) using force in compliance with 20 V.S.A. § 2368(b)(1)--(2), and (5) or deadly force in compliance with 20 V.S.A. § 2368(c)(1)--(4) and (6).</w:t>
      </w:r>
    </w:p>
    <w:p w14:paraId="06C125CC" w14:textId="06BACD9A" w:rsidR="003E313D" w:rsidRDefault="003E313D" w:rsidP="003E313D">
      <w:pPr>
        <w:ind w:left="720"/>
        <w:jc w:val="center"/>
      </w:pPr>
      <w:r>
        <w:lastRenderedPageBreak/>
        <w:t>***</w:t>
      </w:r>
    </w:p>
    <w:p w14:paraId="163E7056" w14:textId="77777777" w:rsidR="001D5444" w:rsidRPr="001D5444" w:rsidRDefault="001D5444" w:rsidP="001D5444">
      <w:pPr>
        <w:ind w:left="720"/>
        <w:jc w:val="center"/>
        <w:rPr>
          <w:b/>
          <w:bCs/>
        </w:rPr>
      </w:pPr>
      <w:r w:rsidRPr="001D5444">
        <w:rPr>
          <w:b/>
          <w:bCs/>
        </w:rPr>
        <w:t>20 V.S.A. § 2358</w:t>
      </w:r>
    </w:p>
    <w:p w14:paraId="7468630A" w14:textId="37E34788" w:rsidR="001D5444" w:rsidRPr="001D5444" w:rsidRDefault="001D5444" w:rsidP="001D5444">
      <w:pPr>
        <w:ind w:left="720"/>
        <w:jc w:val="center"/>
        <w:rPr>
          <w:b/>
          <w:bCs/>
        </w:rPr>
      </w:pPr>
      <w:r w:rsidRPr="001D5444">
        <w:rPr>
          <w:b/>
          <w:bCs/>
        </w:rPr>
        <w:t>Minimum training standards; definitions</w:t>
      </w:r>
    </w:p>
    <w:p w14:paraId="0952C160" w14:textId="77777777" w:rsidR="001D5444" w:rsidRDefault="001D5444" w:rsidP="001D5444">
      <w:pPr>
        <w:ind w:left="720"/>
        <w:jc w:val="center"/>
        <w:rPr>
          <w:b/>
          <w:bCs/>
        </w:rPr>
      </w:pPr>
      <w:r w:rsidRPr="001D5444">
        <w:rPr>
          <w:b/>
          <w:bCs/>
        </w:rPr>
        <w:t xml:space="preserve">Effective October 1, 2021 </w:t>
      </w:r>
    </w:p>
    <w:p w14:paraId="476E5075" w14:textId="46D1318D" w:rsidR="003E313D" w:rsidRPr="00634B8F" w:rsidRDefault="001D5444" w:rsidP="001D5444">
      <w:pPr>
        <w:ind w:left="720"/>
        <w:jc w:val="center"/>
        <w:rPr>
          <w:b/>
          <w:bCs/>
        </w:rPr>
      </w:pPr>
      <w:r w:rsidRPr="00634B8F">
        <w:rPr>
          <w:b/>
          <w:bCs/>
        </w:rPr>
        <w:t>(previous law referenced “prohibited restraint” instead of “chokehold”)</w:t>
      </w:r>
    </w:p>
    <w:p w14:paraId="36EC9DAC" w14:textId="34D5C3B6" w:rsidR="00126920" w:rsidRPr="00126920" w:rsidRDefault="00126920" w:rsidP="00126920">
      <w:pPr>
        <w:ind w:left="720"/>
      </w:pPr>
      <w:r w:rsidRPr="00126920">
        <w:t>(g) The Council shall not offer or approve any training on the use of a chokehold as defined in section 2401 of this chapter, except for training designed to identify and prevent the use of chokeholds.</w:t>
      </w:r>
    </w:p>
    <w:p w14:paraId="6266D878" w14:textId="61E85D37" w:rsidR="001D5444" w:rsidRDefault="008A70CD" w:rsidP="00126920">
      <w:pPr>
        <w:ind w:left="720"/>
        <w:jc w:val="center"/>
        <w:rPr>
          <w:b/>
          <w:bCs/>
        </w:rPr>
      </w:pPr>
      <w:r>
        <w:rPr>
          <w:b/>
          <w:bCs/>
        </w:rPr>
        <w:t>***</w:t>
      </w:r>
    </w:p>
    <w:p w14:paraId="616D20C8" w14:textId="77777777" w:rsidR="008A70CD" w:rsidRPr="008A70CD" w:rsidRDefault="008A70CD" w:rsidP="008A70CD">
      <w:pPr>
        <w:ind w:left="720"/>
        <w:jc w:val="center"/>
        <w:rPr>
          <w:b/>
          <w:bCs/>
        </w:rPr>
      </w:pPr>
      <w:r w:rsidRPr="008A70CD">
        <w:rPr>
          <w:b/>
          <w:bCs/>
        </w:rPr>
        <w:t>20 V.S.A. § 2401</w:t>
      </w:r>
    </w:p>
    <w:p w14:paraId="328F81A2" w14:textId="0ADD408D" w:rsidR="008A70CD" w:rsidRDefault="008A70CD" w:rsidP="008A70CD">
      <w:pPr>
        <w:ind w:left="720"/>
        <w:jc w:val="center"/>
        <w:rPr>
          <w:b/>
          <w:bCs/>
        </w:rPr>
      </w:pPr>
      <w:r w:rsidRPr="008A70CD">
        <w:rPr>
          <w:b/>
          <w:bCs/>
        </w:rPr>
        <w:t>Definitions</w:t>
      </w:r>
    </w:p>
    <w:p w14:paraId="6502076F" w14:textId="5F9CBDC5" w:rsidR="006A71A8" w:rsidRDefault="006A71A8" w:rsidP="006A71A8">
      <w:pPr>
        <w:ind w:left="720"/>
        <w:jc w:val="center"/>
        <w:rPr>
          <w:b/>
          <w:bCs/>
        </w:rPr>
      </w:pPr>
      <w:r w:rsidRPr="001D5444">
        <w:rPr>
          <w:b/>
          <w:bCs/>
        </w:rPr>
        <w:t xml:space="preserve">Effective October 1, 2021 </w:t>
      </w:r>
    </w:p>
    <w:p w14:paraId="7A84ABF1" w14:textId="77777777" w:rsidR="008A70CD" w:rsidRDefault="008A70CD" w:rsidP="008A70CD">
      <w:pPr>
        <w:ind w:left="720"/>
        <w:jc w:val="center"/>
        <w:rPr>
          <w:b/>
          <w:bCs/>
        </w:rPr>
      </w:pPr>
      <w:r w:rsidRPr="001D5444">
        <w:rPr>
          <w:b/>
          <w:bCs/>
        </w:rPr>
        <w:t>(previous law referenced “prohibited restraint” instead of “chokehold”)</w:t>
      </w:r>
    </w:p>
    <w:p w14:paraId="2D90E1A6" w14:textId="77777777" w:rsidR="008A70CD" w:rsidRPr="00634B8F" w:rsidRDefault="008A70CD" w:rsidP="008A70CD">
      <w:pPr>
        <w:ind w:left="720"/>
      </w:pPr>
      <w:r w:rsidRPr="00634B8F">
        <w:t>As used in this subchapter:</w:t>
      </w:r>
    </w:p>
    <w:p w14:paraId="2A2D573A" w14:textId="41DC13B7" w:rsidR="008A70CD" w:rsidRPr="00634B8F" w:rsidRDefault="008A70CD" w:rsidP="008A70CD">
      <w:pPr>
        <w:ind w:left="720"/>
      </w:pPr>
      <w:r w:rsidRPr="00634B8F">
        <w:t>***</w:t>
      </w:r>
    </w:p>
    <w:p w14:paraId="56DF4DD2" w14:textId="32ED181E" w:rsidR="008A70CD" w:rsidRPr="00634B8F" w:rsidRDefault="008A70CD" w:rsidP="008A70CD">
      <w:pPr>
        <w:ind w:left="1440"/>
      </w:pPr>
      <w:r w:rsidRPr="00634B8F">
        <w:t>(2) “Category B conduct” means gross professional misconduct amounting to actions on duty or under authority of the State, or both, that involve willful failure to comply with a State-required policy or substantial deviation from professional conduct as defined by the law enforcement agency's policy or if not defined by the agency's policy, then as defined by Council policy, and shall include:</w:t>
      </w:r>
    </w:p>
    <w:p w14:paraId="4FB94642" w14:textId="46EA0B44" w:rsidR="008A70CD" w:rsidRPr="00634B8F" w:rsidRDefault="008A70CD" w:rsidP="00BB48CF">
      <w:pPr>
        <w:ind w:left="1440" w:firstLine="720"/>
      </w:pPr>
      <w:r w:rsidRPr="00634B8F">
        <w:t>***</w:t>
      </w:r>
    </w:p>
    <w:p w14:paraId="5AE24394" w14:textId="77777777" w:rsidR="008A70CD" w:rsidRPr="00634B8F" w:rsidRDefault="008A70CD" w:rsidP="008A70CD">
      <w:pPr>
        <w:ind w:left="1440" w:firstLine="720"/>
      </w:pPr>
      <w:r w:rsidRPr="00634B8F">
        <w:t>(F) placing a person in a chokehold;</w:t>
      </w:r>
    </w:p>
    <w:p w14:paraId="72637FEB" w14:textId="6E2F60DD" w:rsidR="00536758" w:rsidRDefault="008A70CD" w:rsidP="00536758">
      <w:pPr>
        <w:ind w:left="2160"/>
      </w:pPr>
      <w:r w:rsidRPr="00634B8F">
        <w:t>(G) failing to intervene and report to a supervisor when the officer observes another officer placing a person in a chokehold or using excessive force.</w:t>
      </w:r>
    </w:p>
    <w:p w14:paraId="2AA4004A" w14:textId="24A7CAF3" w:rsidR="00536758" w:rsidRDefault="00536758" w:rsidP="00536758">
      <w:pPr>
        <w:ind w:left="2160"/>
      </w:pPr>
      <w:r>
        <w:t>***</w:t>
      </w:r>
    </w:p>
    <w:p w14:paraId="56609B32" w14:textId="2D60B744" w:rsidR="00536758" w:rsidRPr="00536758" w:rsidRDefault="00536758" w:rsidP="00536758">
      <w:pPr>
        <w:ind w:left="1440"/>
      </w:pPr>
      <w:r w:rsidRPr="00536758">
        <w:t>(7) “Chokehold” means the use of any maneuver on a person that employs a lateral vascular neck restraint, carotid restraint, or other action that applies any pressure to the throat, windpipe, or neck in a manner that limits the person's breathing or blood flow.</w:t>
      </w:r>
    </w:p>
    <w:p w14:paraId="532EB311" w14:textId="77777777" w:rsidR="00536758" w:rsidRPr="00536758" w:rsidRDefault="00536758" w:rsidP="00536758">
      <w:pPr>
        <w:ind w:left="720"/>
        <w:rPr>
          <w:b/>
          <w:bCs/>
        </w:rPr>
      </w:pPr>
    </w:p>
    <w:p w14:paraId="61F3DED5" w14:textId="54219E8C" w:rsidR="008A70CD" w:rsidRPr="008A70CD" w:rsidRDefault="008A70CD" w:rsidP="00536758">
      <w:pPr>
        <w:ind w:left="720"/>
        <w:rPr>
          <w:b/>
          <w:bCs/>
        </w:rPr>
      </w:pPr>
    </w:p>
    <w:p w14:paraId="2A4CDF66" w14:textId="35475E15" w:rsidR="008A70CD" w:rsidRPr="001D5444" w:rsidRDefault="008A70CD" w:rsidP="008A70CD">
      <w:pPr>
        <w:ind w:left="720"/>
        <w:jc w:val="center"/>
        <w:rPr>
          <w:b/>
          <w:bCs/>
        </w:rPr>
      </w:pPr>
    </w:p>
    <w:sectPr w:rsidR="008A70CD" w:rsidRPr="001D54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E62E" w14:textId="77777777" w:rsidR="008B607A" w:rsidRDefault="008B607A" w:rsidP="008629AE">
      <w:pPr>
        <w:spacing w:after="0" w:line="240" w:lineRule="auto"/>
      </w:pPr>
      <w:r>
        <w:separator/>
      </w:r>
    </w:p>
  </w:endnote>
  <w:endnote w:type="continuationSeparator" w:id="0">
    <w:p w14:paraId="167830A3" w14:textId="77777777" w:rsidR="008B607A" w:rsidRDefault="008B607A" w:rsidP="0086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356703"/>
      <w:docPartObj>
        <w:docPartGallery w:val="Page Numbers (Bottom of Page)"/>
        <w:docPartUnique/>
      </w:docPartObj>
    </w:sdtPr>
    <w:sdtEndPr>
      <w:rPr>
        <w:noProof/>
      </w:rPr>
    </w:sdtEndPr>
    <w:sdtContent>
      <w:p w14:paraId="5FE2DC5D" w14:textId="5B739C6D" w:rsidR="008629AE" w:rsidRDefault="008629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2D80D9" w14:textId="77777777" w:rsidR="008629AE" w:rsidRDefault="0086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6D6A2" w14:textId="77777777" w:rsidR="008B607A" w:rsidRDefault="008B607A" w:rsidP="008629AE">
      <w:pPr>
        <w:spacing w:after="0" w:line="240" w:lineRule="auto"/>
      </w:pPr>
      <w:r>
        <w:separator/>
      </w:r>
    </w:p>
  </w:footnote>
  <w:footnote w:type="continuationSeparator" w:id="0">
    <w:p w14:paraId="7F40954E" w14:textId="77777777" w:rsidR="008B607A" w:rsidRDefault="008B607A" w:rsidP="00862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B3"/>
    <w:rsid w:val="00126920"/>
    <w:rsid w:val="001D5444"/>
    <w:rsid w:val="002138E9"/>
    <w:rsid w:val="003E313D"/>
    <w:rsid w:val="004339A4"/>
    <w:rsid w:val="00536758"/>
    <w:rsid w:val="00567E19"/>
    <w:rsid w:val="00634B8F"/>
    <w:rsid w:val="006560B3"/>
    <w:rsid w:val="006A71A8"/>
    <w:rsid w:val="0073698F"/>
    <w:rsid w:val="008629AE"/>
    <w:rsid w:val="00886E15"/>
    <w:rsid w:val="008A70CD"/>
    <w:rsid w:val="008B607A"/>
    <w:rsid w:val="008C4B4A"/>
    <w:rsid w:val="00B478CC"/>
    <w:rsid w:val="00BB48CF"/>
    <w:rsid w:val="00C929A2"/>
    <w:rsid w:val="00DD199F"/>
    <w:rsid w:val="00E7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5B12"/>
  <w15:chartTrackingRefBased/>
  <w15:docId w15:val="{7A22C612-512F-4382-B09B-FDC63A46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0B3"/>
    <w:rPr>
      <w:color w:val="0563C1" w:themeColor="hyperlink"/>
      <w:u w:val="single"/>
    </w:rPr>
  </w:style>
  <w:style w:type="character" w:styleId="UnresolvedMention">
    <w:name w:val="Unresolved Mention"/>
    <w:basedOn w:val="DefaultParagraphFont"/>
    <w:uiPriority w:val="99"/>
    <w:semiHidden/>
    <w:unhideWhenUsed/>
    <w:rsid w:val="006560B3"/>
    <w:rPr>
      <w:color w:val="605E5C"/>
      <w:shd w:val="clear" w:color="auto" w:fill="E1DFDD"/>
    </w:rPr>
  </w:style>
  <w:style w:type="paragraph" w:styleId="Header">
    <w:name w:val="header"/>
    <w:basedOn w:val="Normal"/>
    <w:link w:val="HeaderChar"/>
    <w:uiPriority w:val="99"/>
    <w:unhideWhenUsed/>
    <w:rsid w:val="00862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9AE"/>
  </w:style>
  <w:style w:type="paragraph" w:styleId="Footer">
    <w:name w:val="footer"/>
    <w:basedOn w:val="Normal"/>
    <w:link w:val="FooterChar"/>
    <w:uiPriority w:val="99"/>
    <w:unhideWhenUsed/>
    <w:rsid w:val="00862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036745">
      <w:bodyDiv w:val="1"/>
      <w:marLeft w:val="0"/>
      <w:marRight w:val="0"/>
      <w:marTop w:val="0"/>
      <w:marBottom w:val="0"/>
      <w:divBdr>
        <w:top w:val="none" w:sz="0" w:space="0" w:color="auto"/>
        <w:left w:val="none" w:sz="0" w:space="0" w:color="auto"/>
        <w:bottom w:val="none" w:sz="0" w:space="0" w:color="auto"/>
        <w:right w:val="none" w:sz="0" w:space="0" w:color="auto"/>
      </w:divBdr>
      <w:divsChild>
        <w:div w:id="1235046243">
          <w:marLeft w:val="0"/>
          <w:marRight w:val="0"/>
          <w:marTop w:val="240"/>
          <w:marBottom w:val="240"/>
          <w:divBdr>
            <w:top w:val="none" w:sz="0" w:space="0" w:color="auto"/>
            <w:left w:val="none" w:sz="0" w:space="0" w:color="auto"/>
            <w:bottom w:val="none" w:sz="0" w:space="0" w:color="auto"/>
            <w:right w:val="none" w:sz="0" w:space="0" w:color="auto"/>
          </w:divBdr>
        </w:div>
        <w:div w:id="35158695">
          <w:marLeft w:val="0"/>
          <w:marRight w:val="0"/>
          <w:marTop w:val="240"/>
          <w:marBottom w:val="0"/>
          <w:divBdr>
            <w:top w:val="none" w:sz="0" w:space="0" w:color="auto"/>
            <w:left w:val="none" w:sz="0" w:space="0" w:color="auto"/>
            <w:bottom w:val="none" w:sz="0" w:space="0" w:color="auto"/>
            <w:right w:val="none" w:sz="0" w:space="0" w:color="auto"/>
          </w:divBdr>
          <w:divsChild>
            <w:div w:id="69736660">
              <w:marLeft w:val="0"/>
              <w:marRight w:val="0"/>
              <w:marTop w:val="0"/>
              <w:marBottom w:val="0"/>
              <w:divBdr>
                <w:top w:val="none" w:sz="0" w:space="0" w:color="auto"/>
                <w:left w:val="none" w:sz="0" w:space="0" w:color="auto"/>
                <w:bottom w:val="none" w:sz="0" w:space="0" w:color="auto"/>
                <w:right w:val="none" w:sz="0" w:space="0" w:color="auto"/>
              </w:divBdr>
              <w:divsChild>
                <w:div w:id="538788202">
                  <w:marLeft w:val="0"/>
                  <w:marRight w:val="0"/>
                  <w:marTop w:val="0"/>
                  <w:marBottom w:val="0"/>
                  <w:divBdr>
                    <w:top w:val="none" w:sz="0" w:space="0" w:color="auto"/>
                    <w:left w:val="none" w:sz="0" w:space="0" w:color="auto"/>
                    <w:bottom w:val="none" w:sz="0" w:space="0" w:color="auto"/>
                    <w:right w:val="none" w:sz="0" w:space="0" w:color="auto"/>
                  </w:divBdr>
                </w:div>
                <w:div w:id="91559663">
                  <w:marLeft w:val="0"/>
                  <w:marRight w:val="0"/>
                  <w:marTop w:val="240"/>
                  <w:marBottom w:val="0"/>
                  <w:divBdr>
                    <w:top w:val="none" w:sz="0" w:space="0" w:color="auto"/>
                    <w:left w:val="none" w:sz="0" w:space="0" w:color="auto"/>
                    <w:bottom w:val="none" w:sz="0" w:space="0" w:color="auto"/>
                    <w:right w:val="none" w:sz="0" w:space="0" w:color="auto"/>
                  </w:divBdr>
                  <w:divsChild>
                    <w:div w:id="2018455780">
                      <w:marLeft w:val="0"/>
                      <w:marRight w:val="0"/>
                      <w:marTop w:val="0"/>
                      <w:marBottom w:val="0"/>
                      <w:divBdr>
                        <w:top w:val="none" w:sz="0" w:space="0" w:color="auto"/>
                        <w:left w:val="none" w:sz="0" w:space="0" w:color="auto"/>
                        <w:bottom w:val="none" w:sz="0" w:space="0" w:color="auto"/>
                        <w:right w:val="none" w:sz="0" w:space="0" w:color="auto"/>
                      </w:divBdr>
                      <w:divsChild>
                        <w:div w:id="410392621">
                          <w:marLeft w:val="0"/>
                          <w:marRight w:val="0"/>
                          <w:marTop w:val="0"/>
                          <w:marBottom w:val="0"/>
                          <w:divBdr>
                            <w:top w:val="none" w:sz="0" w:space="0" w:color="auto"/>
                            <w:left w:val="none" w:sz="0" w:space="0" w:color="auto"/>
                            <w:bottom w:val="none" w:sz="0" w:space="0" w:color="auto"/>
                            <w:right w:val="none" w:sz="0" w:space="0" w:color="auto"/>
                          </w:divBdr>
                        </w:div>
                      </w:divsChild>
                    </w:div>
                    <w:div w:id="388845763">
                      <w:marLeft w:val="0"/>
                      <w:marRight w:val="0"/>
                      <w:marTop w:val="240"/>
                      <w:marBottom w:val="0"/>
                      <w:divBdr>
                        <w:top w:val="none" w:sz="0" w:space="0" w:color="auto"/>
                        <w:left w:val="none" w:sz="0" w:space="0" w:color="auto"/>
                        <w:bottom w:val="none" w:sz="0" w:space="0" w:color="auto"/>
                        <w:right w:val="none" w:sz="0" w:space="0" w:color="auto"/>
                      </w:divBdr>
                      <w:divsChild>
                        <w:div w:id="1565989110">
                          <w:marLeft w:val="0"/>
                          <w:marRight w:val="0"/>
                          <w:marTop w:val="0"/>
                          <w:marBottom w:val="0"/>
                          <w:divBdr>
                            <w:top w:val="none" w:sz="0" w:space="0" w:color="auto"/>
                            <w:left w:val="none" w:sz="0" w:space="0" w:color="auto"/>
                            <w:bottom w:val="none" w:sz="0" w:space="0" w:color="auto"/>
                            <w:right w:val="none" w:sz="0" w:space="0" w:color="auto"/>
                          </w:divBdr>
                          <w:divsChild>
                            <w:div w:id="1009329757">
                              <w:marLeft w:val="0"/>
                              <w:marRight w:val="0"/>
                              <w:marTop w:val="0"/>
                              <w:marBottom w:val="0"/>
                              <w:divBdr>
                                <w:top w:val="none" w:sz="0" w:space="0" w:color="auto"/>
                                <w:left w:val="none" w:sz="0" w:space="0" w:color="auto"/>
                                <w:bottom w:val="none" w:sz="0" w:space="0" w:color="auto"/>
                                <w:right w:val="none" w:sz="0" w:space="0" w:color="auto"/>
                              </w:divBdr>
                              <w:divsChild>
                                <w:div w:id="6110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7305">
                      <w:marLeft w:val="0"/>
                      <w:marRight w:val="0"/>
                      <w:marTop w:val="240"/>
                      <w:marBottom w:val="0"/>
                      <w:divBdr>
                        <w:top w:val="none" w:sz="0" w:space="0" w:color="auto"/>
                        <w:left w:val="none" w:sz="0" w:space="0" w:color="auto"/>
                        <w:bottom w:val="none" w:sz="0" w:space="0" w:color="auto"/>
                        <w:right w:val="none" w:sz="0" w:space="0" w:color="auto"/>
                      </w:divBdr>
                      <w:divsChild>
                        <w:div w:id="1234003092">
                          <w:marLeft w:val="0"/>
                          <w:marRight w:val="0"/>
                          <w:marTop w:val="0"/>
                          <w:marBottom w:val="0"/>
                          <w:divBdr>
                            <w:top w:val="none" w:sz="0" w:space="0" w:color="auto"/>
                            <w:left w:val="none" w:sz="0" w:space="0" w:color="auto"/>
                            <w:bottom w:val="none" w:sz="0" w:space="0" w:color="auto"/>
                            <w:right w:val="none" w:sz="0" w:space="0" w:color="auto"/>
                          </w:divBdr>
                          <w:divsChild>
                            <w:div w:id="18164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0274">
                      <w:marLeft w:val="0"/>
                      <w:marRight w:val="0"/>
                      <w:marTop w:val="240"/>
                      <w:marBottom w:val="0"/>
                      <w:divBdr>
                        <w:top w:val="none" w:sz="0" w:space="0" w:color="auto"/>
                        <w:left w:val="none" w:sz="0" w:space="0" w:color="auto"/>
                        <w:bottom w:val="none" w:sz="0" w:space="0" w:color="auto"/>
                        <w:right w:val="none" w:sz="0" w:space="0" w:color="auto"/>
                      </w:divBdr>
                      <w:divsChild>
                        <w:div w:id="203642847">
                          <w:marLeft w:val="0"/>
                          <w:marRight w:val="0"/>
                          <w:marTop w:val="0"/>
                          <w:marBottom w:val="0"/>
                          <w:divBdr>
                            <w:top w:val="none" w:sz="0" w:space="0" w:color="auto"/>
                            <w:left w:val="none" w:sz="0" w:space="0" w:color="auto"/>
                            <w:bottom w:val="none" w:sz="0" w:space="0" w:color="auto"/>
                            <w:right w:val="none" w:sz="0" w:space="0" w:color="auto"/>
                          </w:divBdr>
                          <w:divsChild>
                            <w:div w:id="8222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1515">
                      <w:marLeft w:val="0"/>
                      <w:marRight w:val="0"/>
                      <w:marTop w:val="240"/>
                      <w:marBottom w:val="0"/>
                      <w:divBdr>
                        <w:top w:val="none" w:sz="0" w:space="0" w:color="auto"/>
                        <w:left w:val="none" w:sz="0" w:space="0" w:color="auto"/>
                        <w:bottom w:val="none" w:sz="0" w:space="0" w:color="auto"/>
                        <w:right w:val="none" w:sz="0" w:space="0" w:color="auto"/>
                      </w:divBdr>
                      <w:divsChild>
                        <w:div w:id="824006488">
                          <w:marLeft w:val="0"/>
                          <w:marRight w:val="0"/>
                          <w:marTop w:val="0"/>
                          <w:marBottom w:val="0"/>
                          <w:divBdr>
                            <w:top w:val="none" w:sz="0" w:space="0" w:color="auto"/>
                            <w:left w:val="none" w:sz="0" w:space="0" w:color="auto"/>
                            <w:bottom w:val="none" w:sz="0" w:space="0" w:color="auto"/>
                            <w:right w:val="none" w:sz="0" w:space="0" w:color="auto"/>
                          </w:divBdr>
                          <w:divsChild>
                            <w:div w:id="696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4784">
                      <w:marLeft w:val="0"/>
                      <w:marRight w:val="0"/>
                      <w:marTop w:val="240"/>
                      <w:marBottom w:val="0"/>
                      <w:divBdr>
                        <w:top w:val="none" w:sz="0" w:space="0" w:color="auto"/>
                        <w:left w:val="none" w:sz="0" w:space="0" w:color="auto"/>
                        <w:bottom w:val="none" w:sz="0" w:space="0" w:color="auto"/>
                        <w:right w:val="none" w:sz="0" w:space="0" w:color="auto"/>
                      </w:divBdr>
                      <w:divsChild>
                        <w:div w:id="1695186823">
                          <w:marLeft w:val="0"/>
                          <w:marRight w:val="0"/>
                          <w:marTop w:val="0"/>
                          <w:marBottom w:val="0"/>
                          <w:divBdr>
                            <w:top w:val="none" w:sz="0" w:space="0" w:color="auto"/>
                            <w:left w:val="none" w:sz="0" w:space="0" w:color="auto"/>
                            <w:bottom w:val="none" w:sz="0" w:space="0" w:color="auto"/>
                            <w:right w:val="none" w:sz="0" w:space="0" w:color="auto"/>
                          </w:divBdr>
                          <w:divsChild>
                            <w:div w:id="1539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7379">
                      <w:marLeft w:val="0"/>
                      <w:marRight w:val="0"/>
                      <w:marTop w:val="240"/>
                      <w:marBottom w:val="0"/>
                      <w:divBdr>
                        <w:top w:val="none" w:sz="0" w:space="0" w:color="auto"/>
                        <w:left w:val="none" w:sz="0" w:space="0" w:color="auto"/>
                        <w:bottom w:val="none" w:sz="0" w:space="0" w:color="auto"/>
                        <w:right w:val="none" w:sz="0" w:space="0" w:color="auto"/>
                      </w:divBdr>
                      <w:divsChild>
                        <w:div w:id="378744479">
                          <w:marLeft w:val="0"/>
                          <w:marRight w:val="0"/>
                          <w:marTop w:val="0"/>
                          <w:marBottom w:val="0"/>
                          <w:divBdr>
                            <w:top w:val="none" w:sz="0" w:space="0" w:color="auto"/>
                            <w:left w:val="none" w:sz="0" w:space="0" w:color="auto"/>
                            <w:bottom w:val="none" w:sz="0" w:space="0" w:color="auto"/>
                            <w:right w:val="none" w:sz="0" w:space="0" w:color="auto"/>
                          </w:divBdr>
                          <w:divsChild>
                            <w:div w:id="13629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7382">
                  <w:marLeft w:val="0"/>
                  <w:marRight w:val="0"/>
                  <w:marTop w:val="240"/>
                  <w:marBottom w:val="0"/>
                  <w:divBdr>
                    <w:top w:val="none" w:sz="0" w:space="0" w:color="auto"/>
                    <w:left w:val="none" w:sz="0" w:space="0" w:color="auto"/>
                    <w:bottom w:val="none" w:sz="0" w:space="0" w:color="auto"/>
                    <w:right w:val="none" w:sz="0" w:space="0" w:color="auto"/>
                  </w:divBdr>
                  <w:divsChild>
                    <w:div w:id="619339247">
                      <w:marLeft w:val="0"/>
                      <w:marRight w:val="0"/>
                      <w:marTop w:val="0"/>
                      <w:marBottom w:val="0"/>
                      <w:divBdr>
                        <w:top w:val="none" w:sz="0" w:space="0" w:color="auto"/>
                        <w:left w:val="none" w:sz="0" w:space="0" w:color="auto"/>
                        <w:bottom w:val="none" w:sz="0" w:space="0" w:color="auto"/>
                        <w:right w:val="none" w:sz="0" w:space="0" w:color="auto"/>
                      </w:divBdr>
                      <w:divsChild>
                        <w:div w:id="1581602666">
                          <w:marLeft w:val="0"/>
                          <w:marRight w:val="0"/>
                          <w:marTop w:val="0"/>
                          <w:marBottom w:val="0"/>
                          <w:divBdr>
                            <w:top w:val="none" w:sz="0" w:space="0" w:color="auto"/>
                            <w:left w:val="none" w:sz="0" w:space="0" w:color="auto"/>
                            <w:bottom w:val="none" w:sz="0" w:space="0" w:color="auto"/>
                            <w:right w:val="none" w:sz="0" w:space="0" w:color="auto"/>
                          </w:divBdr>
                        </w:div>
                      </w:divsChild>
                    </w:div>
                    <w:div w:id="1931742854">
                      <w:marLeft w:val="0"/>
                      <w:marRight w:val="0"/>
                      <w:marTop w:val="240"/>
                      <w:marBottom w:val="0"/>
                      <w:divBdr>
                        <w:top w:val="none" w:sz="0" w:space="0" w:color="auto"/>
                        <w:left w:val="none" w:sz="0" w:space="0" w:color="auto"/>
                        <w:bottom w:val="none" w:sz="0" w:space="0" w:color="auto"/>
                        <w:right w:val="none" w:sz="0" w:space="0" w:color="auto"/>
                      </w:divBdr>
                      <w:divsChild>
                        <w:div w:id="71704835">
                          <w:marLeft w:val="0"/>
                          <w:marRight w:val="0"/>
                          <w:marTop w:val="0"/>
                          <w:marBottom w:val="0"/>
                          <w:divBdr>
                            <w:top w:val="none" w:sz="0" w:space="0" w:color="auto"/>
                            <w:left w:val="none" w:sz="0" w:space="0" w:color="auto"/>
                            <w:bottom w:val="none" w:sz="0" w:space="0" w:color="auto"/>
                            <w:right w:val="none" w:sz="0" w:space="0" w:color="auto"/>
                          </w:divBdr>
                          <w:divsChild>
                            <w:div w:id="10933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97770">
                      <w:marLeft w:val="0"/>
                      <w:marRight w:val="0"/>
                      <w:marTop w:val="240"/>
                      <w:marBottom w:val="0"/>
                      <w:divBdr>
                        <w:top w:val="none" w:sz="0" w:space="0" w:color="auto"/>
                        <w:left w:val="none" w:sz="0" w:space="0" w:color="auto"/>
                        <w:bottom w:val="none" w:sz="0" w:space="0" w:color="auto"/>
                        <w:right w:val="none" w:sz="0" w:space="0" w:color="auto"/>
                      </w:divBdr>
                      <w:divsChild>
                        <w:div w:id="1162544908">
                          <w:marLeft w:val="0"/>
                          <w:marRight w:val="0"/>
                          <w:marTop w:val="0"/>
                          <w:marBottom w:val="0"/>
                          <w:divBdr>
                            <w:top w:val="none" w:sz="0" w:space="0" w:color="auto"/>
                            <w:left w:val="none" w:sz="0" w:space="0" w:color="auto"/>
                            <w:bottom w:val="none" w:sz="0" w:space="0" w:color="auto"/>
                            <w:right w:val="none" w:sz="0" w:space="0" w:color="auto"/>
                          </w:divBdr>
                          <w:divsChild>
                            <w:div w:id="8744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195">
                      <w:marLeft w:val="0"/>
                      <w:marRight w:val="0"/>
                      <w:marTop w:val="240"/>
                      <w:marBottom w:val="0"/>
                      <w:divBdr>
                        <w:top w:val="none" w:sz="0" w:space="0" w:color="auto"/>
                        <w:left w:val="none" w:sz="0" w:space="0" w:color="auto"/>
                        <w:bottom w:val="none" w:sz="0" w:space="0" w:color="auto"/>
                        <w:right w:val="none" w:sz="0" w:space="0" w:color="auto"/>
                      </w:divBdr>
                      <w:divsChild>
                        <w:div w:id="1234008109">
                          <w:marLeft w:val="0"/>
                          <w:marRight w:val="0"/>
                          <w:marTop w:val="0"/>
                          <w:marBottom w:val="0"/>
                          <w:divBdr>
                            <w:top w:val="none" w:sz="0" w:space="0" w:color="auto"/>
                            <w:left w:val="none" w:sz="0" w:space="0" w:color="auto"/>
                            <w:bottom w:val="none" w:sz="0" w:space="0" w:color="auto"/>
                            <w:right w:val="none" w:sz="0" w:space="0" w:color="auto"/>
                          </w:divBdr>
                          <w:divsChild>
                            <w:div w:id="10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6430">
                      <w:marLeft w:val="0"/>
                      <w:marRight w:val="0"/>
                      <w:marTop w:val="240"/>
                      <w:marBottom w:val="0"/>
                      <w:divBdr>
                        <w:top w:val="none" w:sz="0" w:space="0" w:color="auto"/>
                        <w:left w:val="none" w:sz="0" w:space="0" w:color="auto"/>
                        <w:bottom w:val="none" w:sz="0" w:space="0" w:color="auto"/>
                        <w:right w:val="none" w:sz="0" w:space="0" w:color="auto"/>
                      </w:divBdr>
                      <w:divsChild>
                        <w:div w:id="1151482359">
                          <w:marLeft w:val="0"/>
                          <w:marRight w:val="0"/>
                          <w:marTop w:val="0"/>
                          <w:marBottom w:val="0"/>
                          <w:divBdr>
                            <w:top w:val="none" w:sz="0" w:space="0" w:color="auto"/>
                            <w:left w:val="none" w:sz="0" w:space="0" w:color="auto"/>
                            <w:bottom w:val="none" w:sz="0" w:space="0" w:color="auto"/>
                            <w:right w:val="none" w:sz="0" w:space="0" w:color="auto"/>
                          </w:divBdr>
                          <w:divsChild>
                            <w:div w:id="8215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8094">
                      <w:marLeft w:val="0"/>
                      <w:marRight w:val="0"/>
                      <w:marTop w:val="240"/>
                      <w:marBottom w:val="0"/>
                      <w:divBdr>
                        <w:top w:val="none" w:sz="0" w:space="0" w:color="auto"/>
                        <w:left w:val="none" w:sz="0" w:space="0" w:color="auto"/>
                        <w:bottom w:val="none" w:sz="0" w:space="0" w:color="auto"/>
                        <w:right w:val="none" w:sz="0" w:space="0" w:color="auto"/>
                      </w:divBdr>
                      <w:divsChild>
                        <w:div w:id="306009205">
                          <w:marLeft w:val="0"/>
                          <w:marRight w:val="0"/>
                          <w:marTop w:val="0"/>
                          <w:marBottom w:val="0"/>
                          <w:divBdr>
                            <w:top w:val="none" w:sz="0" w:space="0" w:color="auto"/>
                            <w:left w:val="none" w:sz="0" w:space="0" w:color="auto"/>
                            <w:bottom w:val="none" w:sz="0" w:space="0" w:color="auto"/>
                            <w:right w:val="none" w:sz="0" w:space="0" w:color="auto"/>
                          </w:divBdr>
                          <w:divsChild>
                            <w:div w:id="1112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0679">
                      <w:marLeft w:val="0"/>
                      <w:marRight w:val="0"/>
                      <w:marTop w:val="240"/>
                      <w:marBottom w:val="0"/>
                      <w:divBdr>
                        <w:top w:val="none" w:sz="0" w:space="0" w:color="auto"/>
                        <w:left w:val="none" w:sz="0" w:space="0" w:color="auto"/>
                        <w:bottom w:val="none" w:sz="0" w:space="0" w:color="auto"/>
                        <w:right w:val="none" w:sz="0" w:space="0" w:color="auto"/>
                      </w:divBdr>
                      <w:divsChild>
                        <w:div w:id="1346975745">
                          <w:marLeft w:val="0"/>
                          <w:marRight w:val="0"/>
                          <w:marTop w:val="0"/>
                          <w:marBottom w:val="0"/>
                          <w:divBdr>
                            <w:top w:val="none" w:sz="0" w:space="0" w:color="auto"/>
                            <w:left w:val="none" w:sz="0" w:space="0" w:color="auto"/>
                            <w:bottom w:val="none" w:sz="0" w:space="0" w:color="auto"/>
                            <w:right w:val="none" w:sz="0" w:space="0" w:color="auto"/>
                          </w:divBdr>
                          <w:divsChild>
                            <w:div w:id="14176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704">
                      <w:marLeft w:val="0"/>
                      <w:marRight w:val="0"/>
                      <w:marTop w:val="240"/>
                      <w:marBottom w:val="0"/>
                      <w:divBdr>
                        <w:top w:val="none" w:sz="0" w:space="0" w:color="auto"/>
                        <w:left w:val="none" w:sz="0" w:space="0" w:color="auto"/>
                        <w:bottom w:val="none" w:sz="0" w:space="0" w:color="auto"/>
                        <w:right w:val="none" w:sz="0" w:space="0" w:color="auto"/>
                      </w:divBdr>
                      <w:divsChild>
                        <w:div w:id="823354121">
                          <w:marLeft w:val="0"/>
                          <w:marRight w:val="0"/>
                          <w:marTop w:val="0"/>
                          <w:marBottom w:val="0"/>
                          <w:divBdr>
                            <w:top w:val="none" w:sz="0" w:space="0" w:color="auto"/>
                            <w:left w:val="none" w:sz="0" w:space="0" w:color="auto"/>
                            <w:bottom w:val="none" w:sz="0" w:space="0" w:color="auto"/>
                            <w:right w:val="none" w:sz="0" w:space="0" w:color="auto"/>
                          </w:divBdr>
                          <w:divsChild>
                            <w:div w:id="543375299">
                              <w:marLeft w:val="0"/>
                              <w:marRight w:val="0"/>
                              <w:marTop w:val="0"/>
                              <w:marBottom w:val="0"/>
                              <w:divBdr>
                                <w:top w:val="none" w:sz="0" w:space="0" w:color="auto"/>
                                <w:left w:val="none" w:sz="0" w:space="0" w:color="auto"/>
                                <w:bottom w:val="none" w:sz="0" w:space="0" w:color="auto"/>
                                <w:right w:val="none" w:sz="0" w:space="0" w:color="auto"/>
                              </w:divBdr>
                              <w:divsChild>
                                <w:div w:id="1333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7047">
                  <w:marLeft w:val="0"/>
                  <w:marRight w:val="0"/>
                  <w:marTop w:val="240"/>
                  <w:marBottom w:val="0"/>
                  <w:divBdr>
                    <w:top w:val="none" w:sz="0" w:space="0" w:color="auto"/>
                    <w:left w:val="none" w:sz="0" w:space="0" w:color="auto"/>
                    <w:bottom w:val="none" w:sz="0" w:space="0" w:color="auto"/>
                    <w:right w:val="none" w:sz="0" w:space="0" w:color="auto"/>
                  </w:divBdr>
                  <w:divsChild>
                    <w:div w:id="2030568364">
                      <w:marLeft w:val="0"/>
                      <w:marRight w:val="0"/>
                      <w:marTop w:val="0"/>
                      <w:marBottom w:val="0"/>
                      <w:divBdr>
                        <w:top w:val="none" w:sz="0" w:space="0" w:color="auto"/>
                        <w:left w:val="none" w:sz="0" w:space="0" w:color="auto"/>
                        <w:bottom w:val="none" w:sz="0" w:space="0" w:color="auto"/>
                        <w:right w:val="none" w:sz="0" w:space="0" w:color="auto"/>
                      </w:divBdr>
                      <w:divsChild>
                        <w:div w:id="1864854272">
                          <w:marLeft w:val="0"/>
                          <w:marRight w:val="0"/>
                          <w:marTop w:val="0"/>
                          <w:marBottom w:val="0"/>
                          <w:divBdr>
                            <w:top w:val="none" w:sz="0" w:space="0" w:color="auto"/>
                            <w:left w:val="none" w:sz="0" w:space="0" w:color="auto"/>
                            <w:bottom w:val="none" w:sz="0" w:space="0" w:color="auto"/>
                            <w:right w:val="none" w:sz="0" w:space="0" w:color="auto"/>
                          </w:divBdr>
                        </w:div>
                      </w:divsChild>
                    </w:div>
                    <w:div w:id="1772048356">
                      <w:marLeft w:val="0"/>
                      <w:marRight w:val="0"/>
                      <w:marTop w:val="240"/>
                      <w:marBottom w:val="0"/>
                      <w:divBdr>
                        <w:top w:val="none" w:sz="0" w:space="0" w:color="auto"/>
                        <w:left w:val="none" w:sz="0" w:space="0" w:color="auto"/>
                        <w:bottom w:val="none" w:sz="0" w:space="0" w:color="auto"/>
                        <w:right w:val="none" w:sz="0" w:space="0" w:color="auto"/>
                      </w:divBdr>
                      <w:divsChild>
                        <w:div w:id="369963999">
                          <w:marLeft w:val="0"/>
                          <w:marRight w:val="0"/>
                          <w:marTop w:val="0"/>
                          <w:marBottom w:val="0"/>
                          <w:divBdr>
                            <w:top w:val="none" w:sz="0" w:space="0" w:color="auto"/>
                            <w:left w:val="none" w:sz="0" w:space="0" w:color="auto"/>
                            <w:bottom w:val="none" w:sz="0" w:space="0" w:color="auto"/>
                            <w:right w:val="none" w:sz="0" w:space="0" w:color="auto"/>
                          </w:divBdr>
                          <w:divsChild>
                            <w:div w:id="1820344972">
                              <w:marLeft w:val="0"/>
                              <w:marRight w:val="0"/>
                              <w:marTop w:val="0"/>
                              <w:marBottom w:val="0"/>
                              <w:divBdr>
                                <w:top w:val="none" w:sz="0" w:space="0" w:color="auto"/>
                                <w:left w:val="none" w:sz="0" w:space="0" w:color="auto"/>
                                <w:bottom w:val="none" w:sz="0" w:space="0" w:color="auto"/>
                                <w:right w:val="none" w:sz="0" w:space="0" w:color="auto"/>
                              </w:divBdr>
                            </w:div>
                          </w:divsChild>
                        </w:div>
                        <w:div w:id="1256980521">
                          <w:marLeft w:val="0"/>
                          <w:marRight w:val="0"/>
                          <w:marTop w:val="240"/>
                          <w:marBottom w:val="0"/>
                          <w:divBdr>
                            <w:top w:val="none" w:sz="0" w:space="0" w:color="auto"/>
                            <w:left w:val="none" w:sz="0" w:space="0" w:color="auto"/>
                            <w:bottom w:val="none" w:sz="0" w:space="0" w:color="auto"/>
                            <w:right w:val="none" w:sz="0" w:space="0" w:color="auto"/>
                          </w:divBdr>
                          <w:divsChild>
                            <w:div w:id="454182505">
                              <w:marLeft w:val="0"/>
                              <w:marRight w:val="0"/>
                              <w:marTop w:val="0"/>
                              <w:marBottom w:val="0"/>
                              <w:divBdr>
                                <w:top w:val="none" w:sz="0" w:space="0" w:color="auto"/>
                                <w:left w:val="none" w:sz="0" w:space="0" w:color="auto"/>
                                <w:bottom w:val="none" w:sz="0" w:space="0" w:color="auto"/>
                                <w:right w:val="none" w:sz="0" w:space="0" w:color="auto"/>
                              </w:divBdr>
                              <w:divsChild>
                                <w:div w:id="2073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4536">
                          <w:marLeft w:val="0"/>
                          <w:marRight w:val="0"/>
                          <w:marTop w:val="240"/>
                          <w:marBottom w:val="0"/>
                          <w:divBdr>
                            <w:top w:val="none" w:sz="0" w:space="0" w:color="auto"/>
                            <w:left w:val="none" w:sz="0" w:space="0" w:color="auto"/>
                            <w:bottom w:val="none" w:sz="0" w:space="0" w:color="auto"/>
                            <w:right w:val="none" w:sz="0" w:space="0" w:color="auto"/>
                          </w:divBdr>
                          <w:divsChild>
                            <w:div w:id="1115171999">
                              <w:marLeft w:val="0"/>
                              <w:marRight w:val="0"/>
                              <w:marTop w:val="0"/>
                              <w:marBottom w:val="0"/>
                              <w:divBdr>
                                <w:top w:val="none" w:sz="0" w:space="0" w:color="auto"/>
                                <w:left w:val="none" w:sz="0" w:space="0" w:color="auto"/>
                                <w:bottom w:val="none" w:sz="0" w:space="0" w:color="auto"/>
                                <w:right w:val="none" w:sz="0" w:space="0" w:color="auto"/>
                              </w:divBdr>
                              <w:divsChild>
                                <w:div w:id="9905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69882">
                      <w:marLeft w:val="0"/>
                      <w:marRight w:val="0"/>
                      <w:marTop w:val="240"/>
                      <w:marBottom w:val="0"/>
                      <w:divBdr>
                        <w:top w:val="none" w:sz="0" w:space="0" w:color="auto"/>
                        <w:left w:val="none" w:sz="0" w:space="0" w:color="auto"/>
                        <w:bottom w:val="none" w:sz="0" w:space="0" w:color="auto"/>
                        <w:right w:val="none" w:sz="0" w:space="0" w:color="auto"/>
                      </w:divBdr>
                      <w:divsChild>
                        <w:div w:id="1645816867">
                          <w:marLeft w:val="0"/>
                          <w:marRight w:val="0"/>
                          <w:marTop w:val="0"/>
                          <w:marBottom w:val="0"/>
                          <w:divBdr>
                            <w:top w:val="none" w:sz="0" w:space="0" w:color="auto"/>
                            <w:left w:val="none" w:sz="0" w:space="0" w:color="auto"/>
                            <w:bottom w:val="none" w:sz="0" w:space="0" w:color="auto"/>
                            <w:right w:val="none" w:sz="0" w:space="0" w:color="auto"/>
                          </w:divBdr>
                          <w:divsChild>
                            <w:div w:id="1963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852">
                      <w:marLeft w:val="0"/>
                      <w:marRight w:val="0"/>
                      <w:marTop w:val="240"/>
                      <w:marBottom w:val="0"/>
                      <w:divBdr>
                        <w:top w:val="none" w:sz="0" w:space="0" w:color="auto"/>
                        <w:left w:val="none" w:sz="0" w:space="0" w:color="auto"/>
                        <w:bottom w:val="none" w:sz="0" w:space="0" w:color="auto"/>
                        <w:right w:val="none" w:sz="0" w:space="0" w:color="auto"/>
                      </w:divBdr>
                      <w:divsChild>
                        <w:div w:id="430510158">
                          <w:marLeft w:val="0"/>
                          <w:marRight w:val="0"/>
                          <w:marTop w:val="0"/>
                          <w:marBottom w:val="0"/>
                          <w:divBdr>
                            <w:top w:val="none" w:sz="0" w:space="0" w:color="auto"/>
                            <w:left w:val="none" w:sz="0" w:space="0" w:color="auto"/>
                            <w:bottom w:val="none" w:sz="0" w:space="0" w:color="auto"/>
                            <w:right w:val="none" w:sz="0" w:space="0" w:color="auto"/>
                          </w:divBdr>
                          <w:divsChild>
                            <w:div w:id="6615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51425">
                      <w:marLeft w:val="0"/>
                      <w:marRight w:val="0"/>
                      <w:marTop w:val="240"/>
                      <w:marBottom w:val="0"/>
                      <w:divBdr>
                        <w:top w:val="none" w:sz="0" w:space="0" w:color="auto"/>
                        <w:left w:val="none" w:sz="0" w:space="0" w:color="auto"/>
                        <w:bottom w:val="none" w:sz="0" w:space="0" w:color="auto"/>
                        <w:right w:val="none" w:sz="0" w:space="0" w:color="auto"/>
                      </w:divBdr>
                      <w:divsChild>
                        <w:div w:id="1399211286">
                          <w:marLeft w:val="0"/>
                          <w:marRight w:val="0"/>
                          <w:marTop w:val="0"/>
                          <w:marBottom w:val="0"/>
                          <w:divBdr>
                            <w:top w:val="none" w:sz="0" w:space="0" w:color="auto"/>
                            <w:left w:val="none" w:sz="0" w:space="0" w:color="auto"/>
                            <w:bottom w:val="none" w:sz="0" w:space="0" w:color="auto"/>
                            <w:right w:val="none" w:sz="0" w:space="0" w:color="auto"/>
                          </w:divBdr>
                          <w:divsChild>
                            <w:div w:id="2066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6746">
                      <w:marLeft w:val="0"/>
                      <w:marRight w:val="0"/>
                      <w:marTop w:val="240"/>
                      <w:marBottom w:val="0"/>
                      <w:divBdr>
                        <w:top w:val="none" w:sz="0" w:space="0" w:color="auto"/>
                        <w:left w:val="none" w:sz="0" w:space="0" w:color="auto"/>
                        <w:bottom w:val="none" w:sz="0" w:space="0" w:color="auto"/>
                        <w:right w:val="none" w:sz="0" w:space="0" w:color="auto"/>
                      </w:divBdr>
                      <w:divsChild>
                        <w:div w:id="1808621983">
                          <w:marLeft w:val="0"/>
                          <w:marRight w:val="0"/>
                          <w:marTop w:val="0"/>
                          <w:marBottom w:val="0"/>
                          <w:divBdr>
                            <w:top w:val="none" w:sz="0" w:space="0" w:color="auto"/>
                            <w:left w:val="none" w:sz="0" w:space="0" w:color="auto"/>
                            <w:bottom w:val="none" w:sz="0" w:space="0" w:color="auto"/>
                            <w:right w:val="none" w:sz="0" w:space="0" w:color="auto"/>
                          </w:divBdr>
                          <w:divsChild>
                            <w:div w:id="8017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9617">
                      <w:marLeft w:val="0"/>
                      <w:marRight w:val="0"/>
                      <w:marTop w:val="240"/>
                      <w:marBottom w:val="0"/>
                      <w:divBdr>
                        <w:top w:val="none" w:sz="0" w:space="0" w:color="auto"/>
                        <w:left w:val="none" w:sz="0" w:space="0" w:color="auto"/>
                        <w:bottom w:val="none" w:sz="0" w:space="0" w:color="auto"/>
                        <w:right w:val="none" w:sz="0" w:space="0" w:color="auto"/>
                      </w:divBdr>
                      <w:divsChild>
                        <w:div w:id="1653758133">
                          <w:marLeft w:val="0"/>
                          <w:marRight w:val="0"/>
                          <w:marTop w:val="0"/>
                          <w:marBottom w:val="0"/>
                          <w:divBdr>
                            <w:top w:val="none" w:sz="0" w:space="0" w:color="auto"/>
                            <w:left w:val="none" w:sz="0" w:space="0" w:color="auto"/>
                            <w:bottom w:val="none" w:sz="0" w:space="0" w:color="auto"/>
                            <w:right w:val="none" w:sz="0" w:space="0" w:color="auto"/>
                          </w:divBdr>
                          <w:divsChild>
                            <w:div w:id="1694645211">
                              <w:marLeft w:val="0"/>
                              <w:marRight w:val="0"/>
                              <w:marTop w:val="0"/>
                              <w:marBottom w:val="0"/>
                              <w:divBdr>
                                <w:top w:val="none" w:sz="0" w:space="0" w:color="auto"/>
                                <w:left w:val="none" w:sz="0" w:space="0" w:color="auto"/>
                                <w:bottom w:val="none" w:sz="0" w:space="0" w:color="auto"/>
                                <w:right w:val="none" w:sz="0" w:space="0" w:color="auto"/>
                              </w:divBdr>
                              <w:divsChild>
                                <w:div w:id="456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400977">
      <w:bodyDiv w:val="1"/>
      <w:marLeft w:val="0"/>
      <w:marRight w:val="0"/>
      <w:marTop w:val="0"/>
      <w:marBottom w:val="0"/>
      <w:divBdr>
        <w:top w:val="none" w:sz="0" w:space="0" w:color="auto"/>
        <w:left w:val="none" w:sz="0" w:space="0" w:color="auto"/>
        <w:bottom w:val="none" w:sz="0" w:space="0" w:color="auto"/>
        <w:right w:val="none" w:sz="0" w:space="0" w:color="auto"/>
      </w:divBdr>
      <w:divsChild>
        <w:div w:id="1595354737">
          <w:marLeft w:val="0"/>
          <w:marRight w:val="0"/>
          <w:marTop w:val="240"/>
          <w:marBottom w:val="240"/>
          <w:divBdr>
            <w:top w:val="none" w:sz="0" w:space="0" w:color="auto"/>
            <w:left w:val="none" w:sz="0" w:space="0" w:color="auto"/>
            <w:bottom w:val="none" w:sz="0" w:space="0" w:color="auto"/>
            <w:right w:val="none" w:sz="0" w:space="0" w:color="auto"/>
          </w:divBdr>
        </w:div>
        <w:div w:id="1360428780">
          <w:marLeft w:val="0"/>
          <w:marRight w:val="0"/>
          <w:marTop w:val="240"/>
          <w:marBottom w:val="0"/>
          <w:divBdr>
            <w:top w:val="none" w:sz="0" w:space="0" w:color="auto"/>
            <w:left w:val="none" w:sz="0" w:space="0" w:color="auto"/>
            <w:bottom w:val="none" w:sz="0" w:space="0" w:color="auto"/>
            <w:right w:val="none" w:sz="0" w:space="0" w:color="auto"/>
          </w:divBdr>
          <w:divsChild>
            <w:div w:id="1589190964">
              <w:marLeft w:val="0"/>
              <w:marRight w:val="0"/>
              <w:marTop w:val="0"/>
              <w:marBottom w:val="0"/>
              <w:divBdr>
                <w:top w:val="none" w:sz="0" w:space="0" w:color="auto"/>
                <w:left w:val="none" w:sz="0" w:space="0" w:color="auto"/>
                <w:bottom w:val="none" w:sz="0" w:space="0" w:color="auto"/>
                <w:right w:val="none" w:sz="0" w:space="0" w:color="auto"/>
              </w:divBdr>
              <w:divsChild>
                <w:div w:id="1221290499">
                  <w:marLeft w:val="0"/>
                  <w:marRight w:val="0"/>
                  <w:marTop w:val="0"/>
                  <w:marBottom w:val="0"/>
                  <w:divBdr>
                    <w:top w:val="none" w:sz="0" w:space="0" w:color="auto"/>
                    <w:left w:val="none" w:sz="0" w:space="0" w:color="auto"/>
                    <w:bottom w:val="none" w:sz="0" w:space="0" w:color="auto"/>
                    <w:right w:val="none" w:sz="0" w:space="0" w:color="auto"/>
                  </w:divBdr>
                </w:div>
                <w:div w:id="1665351259">
                  <w:marLeft w:val="0"/>
                  <w:marRight w:val="0"/>
                  <w:marTop w:val="240"/>
                  <w:marBottom w:val="0"/>
                  <w:divBdr>
                    <w:top w:val="none" w:sz="0" w:space="0" w:color="auto"/>
                    <w:left w:val="none" w:sz="0" w:space="0" w:color="auto"/>
                    <w:bottom w:val="none" w:sz="0" w:space="0" w:color="auto"/>
                    <w:right w:val="none" w:sz="0" w:space="0" w:color="auto"/>
                  </w:divBdr>
                  <w:divsChild>
                    <w:div w:id="1171867583">
                      <w:marLeft w:val="0"/>
                      <w:marRight w:val="0"/>
                      <w:marTop w:val="0"/>
                      <w:marBottom w:val="0"/>
                      <w:divBdr>
                        <w:top w:val="none" w:sz="0" w:space="0" w:color="auto"/>
                        <w:left w:val="none" w:sz="0" w:space="0" w:color="auto"/>
                        <w:bottom w:val="none" w:sz="0" w:space="0" w:color="auto"/>
                        <w:right w:val="none" w:sz="0" w:space="0" w:color="auto"/>
                      </w:divBdr>
                      <w:divsChild>
                        <w:div w:id="743188982">
                          <w:marLeft w:val="0"/>
                          <w:marRight w:val="0"/>
                          <w:marTop w:val="0"/>
                          <w:marBottom w:val="0"/>
                          <w:divBdr>
                            <w:top w:val="none" w:sz="0" w:space="0" w:color="auto"/>
                            <w:left w:val="none" w:sz="0" w:space="0" w:color="auto"/>
                            <w:bottom w:val="none" w:sz="0" w:space="0" w:color="auto"/>
                            <w:right w:val="none" w:sz="0" w:space="0" w:color="auto"/>
                          </w:divBdr>
                        </w:div>
                      </w:divsChild>
                    </w:div>
                    <w:div w:id="893930333">
                      <w:marLeft w:val="0"/>
                      <w:marRight w:val="0"/>
                      <w:marTop w:val="240"/>
                      <w:marBottom w:val="0"/>
                      <w:divBdr>
                        <w:top w:val="none" w:sz="0" w:space="0" w:color="auto"/>
                        <w:left w:val="none" w:sz="0" w:space="0" w:color="auto"/>
                        <w:bottom w:val="none" w:sz="0" w:space="0" w:color="auto"/>
                        <w:right w:val="none" w:sz="0" w:space="0" w:color="auto"/>
                      </w:divBdr>
                      <w:divsChild>
                        <w:div w:id="1498837902">
                          <w:marLeft w:val="0"/>
                          <w:marRight w:val="0"/>
                          <w:marTop w:val="0"/>
                          <w:marBottom w:val="0"/>
                          <w:divBdr>
                            <w:top w:val="none" w:sz="0" w:space="0" w:color="auto"/>
                            <w:left w:val="none" w:sz="0" w:space="0" w:color="auto"/>
                            <w:bottom w:val="none" w:sz="0" w:space="0" w:color="auto"/>
                            <w:right w:val="none" w:sz="0" w:space="0" w:color="auto"/>
                          </w:divBdr>
                          <w:divsChild>
                            <w:div w:id="1993868257">
                              <w:marLeft w:val="0"/>
                              <w:marRight w:val="0"/>
                              <w:marTop w:val="0"/>
                              <w:marBottom w:val="0"/>
                              <w:divBdr>
                                <w:top w:val="none" w:sz="0" w:space="0" w:color="auto"/>
                                <w:left w:val="none" w:sz="0" w:space="0" w:color="auto"/>
                                <w:bottom w:val="none" w:sz="0" w:space="0" w:color="auto"/>
                                <w:right w:val="none" w:sz="0" w:space="0" w:color="auto"/>
                              </w:divBdr>
                              <w:divsChild>
                                <w:div w:id="43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87741">
                      <w:marLeft w:val="0"/>
                      <w:marRight w:val="0"/>
                      <w:marTop w:val="240"/>
                      <w:marBottom w:val="0"/>
                      <w:divBdr>
                        <w:top w:val="none" w:sz="0" w:space="0" w:color="auto"/>
                        <w:left w:val="none" w:sz="0" w:space="0" w:color="auto"/>
                        <w:bottom w:val="none" w:sz="0" w:space="0" w:color="auto"/>
                        <w:right w:val="none" w:sz="0" w:space="0" w:color="auto"/>
                      </w:divBdr>
                      <w:divsChild>
                        <w:div w:id="1148090975">
                          <w:marLeft w:val="0"/>
                          <w:marRight w:val="0"/>
                          <w:marTop w:val="0"/>
                          <w:marBottom w:val="0"/>
                          <w:divBdr>
                            <w:top w:val="none" w:sz="0" w:space="0" w:color="auto"/>
                            <w:left w:val="none" w:sz="0" w:space="0" w:color="auto"/>
                            <w:bottom w:val="none" w:sz="0" w:space="0" w:color="auto"/>
                            <w:right w:val="none" w:sz="0" w:space="0" w:color="auto"/>
                          </w:divBdr>
                          <w:divsChild>
                            <w:div w:id="10774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6738">
                      <w:marLeft w:val="0"/>
                      <w:marRight w:val="0"/>
                      <w:marTop w:val="240"/>
                      <w:marBottom w:val="0"/>
                      <w:divBdr>
                        <w:top w:val="none" w:sz="0" w:space="0" w:color="auto"/>
                        <w:left w:val="none" w:sz="0" w:space="0" w:color="auto"/>
                        <w:bottom w:val="none" w:sz="0" w:space="0" w:color="auto"/>
                        <w:right w:val="none" w:sz="0" w:space="0" w:color="auto"/>
                      </w:divBdr>
                      <w:divsChild>
                        <w:div w:id="2059159482">
                          <w:marLeft w:val="0"/>
                          <w:marRight w:val="0"/>
                          <w:marTop w:val="0"/>
                          <w:marBottom w:val="0"/>
                          <w:divBdr>
                            <w:top w:val="none" w:sz="0" w:space="0" w:color="auto"/>
                            <w:left w:val="none" w:sz="0" w:space="0" w:color="auto"/>
                            <w:bottom w:val="none" w:sz="0" w:space="0" w:color="auto"/>
                            <w:right w:val="none" w:sz="0" w:space="0" w:color="auto"/>
                          </w:divBdr>
                          <w:divsChild>
                            <w:div w:id="5474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6619">
                      <w:marLeft w:val="0"/>
                      <w:marRight w:val="0"/>
                      <w:marTop w:val="240"/>
                      <w:marBottom w:val="0"/>
                      <w:divBdr>
                        <w:top w:val="none" w:sz="0" w:space="0" w:color="auto"/>
                        <w:left w:val="none" w:sz="0" w:space="0" w:color="auto"/>
                        <w:bottom w:val="none" w:sz="0" w:space="0" w:color="auto"/>
                        <w:right w:val="none" w:sz="0" w:space="0" w:color="auto"/>
                      </w:divBdr>
                      <w:divsChild>
                        <w:div w:id="1627731501">
                          <w:marLeft w:val="0"/>
                          <w:marRight w:val="0"/>
                          <w:marTop w:val="0"/>
                          <w:marBottom w:val="0"/>
                          <w:divBdr>
                            <w:top w:val="none" w:sz="0" w:space="0" w:color="auto"/>
                            <w:left w:val="none" w:sz="0" w:space="0" w:color="auto"/>
                            <w:bottom w:val="none" w:sz="0" w:space="0" w:color="auto"/>
                            <w:right w:val="none" w:sz="0" w:space="0" w:color="auto"/>
                          </w:divBdr>
                          <w:divsChild>
                            <w:div w:id="4033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1277">
                      <w:marLeft w:val="0"/>
                      <w:marRight w:val="0"/>
                      <w:marTop w:val="240"/>
                      <w:marBottom w:val="0"/>
                      <w:divBdr>
                        <w:top w:val="none" w:sz="0" w:space="0" w:color="auto"/>
                        <w:left w:val="none" w:sz="0" w:space="0" w:color="auto"/>
                        <w:bottom w:val="none" w:sz="0" w:space="0" w:color="auto"/>
                        <w:right w:val="none" w:sz="0" w:space="0" w:color="auto"/>
                      </w:divBdr>
                      <w:divsChild>
                        <w:div w:id="431247847">
                          <w:marLeft w:val="0"/>
                          <w:marRight w:val="0"/>
                          <w:marTop w:val="0"/>
                          <w:marBottom w:val="0"/>
                          <w:divBdr>
                            <w:top w:val="none" w:sz="0" w:space="0" w:color="auto"/>
                            <w:left w:val="none" w:sz="0" w:space="0" w:color="auto"/>
                            <w:bottom w:val="none" w:sz="0" w:space="0" w:color="auto"/>
                            <w:right w:val="none" w:sz="0" w:space="0" w:color="auto"/>
                          </w:divBdr>
                          <w:divsChild>
                            <w:div w:id="640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3350">
                      <w:marLeft w:val="0"/>
                      <w:marRight w:val="0"/>
                      <w:marTop w:val="240"/>
                      <w:marBottom w:val="0"/>
                      <w:divBdr>
                        <w:top w:val="none" w:sz="0" w:space="0" w:color="auto"/>
                        <w:left w:val="none" w:sz="0" w:space="0" w:color="auto"/>
                        <w:bottom w:val="none" w:sz="0" w:space="0" w:color="auto"/>
                        <w:right w:val="none" w:sz="0" w:space="0" w:color="auto"/>
                      </w:divBdr>
                      <w:divsChild>
                        <w:div w:id="1627661222">
                          <w:marLeft w:val="0"/>
                          <w:marRight w:val="0"/>
                          <w:marTop w:val="0"/>
                          <w:marBottom w:val="0"/>
                          <w:divBdr>
                            <w:top w:val="none" w:sz="0" w:space="0" w:color="auto"/>
                            <w:left w:val="none" w:sz="0" w:space="0" w:color="auto"/>
                            <w:bottom w:val="none" w:sz="0" w:space="0" w:color="auto"/>
                            <w:right w:val="none" w:sz="0" w:space="0" w:color="auto"/>
                          </w:divBdr>
                          <w:divsChild>
                            <w:div w:id="7575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1707">
                  <w:marLeft w:val="0"/>
                  <w:marRight w:val="0"/>
                  <w:marTop w:val="240"/>
                  <w:marBottom w:val="0"/>
                  <w:divBdr>
                    <w:top w:val="none" w:sz="0" w:space="0" w:color="auto"/>
                    <w:left w:val="none" w:sz="0" w:space="0" w:color="auto"/>
                    <w:bottom w:val="none" w:sz="0" w:space="0" w:color="auto"/>
                    <w:right w:val="none" w:sz="0" w:space="0" w:color="auto"/>
                  </w:divBdr>
                  <w:divsChild>
                    <w:div w:id="2058044863">
                      <w:marLeft w:val="0"/>
                      <w:marRight w:val="0"/>
                      <w:marTop w:val="0"/>
                      <w:marBottom w:val="0"/>
                      <w:divBdr>
                        <w:top w:val="none" w:sz="0" w:space="0" w:color="auto"/>
                        <w:left w:val="none" w:sz="0" w:space="0" w:color="auto"/>
                        <w:bottom w:val="none" w:sz="0" w:space="0" w:color="auto"/>
                        <w:right w:val="none" w:sz="0" w:space="0" w:color="auto"/>
                      </w:divBdr>
                      <w:divsChild>
                        <w:div w:id="855114125">
                          <w:marLeft w:val="0"/>
                          <w:marRight w:val="0"/>
                          <w:marTop w:val="0"/>
                          <w:marBottom w:val="0"/>
                          <w:divBdr>
                            <w:top w:val="none" w:sz="0" w:space="0" w:color="auto"/>
                            <w:left w:val="none" w:sz="0" w:space="0" w:color="auto"/>
                            <w:bottom w:val="none" w:sz="0" w:space="0" w:color="auto"/>
                            <w:right w:val="none" w:sz="0" w:space="0" w:color="auto"/>
                          </w:divBdr>
                        </w:div>
                      </w:divsChild>
                    </w:div>
                    <w:div w:id="848758274">
                      <w:marLeft w:val="0"/>
                      <w:marRight w:val="0"/>
                      <w:marTop w:val="240"/>
                      <w:marBottom w:val="0"/>
                      <w:divBdr>
                        <w:top w:val="none" w:sz="0" w:space="0" w:color="auto"/>
                        <w:left w:val="none" w:sz="0" w:space="0" w:color="auto"/>
                        <w:bottom w:val="none" w:sz="0" w:space="0" w:color="auto"/>
                        <w:right w:val="none" w:sz="0" w:space="0" w:color="auto"/>
                      </w:divBdr>
                      <w:divsChild>
                        <w:div w:id="1813475958">
                          <w:marLeft w:val="0"/>
                          <w:marRight w:val="0"/>
                          <w:marTop w:val="0"/>
                          <w:marBottom w:val="0"/>
                          <w:divBdr>
                            <w:top w:val="none" w:sz="0" w:space="0" w:color="auto"/>
                            <w:left w:val="none" w:sz="0" w:space="0" w:color="auto"/>
                            <w:bottom w:val="none" w:sz="0" w:space="0" w:color="auto"/>
                            <w:right w:val="none" w:sz="0" w:space="0" w:color="auto"/>
                          </w:divBdr>
                          <w:divsChild>
                            <w:div w:id="10988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4413">
                      <w:marLeft w:val="0"/>
                      <w:marRight w:val="0"/>
                      <w:marTop w:val="240"/>
                      <w:marBottom w:val="0"/>
                      <w:divBdr>
                        <w:top w:val="none" w:sz="0" w:space="0" w:color="auto"/>
                        <w:left w:val="none" w:sz="0" w:space="0" w:color="auto"/>
                        <w:bottom w:val="none" w:sz="0" w:space="0" w:color="auto"/>
                        <w:right w:val="none" w:sz="0" w:space="0" w:color="auto"/>
                      </w:divBdr>
                      <w:divsChild>
                        <w:div w:id="158931054">
                          <w:marLeft w:val="0"/>
                          <w:marRight w:val="0"/>
                          <w:marTop w:val="0"/>
                          <w:marBottom w:val="0"/>
                          <w:divBdr>
                            <w:top w:val="none" w:sz="0" w:space="0" w:color="auto"/>
                            <w:left w:val="none" w:sz="0" w:space="0" w:color="auto"/>
                            <w:bottom w:val="none" w:sz="0" w:space="0" w:color="auto"/>
                            <w:right w:val="none" w:sz="0" w:space="0" w:color="auto"/>
                          </w:divBdr>
                          <w:divsChild>
                            <w:div w:id="483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8180">
                      <w:marLeft w:val="0"/>
                      <w:marRight w:val="0"/>
                      <w:marTop w:val="240"/>
                      <w:marBottom w:val="0"/>
                      <w:divBdr>
                        <w:top w:val="none" w:sz="0" w:space="0" w:color="auto"/>
                        <w:left w:val="none" w:sz="0" w:space="0" w:color="auto"/>
                        <w:bottom w:val="none" w:sz="0" w:space="0" w:color="auto"/>
                        <w:right w:val="none" w:sz="0" w:space="0" w:color="auto"/>
                      </w:divBdr>
                      <w:divsChild>
                        <w:div w:id="1954818958">
                          <w:marLeft w:val="0"/>
                          <w:marRight w:val="0"/>
                          <w:marTop w:val="0"/>
                          <w:marBottom w:val="0"/>
                          <w:divBdr>
                            <w:top w:val="none" w:sz="0" w:space="0" w:color="auto"/>
                            <w:left w:val="none" w:sz="0" w:space="0" w:color="auto"/>
                            <w:bottom w:val="none" w:sz="0" w:space="0" w:color="auto"/>
                            <w:right w:val="none" w:sz="0" w:space="0" w:color="auto"/>
                          </w:divBdr>
                          <w:divsChild>
                            <w:div w:id="672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9601">
                      <w:marLeft w:val="0"/>
                      <w:marRight w:val="0"/>
                      <w:marTop w:val="240"/>
                      <w:marBottom w:val="0"/>
                      <w:divBdr>
                        <w:top w:val="none" w:sz="0" w:space="0" w:color="auto"/>
                        <w:left w:val="none" w:sz="0" w:space="0" w:color="auto"/>
                        <w:bottom w:val="none" w:sz="0" w:space="0" w:color="auto"/>
                        <w:right w:val="none" w:sz="0" w:space="0" w:color="auto"/>
                      </w:divBdr>
                      <w:divsChild>
                        <w:div w:id="283581731">
                          <w:marLeft w:val="0"/>
                          <w:marRight w:val="0"/>
                          <w:marTop w:val="0"/>
                          <w:marBottom w:val="0"/>
                          <w:divBdr>
                            <w:top w:val="none" w:sz="0" w:space="0" w:color="auto"/>
                            <w:left w:val="none" w:sz="0" w:space="0" w:color="auto"/>
                            <w:bottom w:val="none" w:sz="0" w:space="0" w:color="auto"/>
                            <w:right w:val="none" w:sz="0" w:space="0" w:color="auto"/>
                          </w:divBdr>
                          <w:divsChild>
                            <w:div w:id="21063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1040">
                      <w:marLeft w:val="0"/>
                      <w:marRight w:val="0"/>
                      <w:marTop w:val="240"/>
                      <w:marBottom w:val="0"/>
                      <w:divBdr>
                        <w:top w:val="none" w:sz="0" w:space="0" w:color="auto"/>
                        <w:left w:val="none" w:sz="0" w:space="0" w:color="auto"/>
                        <w:bottom w:val="none" w:sz="0" w:space="0" w:color="auto"/>
                        <w:right w:val="none" w:sz="0" w:space="0" w:color="auto"/>
                      </w:divBdr>
                      <w:divsChild>
                        <w:div w:id="12343140">
                          <w:marLeft w:val="0"/>
                          <w:marRight w:val="0"/>
                          <w:marTop w:val="0"/>
                          <w:marBottom w:val="0"/>
                          <w:divBdr>
                            <w:top w:val="none" w:sz="0" w:space="0" w:color="auto"/>
                            <w:left w:val="none" w:sz="0" w:space="0" w:color="auto"/>
                            <w:bottom w:val="none" w:sz="0" w:space="0" w:color="auto"/>
                            <w:right w:val="none" w:sz="0" w:space="0" w:color="auto"/>
                          </w:divBdr>
                          <w:divsChild>
                            <w:div w:id="10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6222">
                      <w:marLeft w:val="0"/>
                      <w:marRight w:val="0"/>
                      <w:marTop w:val="240"/>
                      <w:marBottom w:val="0"/>
                      <w:divBdr>
                        <w:top w:val="none" w:sz="0" w:space="0" w:color="auto"/>
                        <w:left w:val="none" w:sz="0" w:space="0" w:color="auto"/>
                        <w:bottom w:val="none" w:sz="0" w:space="0" w:color="auto"/>
                        <w:right w:val="none" w:sz="0" w:space="0" w:color="auto"/>
                      </w:divBdr>
                      <w:divsChild>
                        <w:div w:id="868685476">
                          <w:marLeft w:val="0"/>
                          <w:marRight w:val="0"/>
                          <w:marTop w:val="0"/>
                          <w:marBottom w:val="0"/>
                          <w:divBdr>
                            <w:top w:val="none" w:sz="0" w:space="0" w:color="auto"/>
                            <w:left w:val="none" w:sz="0" w:space="0" w:color="auto"/>
                            <w:bottom w:val="none" w:sz="0" w:space="0" w:color="auto"/>
                            <w:right w:val="none" w:sz="0" w:space="0" w:color="auto"/>
                          </w:divBdr>
                          <w:divsChild>
                            <w:div w:id="12261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921">
                      <w:marLeft w:val="0"/>
                      <w:marRight w:val="0"/>
                      <w:marTop w:val="240"/>
                      <w:marBottom w:val="0"/>
                      <w:divBdr>
                        <w:top w:val="none" w:sz="0" w:space="0" w:color="auto"/>
                        <w:left w:val="none" w:sz="0" w:space="0" w:color="auto"/>
                        <w:bottom w:val="none" w:sz="0" w:space="0" w:color="auto"/>
                        <w:right w:val="none" w:sz="0" w:space="0" w:color="auto"/>
                      </w:divBdr>
                      <w:divsChild>
                        <w:div w:id="1526551820">
                          <w:marLeft w:val="0"/>
                          <w:marRight w:val="0"/>
                          <w:marTop w:val="0"/>
                          <w:marBottom w:val="0"/>
                          <w:divBdr>
                            <w:top w:val="none" w:sz="0" w:space="0" w:color="auto"/>
                            <w:left w:val="none" w:sz="0" w:space="0" w:color="auto"/>
                            <w:bottom w:val="none" w:sz="0" w:space="0" w:color="auto"/>
                            <w:right w:val="none" w:sz="0" w:space="0" w:color="auto"/>
                          </w:divBdr>
                          <w:divsChild>
                            <w:div w:id="1390835949">
                              <w:marLeft w:val="0"/>
                              <w:marRight w:val="0"/>
                              <w:marTop w:val="0"/>
                              <w:marBottom w:val="0"/>
                              <w:divBdr>
                                <w:top w:val="none" w:sz="0" w:space="0" w:color="auto"/>
                                <w:left w:val="none" w:sz="0" w:space="0" w:color="auto"/>
                                <w:bottom w:val="none" w:sz="0" w:space="0" w:color="auto"/>
                                <w:right w:val="none" w:sz="0" w:space="0" w:color="auto"/>
                              </w:divBdr>
                              <w:divsChild>
                                <w:div w:id="7348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37404">
                  <w:marLeft w:val="0"/>
                  <w:marRight w:val="0"/>
                  <w:marTop w:val="240"/>
                  <w:marBottom w:val="0"/>
                  <w:divBdr>
                    <w:top w:val="none" w:sz="0" w:space="0" w:color="auto"/>
                    <w:left w:val="none" w:sz="0" w:space="0" w:color="auto"/>
                    <w:bottom w:val="none" w:sz="0" w:space="0" w:color="auto"/>
                    <w:right w:val="none" w:sz="0" w:space="0" w:color="auto"/>
                  </w:divBdr>
                  <w:divsChild>
                    <w:div w:id="1791824510">
                      <w:marLeft w:val="0"/>
                      <w:marRight w:val="0"/>
                      <w:marTop w:val="0"/>
                      <w:marBottom w:val="0"/>
                      <w:divBdr>
                        <w:top w:val="none" w:sz="0" w:space="0" w:color="auto"/>
                        <w:left w:val="none" w:sz="0" w:space="0" w:color="auto"/>
                        <w:bottom w:val="none" w:sz="0" w:space="0" w:color="auto"/>
                        <w:right w:val="none" w:sz="0" w:space="0" w:color="auto"/>
                      </w:divBdr>
                      <w:divsChild>
                        <w:div w:id="1708524617">
                          <w:marLeft w:val="0"/>
                          <w:marRight w:val="0"/>
                          <w:marTop w:val="0"/>
                          <w:marBottom w:val="0"/>
                          <w:divBdr>
                            <w:top w:val="none" w:sz="0" w:space="0" w:color="auto"/>
                            <w:left w:val="none" w:sz="0" w:space="0" w:color="auto"/>
                            <w:bottom w:val="none" w:sz="0" w:space="0" w:color="auto"/>
                            <w:right w:val="none" w:sz="0" w:space="0" w:color="auto"/>
                          </w:divBdr>
                        </w:div>
                      </w:divsChild>
                    </w:div>
                    <w:div w:id="1166939666">
                      <w:marLeft w:val="0"/>
                      <w:marRight w:val="0"/>
                      <w:marTop w:val="240"/>
                      <w:marBottom w:val="0"/>
                      <w:divBdr>
                        <w:top w:val="none" w:sz="0" w:space="0" w:color="auto"/>
                        <w:left w:val="none" w:sz="0" w:space="0" w:color="auto"/>
                        <w:bottom w:val="none" w:sz="0" w:space="0" w:color="auto"/>
                        <w:right w:val="none" w:sz="0" w:space="0" w:color="auto"/>
                      </w:divBdr>
                      <w:divsChild>
                        <w:div w:id="1719553820">
                          <w:marLeft w:val="0"/>
                          <w:marRight w:val="0"/>
                          <w:marTop w:val="0"/>
                          <w:marBottom w:val="0"/>
                          <w:divBdr>
                            <w:top w:val="none" w:sz="0" w:space="0" w:color="auto"/>
                            <w:left w:val="none" w:sz="0" w:space="0" w:color="auto"/>
                            <w:bottom w:val="none" w:sz="0" w:space="0" w:color="auto"/>
                            <w:right w:val="none" w:sz="0" w:space="0" w:color="auto"/>
                          </w:divBdr>
                          <w:divsChild>
                            <w:div w:id="2012178435">
                              <w:marLeft w:val="0"/>
                              <w:marRight w:val="0"/>
                              <w:marTop w:val="0"/>
                              <w:marBottom w:val="0"/>
                              <w:divBdr>
                                <w:top w:val="none" w:sz="0" w:space="0" w:color="auto"/>
                                <w:left w:val="none" w:sz="0" w:space="0" w:color="auto"/>
                                <w:bottom w:val="none" w:sz="0" w:space="0" w:color="auto"/>
                                <w:right w:val="none" w:sz="0" w:space="0" w:color="auto"/>
                              </w:divBdr>
                            </w:div>
                          </w:divsChild>
                        </w:div>
                        <w:div w:id="840778603">
                          <w:marLeft w:val="0"/>
                          <w:marRight w:val="0"/>
                          <w:marTop w:val="240"/>
                          <w:marBottom w:val="0"/>
                          <w:divBdr>
                            <w:top w:val="none" w:sz="0" w:space="0" w:color="auto"/>
                            <w:left w:val="none" w:sz="0" w:space="0" w:color="auto"/>
                            <w:bottom w:val="none" w:sz="0" w:space="0" w:color="auto"/>
                            <w:right w:val="none" w:sz="0" w:space="0" w:color="auto"/>
                          </w:divBdr>
                          <w:divsChild>
                            <w:div w:id="740643417">
                              <w:marLeft w:val="0"/>
                              <w:marRight w:val="0"/>
                              <w:marTop w:val="0"/>
                              <w:marBottom w:val="0"/>
                              <w:divBdr>
                                <w:top w:val="none" w:sz="0" w:space="0" w:color="auto"/>
                                <w:left w:val="none" w:sz="0" w:space="0" w:color="auto"/>
                                <w:bottom w:val="none" w:sz="0" w:space="0" w:color="auto"/>
                                <w:right w:val="none" w:sz="0" w:space="0" w:color="auto"/>
                              </w:divBdr>
                              <w:divsChild>
                                <w:div w:id="3411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0129">
                          <w:marLeft w:val="0"/>
                          <w:marRight w:val="0"/>
                          <w:marTop w:val="240"/>
                          <w:marBottom w:val="0"/>
                          <w:divBdr>
                            <w:top w:val="none" w:sz="0" w:space="0" w:color="auto"/>
                            <w:left w:val="none" w:sz="0" w:space="0" w:color="auto"/>
                            <w:bottom w:val="none" w:sz="0" w:space="0" w:color="auto"/>
                            <w:right w:val="none" w:sz="0" w:space="0" w:color="auto"/>
                          </w:divBdr>
                          <w:divsChild>
                            <w:div w:id="2147311964">
                              <w:marLeft w:val="0"/>
                              <w:marRight w:val="0"/>
                              <w:marTop w:val="0"/>
                              <w:marBottom w:val="0"/>
                              <w:divBdr>
                                <w:top w:val="none" w:sz="0" w:space="0" w:color="auto"/>
                                <w:left w:val="none" w:sz="0" w:space="0" w:color="auto"/>
                                <w:bottom w:val="none" w:sz="0" w:space="0" w:color="auto"/>
                                <w:right w:val="none" w:sz="0" w:space="0" w:color="auto"/>
                              </w:divBdr>
                              <w:divsChild>
                                <w:div w:id="20285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4174">
                      <w:marLeft w:val="0"/>
                      <w:marRight w:val="0"/>
                      <w:marTop w:val="240"/>
                      <w:marBottom w:val="0"/>
                      <w:divBdr>
                        <w:top w:val="none" w:sz="0" w:space="0" w:color="auto"/>
                        <w:left w:val="none" w:sz="0" w:space="0" w:color="auto"/>
                        <w:bottom w:val="none" w:sz="0" w:space="0" w:color="auto"/>
                        <w:right w:val="none" w:sz="0" w:space="0" w:color="auto"/>
                      </w:divBdr>
                      <w:divsChild>
                        <w:div w:id="471991329">
                          <w:marLeft w:val="0"/>
                          <w:marRight w:val="0"/>
                          <w:marTop w:val="0"/>
                          <w:marBottom w:val="0"/>
                          <w:divBdr>
                            <w:top w:val="none" w:sz="0" w:space="0" w:color="auto"/>
                            <w:left w:val="none" w:sz="0" w:space="0" w:color="auto"/>
                            <w:bottom w:val="none" w:sz="0" w:space="0" w:color="auto"/>
                            <w:right w:val="none" w:sz="0" w:space="0" w:color="auto"/>
                          </w:divBdr>
                          <w:divsChild>
                            <w:div w:id="7715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6604">
                      <w:marLeft w:val="0"/>
                      <w:marRight w:val="0"/>
                      <w:marTop w:val="240"/>
                      <w:marBottom w:val="0"/>
                      <w:divBdr>
                        <w:top w:val="none" w:sz="0" w:space="0" w:color="auto"/>
                        <w:left w:val="none" w:sz="0" w:space="0" w:color="auto"/>
                        <w:bottom w:val="none" w:sz="0" w:space="0" w:color="auto"/>
                        <w:right w:val="none" w:sz="0" w:space="0" w:color="auto"/>
                      </w:divBdr>
                      <w:divsChild>
                        <w:div w:id="1662584987">
                          <w:marLeft w:val="0"/>
                          <w:marRight w:val="0"/>
                          <w:marTop w:val="0"/>
                          <w:marBottom w:val="0"/>
                          <w:divBdr>
                            <w:top w:val="none" w:sz="0" w:space="0" w:color="auto"/>
                            <w:left w:val="none" w:sz="0" w:space="0" w:color="auto"/>
                            <w:bottom w:val="none" w:sz="0" w:space="0" w:color="auto"/>
                            <w:right w:val="none" w:sz="0" w:space="0" w:color="auto"/>
                          </w:divBdr>
                          <w:divsChild>
                            <w:div w:id="5655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6214">
                      <w:marLeft w:val="0"/>
                      <w:marRight w:val="0"/>
                      <w:marTop w:val="240"/>
                      <w:marBottom w:val="0"/>
                      <w:divBdr>
                        <w:top w:val="none" w:sz="0" w:space="0" w:color="auto"/>
                        <w:left w:val="none" w:sz="0" w:space="0" w:color="auto"/>
                        <w:bottom w:val="none" w:sz="0" w:space="0" w:color="auto"/>
                        <w:right w:val="none" w:sz="0" w:space="0" w:color="auto"/>
                      </w:divBdr>
                      <w:divsChild>
                        <w:div w:id="371417226">
                          <w:marLeft w:val="0"/>
                          <w:marRight w:val="0"/>
                          <w:marTop w:val="0"/>
                          <w:marBottom w:val="0"/>
                          <w:divBdr>
                            <w:top w:val="none" w:sz="0" w:space="0" w:color="auto"/>
                            <w:left w:val="none" w:sz="0" w:space="0" w:color="auto"/>
                            <w:bottom w:val="none" w:sz="0" w:space="0" w:color="auto"/>
                            <w:right w:val="none" w:sz="0" w:space="0" w:color="auto"/>
                          </w:divBdr>
                          <w:divsChild>
                            <w:div w:id="4965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35">
                      <w:marLeft w:val="0"/>
                      <w:marRight w:val="0"/>
                      <w:marTop w:val="240"/>
                      <w:marBottom w:val="0"/>
                      <w:divBdr>
                        <w:top w:val="none" w:sz="0" w:space="0" w:color="auto"/>
                        <w:left w:val="none" w:sz="0" w:space="0" w:color="auto"/>
                        <w:bottom w:val="none" w:sz="0" w:space="0" w:color="auto"/>
                        <w:right w:val="none" w:sz="0" w:space="0" w:color="auto"/>
                      </w:divBdr>
                      <w:divsChild>
                        <w:div w:id="1922450230">
                          <w:marLeft w:val="0"/>
                          <w:marRight w:val="0"/>
                          <w:marTop w:val="0"/>
                          <w:marBottom w:val="0"/>
                          <w:divBdr>
                            <w:top w:val="none" w:sz="0" w:space="0" w:color="auto"/>
                            <w:left w:val="none" w:sz="0" w:space="0" w:color="auto"/>
                            <w:bottom w:val="none" w:sz="0" w:space="0" w:color="auto"/>
                            <w:right w:val="none" w:sz="0" w:space="0" w:color="auto"/>
                          </w:divBdr>
                          <w:divsChild>
                            <w:div w:id="1223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06">
                      <w:marLeft w:val="0"/>
                      <w:marRight w:val="0"/>
                      <w:marTop w:val="240"/>
                      <w:marBottom w:val="0"/>
                      <w:divBdr>
                        <w:top w:val="none" w:sz="0" w:space="0" w:color="auto"/>
                        <w:left w:val="none" w:sz="0" w:space="0" w:color="auto"/>
                        <w:bottom w:val="none" w:sz="0" w:space="0" w:color="auto"/>
                        <w:right w:val="none" w:sz="0" w:space="0" w:color="auto"/>
                      </w:divBdr>
                      <w:divsChild>
                        <w:div w:id="532884987">
                          <w:marLeft w:val="0"/>
                          <w:marRight w:val="0"/>
                          <w:marTop w:val="0"/>
                          <w:marBottom w:val="0"/>
                          <w:divBdr>
                            <w:top w:val="none" w:sz="0" w:space="0" w:color="auto"/>
                            <w:left w:val="none" w:sz="0" w:space="0" w:color="auto"/>
                            <w:bottom w:val="none" w:sz="0" w:space="0" w:color="auto"/>
                            <w:right w:val="none" w:sz="0" w:space="0" w:color="auto"/>
                          </w:divBdr>
                          <w:divsChild>
                            <w:div w:id="254215933">
                              <w:marLeft w:val="0"/>
                              <w:marRight w:val="0"/>
                              <w:marTop w:val="0"/>
                              <w:marBottom w:val="0"/>
                              <w:divBdr>
                                <w:top w:val="none" w:sz="0" w:space="0" w:color="auto"/>
                                <w:left w:val="none" w:sz="0" w:space="0" w:color="auto"/>
                                <w:bottom w:val="none" w:sz="0" w:space="0" w:color="auto"/>
                                <w:right w:val="none" w:sz="0" w:space="0" w:color="auto"/>
                              </w:divBdr>
                              <w:divsChild>
                                <w:div w:id="20233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7553</Characters>
  <Application>Microsoft Office Word</Application>
  <DocSecurity>4</DocSecurity>
  <Lines>62</Lines>
  <Paragraphs>17</Paragraphs>
  <ScaleCrop>false</ScaleCrop>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Tucker</dc:creator>
  <cp:keywords/>
  <dc:description/>
  <cp:lastModifiedBy>Morrison, Jennifer</cp:lastModifiedBy>
  <cp:revision>2</cp:revision>
  <dcterms:created xsi:type="dcterms:W3CDTF">2021-07-21T19:44:00Z</dcterms:created>
  <dcterms:modified xsi:type="dcterms:W3CDTF">2021-07-21T19:44:00Z</dcterms:modified>
</cp:coreProperties>
</file>