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38791D5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181274">
        <w:t xml:space="preserve">April </w:t>
      </w:r>
      <w:r w:rsidR="006C0BB6">
        <w:t>21</w:t>
      </w:r>
      <w:r w:rsidR="002674A1">
        <w:t xml:space="preserve"> and 28</w:t>
      </w:r>
      <w:r w:rsidR="005756F4" w:rsidRPr="00F54C0E">
        <w:t>, 2021 Committee Meeting</w:t>
      </w:r>
      <w:r w:rsidR="002674A1">
        <w:t>s</w:t>
      </w:r>
    </w:p>
    <w:p w14:paraId="2937E373" w14:textId="77777777" w:rsidR="00106D84" w:rsidRDefault="00106D84" w:rsidP="00106D84">
      <w:pPr>
        <w:pStyle w:val="ListParagraph"/>
      </w:pPr>
    </w:p>
    <w:p w14:paraId="59C423A3" w14:textId="04A2C8D7" w:rsidR="002674A1" w:rsidRDefault="002674A1" w:rsidP="00F277E9">
      <w:pPr>
        <w:pStyle w:val="ListParagraph"/>
        <w:numPr>
          <w:ilvl w:val="0"/>
          <w:numId w:val="39"/>
        </w:numPr>
      </w:pPr>
      <w:r>
        <w:t>Review any feedback re proposed Rule 27 that is received by the Professional Regulation Subcommittee.</w:t>
      </w:r>
    </w:p>
    <w:p w14:paraId="6D7EADF3" w14:textId="77777777" w:rsidR="002674A1" w:rsidRDefault="002674A1" w:rsidP="002674A1">
      <w:pPr>
        <w:pStyle w:val="ListParagraph"/>
      </w:pPr>
    </w:p>
    <w:p w14:paraId="2E2F73EA" w14:textId="137AE904" w:rsidR="002674A1" w:rsidRDefault="000D06E4" w:rsidP="00F277E9">
      <w:pPr>
        <w:pStyle w:val="ListParagraph"/>
        <w:numPr>
          <w:ilvl w:val="0"/>
          <w:numId w:val="39"/>
        </w:numPr>
      </w:pPr>
      <w:r>
        <w:t>Discussion led by Sheriff Mark Anderson re whether to preserve any portions of existing Rule 19 Decertification.</w:t>
      </w:r>
    </w:p>
    <w:p w14:paraId="5497FE0E" w14:textId="77777777" w:rsidR="002674A1" w:rsidRDefault="002674A1" w:rsidP="002674A1">
      <w:pPr>
        <w:pStyle w:val="ListParagraph"/>
      </w:pPr>
    </w:p>
    <w:p w14:paraId="1DE9C8B3" w14:textId="20BE99A1" w:rsidR="00F277E9" w:rsidRPr="00763087" w:rsidRDefault="000D06E4" w:rsidP="00F277E9">
      <w:pPr>
        <w:pStyle w:val="ListParagraph"/>
        <w:numPr>
          <w:ilvl w:val="0"/>
          <w:numId w:val="39"/>
        </w:numPr>
      </w:pPr>
      <w:r>
        <w:t>Vote</w:t>
      </w:r>
      <w:r w:rsidR="00556F1C">
        <w:t xml:space="preserve"> on whether to recommend the Council adopt the final draft update to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B156" w14:textId="77777777" w:rsidR="00ED7854" w:rsidRDefault="00ED7854" w:rsidP="000E01B2">
      <w:r>
        <w:separator/>
      </w:r>
    </w:p>
  </w:endnote>
  <w:endnote w:type="continuationSeparator" w:id="0">
    <w:p w14:paraId="7124083A" w14:textId="77777777" w:rsidR="00ED7854" w:rsidRDefault="00ED785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8F5F" w14:textId="77777777" w:rsidR="00ED7854" w:rsidRDefault="00ED7854" w:rsidP="000E01B2">
      <w:r>
        <w:separator/>
      </w:r>
    </w:p>
  </w:footnote>
  <w:footnote w:type="continuationSeparator" w:id="0">
    <w:p w14:paraId="2D570DDE" w14:textId="77777777" w:rsidR="00ED7854" w:rsidRDefault="00ED785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8B23B2A" w:rsidR="005A5F34" w:rsidRPr="000D232E" w:rsidRDefault="002674A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May 26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8B23B2A" w:rsidR="005A5F34" w:rsidRPr="000D232E" w:rsidRDefault="002674A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May 26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2022-04-28T13:12:00Z</dcterms:created>
  <dcterms:modified xsi:type="dcterms:W3CDTF">2022-04-28T13:13:00Z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