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59" w14:textId="77777777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</w:p>
    <w:p w14:paraId="5F9D41B1" w14:textId="2AAB020C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>Vermont State Police Academy, 317 Academy Road, Pittsford, VT 05763 in Classroom 2</w:t>
      </w:r>
      <w:r w:rsidR="00363924">
        <w:rPr>
          <w:b/>
          <w:bCs/>
        </w:rPr>
        <w:t xml:space="preserve"> 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6F079239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330C0" w:rsidRPr="00F54C0E">
        <w:t xml:space="preserve"> -</w:t>
      </w:r>
      <w:r w:rsidRPr="00F54C0E">
        <w:t xml:space="preserve"> </w:t>
      </w:r>
      <w:r w:rsidR="00A330C0" w:rsidRPr="00F54C0E">
        <w:t xml:space="preserve">Evan </w:t>
      </w:r>
      <w:r w:rsidR="005756F4" w:rsidRPr="00F54C0E">
        <w:t>Meenan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77AEFA48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181274">
        <w:t>April 7</w:t>
      </w:r>
      <w:r w:rsidR="005756F4" w:rsidRPr="00F54C0E">
        <w:t>, 2021 Committee Meeting</w:t>
      </w:r>
    </w:p>
    <w:p w14:paraId="2937E373" w14:textId="77777777" w:rsidR="00106D84" w:rsidRDefault="00106D84" w:rsidP="00106D84">
      <w:pPr>
        <w:pStyle w:val="ListParagraph"/>
      </w:pPr>
    </w:p>
    <w:p w14:paraId="1DE9C8B3" w14:textId="68EFB54D" w:rsidR="00F277E9" w:rsidRPr="00763087" w:rsidRDefault="00556F1C" w:rsidP="00F277E9">
      <w:pPr>
        <w:pStyle w:val="ListParagraph"/>
        <w:numPr>
          <w:ilvl w:val="0"/>
          <w:numId w:val="39"/>
        </w:numPr>
      </w:pPr>
      <w:r>
        <w:t>Review and vote on whether to recommend the Council adopt the final draft update to rules</w:t>
      </w:r>
      <w:r w:rsidR="00F277E9">
        <w:t>.</w:t>
      </w:r>
    </w:p>
    <w:p w14:paraId="67241E8C" w14:textId="77777777" w:rsidR="00E97902" w:rsidRDefault="00E97902" w:rsidP="00E97902">
      <w:pPr>
        <w:pStyle w:val="ListParagraph"/>
      </w:pPr>
    </w:p>
    <w:p w14:paraId="40E613BF" w14:textId="3A7333E2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>Set agenda for next meeting</w:t>
      </w:r>
      <w:r w:rsidR="00687A47">
        <w:t xml:space="preserve"> if one is needed.</w:t>
      </w:r>
    </w:p>
    <w:p w14:paraId="3B57BDDA" w14:textId="77777777" w:rsidR="00845C18" w:rsidRPr="00F54C0E" w:rsidRDefault="00845C18" w:rsidP="00845C18"/>
    <w:p w14:paraId="301B238C" w14:textId="6F8FB6CD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 xml:space="preserve">Motion to Adjourn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7764DB64" w14:textId="2232F6CD" w:rsidR="00104443" w:rsidRPr="00104443" w:rsidRDefault="00104443" w:rsidP="00104443">
      <w:r>
        <w:rPr>
          <w:b/>
          <w:bCs/>
        </w:rPr>
        <w:t xml:space="preserve">Next Meeting Date: </w:t>
      </w:r>
      <w:r w:rsidR="00687A47">
        <w:t>To be determined</w:t>
      </w:r>
      <w:r w:rsidR="00F277E9">
        <w:t>.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A415" w14:textId="77777777" w:rsidR="000940F2" w:rsidRDefault="000940F2" w:rsidP="000E01B2">
      <w:r>
        <w:separator/>
      </w:r>
    </w:p>
  </w:endnote>
  <w:endnote w:type="continuationSeparator" w:id="0">
    <w:p w14:paraId="69D3CBBB" w14:textId="77777777" w:rsidR="000940F2" w:rsidRDefault="000940F2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87ED" w14:textId="77777777" w:rsidR="000940F2" w:rsidRDefault="000940F2" w:rsidP="000E01B2">
      <w:r>
        <w:separator/>
      </w:r>
    </w:p>
  </w:footnote>
  <w:footnote w:type="continuationSeparator" w:id="0">
    <w:p w14:paraId="2EEFFDAA" w14:textId="77777777" w:rsidR="000940F2" w:rsidRDefault="000940F2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67E991D9" w:rsidR="000E01B2" w:rsidRDefault="00BB32D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071A5441" w:rsidR="005A5F34" w:rsidRPr="000D232E" w:rsidRDefault="00AC0FA4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April </w:t>
                          </w:r>
                          <w:r w:rsidR="00F663A0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21</w:t>
                          </w:r>
                          <w:r w:rsidR="00EC2EF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2022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9:00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10:00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p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071A5441" w:rsidR="005A5F34" w:rsidRPr="000D232E" w:rsidRDefault="00AC0FA4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April </w:t>
                    </w:r>
                    <w:r w:rsidR="00F663A0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21</w:t>
                    </w:r>
                    <w:r w:rsidR="00EC2EF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2022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9:00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10:00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p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.m.)</w:t>
                    </w:r>
                  </w:p>
                </w:txbxContent>
              </v:textbox>
            </v:shape>
          </w:pict>
        </mc:Fallback>
      </mc:AlternateContent>
    </w:r>
    <w:r w:rsidR="00E52B17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7BD25C6E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5"/>
  </w:num>
  <w:num w:numId="2" w16cid:durableId="691148686">
    <w:abstractNumId w:val="9"/>
  </w:num>
  <w:num w:numId="3" w16cid:durableId="1629630401">
    <w:abstractNumId w:val="26"/>
  </w:num>
  <w:num w:numId="4" w16cid:durableId="437601979">
    <w:abstractNumId w:val="6"/>
  </w:num>
  <w:num w:numId="5" w16cid:durableId="2060470613">
    <w:abstractNumId w:val="15"/>
  </w:num>
  <w:num w:numId="6" w16cid:durableId="2004966841">
    <w:abstractNumId w:val="13"/>
  </w:num>
  <w:num w:numId="7" w16cid:durableId="318702173">
    <w:abstractNumId w:val="4"/>
  </w:num>
  <w:num w:numId="8" w16cid:durableId="1855726384">
    <w:abstractNumId w:val="33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7"/>
  </w:num>
  <w:num w:numId="12" w16cid:durableId="220755120">
    <w:abstractNumId w:val="12"/>
  </w:num>
  <w:num w:numId="13" w16cid:durableId="377702958">
    <w:abstractNumId w:val="7"/>
  </w:num>
  <w:num w:numId="14" w16cid:durableId="488206458">
    <w:abstractNumId w:val="35"/>
  </w:num>
  <w:num w:numId="15" w16cid:durableId="83765352">
    <w:abstractNumId w:val="11"/>
  </w:num>
  <w:num w:numId="16" w16cid:durableId="248513437">
    <w:abstractNumId w:val="14"/>
  </w:num>
  <w:num w:numId="17" w16cid:durableId="2138253939">
    <w:abstractNumId w:val="29"/>
  </w:num>
  <w:num w:numId="18" w16cid:durableId="1173643344">
    <w:abstractNumId w:val="31"/>
  </w:num>
  <w:num w:numId="19" w16cid:durableId="1779567910">
    <w:abstractNumId w:val="10"/>
  </w:num>
  <w:num w:numId="20" w16cid:durableId="1465732061">
    <w:abstractNumId w:val="23"/>
  </w:num>
  <w:num w:numId="21" w16cid:durableId="1950046007">
    <w:abstractNumId w:val="8"/>
  </w:num>
  <w:num w:numId="22" w16cid:durableId="563368660">
    <w:abstractNumId w:val="24"/>
  </w:num>
  <w:num w:numId="23" w16cid:durableId="984164384">
    <w:abstractNumId w:val="0"/>
  </w:num>
  <w:num w:numId="24" w16cid:durableId="349769053">
    <w:abstractNumId w:val="30"/>
  </w:num>
  <w:num w:numId="25" w16cid:durableId="794757108">
    <w:abstractNumId w:val="18"/>
  </w:num>
  <w:num w:numId="26" w16cid:durableId="2018994937">
    <w:abstractNumId w:val="28"/>
  </w:num>
  <w:num w:numId="27" w16cid:durableId="1963029280">
    <w:abstractNumId w:val="0"/>
  </w:num>
  <w:num w:numId="28" w16cid:durableId="557476827">
    <w:abstractNumId w:val="18"/>
  </w:num>
  <w:num w:numId="29" w16cid:durableId="351884429">
    <w:abstractNumId w:val="32"/>
  </w:num>
  <w:num w:numId="30" w16cid:durableId="1792479840">
    <w:abstractNumId w:val="5"/>
  </w:num>
  <w:num w:numId="31" w16cid:durableId="868569468">
    <w:abstractNumId w:val="22"/>
  </w:num>
  <w:num w:numId="32" w16cid:durableId="55591823">
    <w:abstractNumId w:val="20"/>
  </w:num>
  <w:num w:numId="33" w16cid:durableId="940532348">
    <w:abstractNumId w:val="27"/>
  </w:num>
  <w:num w:numId="34" w16cid:durableId="21090821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1"/>
  </w:num>
  <w:num w:numId="36" w16cid:durableId="2057896980">
    <w:abstractNumId w:val="16"/>
  </w:num>
  <w:num w:numId="37" w16cid:durableId="2147047420">
    <w:abstractNumId w:val="19"/>
  </w:num>
  <w:num w:numId="38" w16cid:durableId="638801876">
    <w:abstractNumId w:val="34"/>
  </w:num>
  <w:num w:numId="39" w16cid:durableId="174154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940F2"/>
    <w:rsid w:val="000945B8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104443"/>
    <w:rsid w:val="00106D84"/>
    <w:rsid w:val="001104DA"/>
    <w:rsid w:val="001127A4"/>
    <w:rsid w:val="00115E22"/>
    <w:rsid w:val="001262FA"/>
    <w:rsid w:val="0013198D"/>
    <w:rsid w:val="00132839"/>
    <w:rsid w:val="00134334"/>
    <w:rsid w:val="001359E6"/>
    <w:rsid w:val="0014150E"/>
    <w:rsid w:val="00151EC7"/>
    <w:rsid w:val="00172A33"/>
    <w:rsid w:val="00181274"/>
    <w:rsid w:val="00187038"/>
    <w:rsid w:val="00192F1F"/>
    <w:rsid w:val="00196F47"/>
    <w:rsid w:val="001A54F3"/>
    <w:rsid w:val="001C2F7B"/>
    <w:rsid w:val="001D6A7A"/>
    <w:rsid w:val="001E0082"/>
    <w:rsid w:val="001F00C8"/>
    <w:rsid w:val="002118B4"/>
    <w:rsid w:val="002217BF"/>
    <w:rsid w:val="00222E07"/>
    <w:rsid w:val="00230B82"/>
    <w:rsid w:val="00241DFC"/>
    <w:rsid w:val="00253DD3"/>
    <w:rsid w:val="00257DB2"/>
    <w:rsid w:val="00274DD0"/>
    <w:rsid w:val="00282D12"/>
    <w:rsid w:val="00283025"/>
    <w:rsid w:val="002858CD"/>
    <w:rsid w:val="002A57CB"/>
    <w:rsid w:val="002B7C4D"/>
    <w:rsid w:val="003011E5"/>
    <w:rsid w:val="003025B1"/>
    <w:rsid w:val="00303866"/>
    <w:rsid w:val="0030489E"/>
    <w:rsid w:val="00320C4A"/>
    <w:rsid w:val="003212CD"/>
    <w:rsid w:val="00360685"/>
    <w:rsid w:val="00363924"/>
    <w:rsid w:val="0036435E"/>
    <w:rsid w:val="003655DA"/>
    <w:rsid w:val="00375698"/>
    <w:rsid w:val="00391D29"/>
    <w:rsid w:val="003956F7"/>
    <w:rsid w:val="003A2737"/>
    <w:rsid w:val="003A5A43"/>
    <w:rsid w:val="003B0923"/>
    <w:rsid w:val="003B1932"/>
    <w:rsid w:val="003D39E2"/>
    <w:rsid w:val="003D5316"/>
    <w:rsid w:val="003E7EB5"/>
    <w:rsid w:val="003F0B5E"/>
    <w:rsid w:val="003F2331"/>
    <w:rsid w:val="003F7941"/>
    <w:rsid w:val="004009C2"/>
    <w:rsid w:val="00406D43"/>
    <w:rsid w:val="0042274C"/>
    <w:rsid w:val="0043572F"/>
    <w:rsid w:val="00445F2A"/>
    <w:rsid w:val="004605FC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41D63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3D58"/>
    <w:rsid w:val="00596481"/>
    <w:rsid w:val="005A5F34"/>
    <w:rsid w:val="005B22E6"/>
    <w:rsid w:val="005B4569"/>
    <w:rsid w:val="005C61DD"/>
    <w:rsid w:val="005D409E"/>
    <w:rsid w:val="005E009F"/>
    <w:rsid w:val="005E42BB"/>
    <w:rsid w:val="006275ED"/>
    <w:rsid w:val="00634467"/>
    <w:rsid w:val="00656568"/>
    <w:rsid w:val="006567D3"/>
    <w:rsid w:val="00671CF3"/>
    <w:rsid w:val="00671DD4"/>
    <w:rsid w:val="00684CEA"/>
    <w:rsid w:val="00687A47"/>
    <w:rsid w:val="006A2DD0"/>
    <w:rsid w:val="006B6964"/>
    <w:rsid w:val="00703F2B"/>
    <w:rsid w:val="007077E6"/>
    <w:rsid w:val="00730A94"/>
    <w:rsid w:val="00731124"/>
    <w:rsid w:val="00751828"/>
    <w:rsid w:val="00774C4F"/>
    <w:rsid w:val="007853CA"/>
    <w:rsid w:val="00790F2A"/>
    <w:rsid w:val="007A26A4"/>
    <w:rsid w:val="007A6723"/>
    <w:rsid w:val="007C695A"/>
    <w:rsid w:val="007E58DB"/>
    <w:rsid w:val="007E7264"/>
    <w:rsid w:val="00801097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84AA1"/>
    <w:rsid w:val="00886BC1"/>
    <w:rsid w:val="00892008"/>
    <w:rsid w:val="008B1DDC"/>
    <w:rsid w:val="008C595A"/>
    <w:rsid w:val="008D0E69"/>
    <w:rsid w:val="008D1BDC"/>
    <w:rsid w:val="008D48AF"/>
    <w:rsid w:val="008D74A2"/>
    <w:rsid w:val="008E3D24"/>
    <w:rsid w:val="008E5820"/>
    <w:rsid w:val="008E69E1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82FEC"/>
    <w:rsid w:val="00994F4D"/>
    <w:rsid w:val="00997BF9"/>
    <w:rsid w:val="009A01ED"/>
    <w:rsid w:val="009B4A69"/>
    <w:rsid w:val="009B730E"/>
    <w:rsid w:val="009C40D4"/>
    <w:rsid w:val="009D0DD5"/>
    <w:rsid w:val="009E12A8"/>
    <w:rsid w:val="009E18AF"/>
    <w:rsid w:val="009E5DF1"/>
    <w:rsid w:val="009F1866"/>
    <w:rsid w:val="00A0057A"/>
    <w:rsid w:val="00A121EA"/>
    <w:rsid w:val="00A330C0"/>
    <w:rsid w:val="00A3337D"/>
    <w:rsid w:val="00A3408A"/>
    <w:rsid w:val="00A60A7E"/>
    <w:rsid w:val="00A61402"/>
    <w:rsid w:val="00A77BCE"/>
    <w:rsid w:val="00A817FD"/>
    <w:rsid w:val="00A92DF7"/>
    <w:rsid w:val="00AB4830"/>
    <w:rsid w:val="00AC0FA4"/>
    <w:rsid w:val="00AC2793"/>
    <w:rsid w:val="00AC7991"/>
    <w:rsid w:val="00AD09E1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51EFB"/>
    <w:rsid w:val="00B56707"/>
    <w:rsid w:val="00B65E5D"/>
    <w:rsid w:val="00B74814"/>
    <w:rsid w:val="00B76161"/>
    <w:rsid w:val="00B81E34"/>
    <w:rsid w:val="00B87AC6"/>
    <w:rsid w:val="00BB32D0"/>
    <w:rsid w:val="00BB4C09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27A2B"/>
    <w:rsid w:val="00C34E7E"/>
    <w:rsid w:val="00C41AFA"/>
    <w:rsid w:val="00C45C17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A3561"/>
    <w:rsid w:val="00CB120E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30BCC"/>
    <w:rsid w:val="00D47063"/>
    <w:rsid w:val="00D5261A"/>
    <w:rsid w:val="00D660EB"/>
    <w:rsid w:val="00D82FB1"/>
    <w:rsid w:val="00DA2A43"/>
    <w:rsid w:val="00DA5A31"/>
    <w:rsid w:val="00DC2451"/>
    <w:rsid w:val="00DC72E5"/>
    <w:rsid w:val="00DF3CEC"/>
    <w:rsid w:val="00E163B0"/>
    <w:rsid w:val="00E25725"/>
    <w:rsid w:val="00E36094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97902"/>
    <w:rsid w:val="00EA11FA"/>
    <w:rsid w:val="00EA34CF"/>
    <w:rsid w:val="00EC21CA"/>
    <w:rsid w:val="00EC2EF5"/>
    <w:rsid w:val="00ED76B9"/>
    <w:rsid w:val="00EE2251"/>
    <w:rsid w:val="00F11F67"/>
    <w:rsid w:val="00F20AC5"/>
    <w:rsid w:val="00F24597"/>
    <w:rsid w:val="00F26E62"/>
    <w:rsid w:val="00F277E9"/>
    <w:rsid w:val="00F3087B"/>
    <w:rsid w:val="00F51171"/>
    <w:rsid w:val="00F547F3"/>
    <w:rsid w:val="00F54C0E"/>
    <w:rsid w:val="00F663A0"/>
    <w:rsid w:val="00F830A8"/>
    <w:rsid w:val="00F915F6"/>
    <w:rsid w:val="00FA3359"/>
    <w:rsid w:val="00FA390F"/>
    <w:rsid w:val="00FA7AB1"/>
    <w:rsid w:val="00FB3AE2"/>
    <w:rsid w:val="00FB6AB7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3" ma:contentTypeDescription="Create a new document." ma:contentTypeScope="" ma:versionID="11ea9cc5cab9c06c3a72dfd170d0dd22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778621fb8b140a7d8fdaae258a55afdf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5F7BF1-183B-4737-A6A4-ED8F5A2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3</cp:revision>
  <dcterms:created xsi:type="dcterms:W3CDTF">2022-04-14T12:41:00Z</dcterms:created>
  <dcterms:modified xsi:type="dcterms:W3CDTF">2022-04-14T12:41:00Z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