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5DAD90F2" w:rsidR="0025750C" w:rsidRDefault="00D91F70" w:rsidP="00845C18">
      <w:r>
        <w:t>Ju</w:t>
      </w:r>
      <w:r w:rsidR="000C2742">
        <w:t>ly</w:t>
      </w:r>
      <w:r>
        <w:t xml:space="preserve"> </w:t>
      </w:r>
      <w:r w:rsidR="007E04E0">
        <w:t>21</w:t>
      </w:r>
      <w:r w:rsidR="001F3B48">
        <w:t>, 2022</w:t>
      </w:r>
    </w:p>
    <w:p w14:paraId="375475FA" w14:textId="4F9230EC" w:rsidR="0025750C" w:rsidRDefault="00D91F70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006A3D4E" w14:textId="77777777" w:rsidR="001319B7" w:rsidRDefault="001319B7" w:rsidP="001319B7">
      <w:r w:rsidRPr="001E401B">
        <w:t>Sheriff Mark Anderson</w:t>
      </w:r>
    </w:p>
    <w:p w14:paraId="673F6ACD" w14:textId="77777777" w:rsidR="001122F1" w:rsidRDefault="001122F1" w:rsidP="001122F1">
      <w:r w:rsidRPr="00EB0274">
        <w:t>Cassandra Burdyshaw</w:t>
      </w:r>
    </w:p>
    <w:p w14:paraId="6558C21E" w14:textId="05376D8E" w:rsidR="00A21172" w:rsidRDefault="00A21172" w:rsidP="00A21172">
      <w:r>
        <w:t>Evan Meenan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956C71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1270BFF8" w14:textId="70846A65" w:rsidR="00D91F70" w:rsidRPr="00D91F70" w:rsidRDefault="00D91F70" w:rsidP="00845C18">
      <w:r>
        <w:t>None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5C9B44A8" w:rsidR="0018669C" w:rsidRPr="003D2F19" w:rsidRDefault="0018669C" w:rsidP="000F18EE">
      <w:r>
        <w:t>Christopher Brickell – Deputy Executive Director Vermont Police Academy</w:t>
      </w:r>
    </w:p>
    <w:p w14:paraId="7FC9898F" w14:textId="43AEA6A0" w:rsidR="00363924" w:rsidRDefault="008104B0" w:rsidP="00845C18">
      <w:r w:rsidRPr="00CB26BE">
        <w:t>Lindsay Thivierge – Vermont Police Academy</w:t>
      </w:r>
    </w:p>
    <w:p w14:paraId="62116256" w14:textId="14C005E6" w:rsidR="00CE72E8" w:rsidRDefault="00CE72E8" w:rsidP="00845C18">
      <w:r>
        <w:t xml:space="preserve">Jacob Humbert </w:t>
      </w:r>
      <w:r w:rsidR="00F27FEE">
        <w:t>–</w:t>
      </w:r>
      <w:r>
        <w:t xml:space="preserve"> </w:t>
      </w:r>
      <w:r w:rsidR="00F27FEE">
        <w:t>Attorney General’s Office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33AD41BD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</w:t>
      </w:r>
      <w:r w:rsidR="00C85C14">
        <w:t>9:0</w:t>
      </w:r>
      <w:r w:rsidR="008E6CB8">
        <w:t>5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1ED6BAB2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June 9, 2022 Committee Meeting</w:t>
      </w:r>
      <w:r w:rsidR="00EC3C27">
        <w:rPr>
          <w:b/>
          <w:bCs/>
        </w:rPr>
        <w:t>:</w:t>
      </w:r>
    </w:p>
    <w:p w14:paraId="33694DE1" w14:textId="207BC446" w:rsidR="008C2448" w:rsidRDefault="001E68B2" w:rsidP="00845C18">
      <w:r>
        <w:t>Meenan m</w:t>
      </w:r>
      <w:r w:rsidR="009D4322">
        <w:t>oved to approve the minutes</w:t>
      </w:r>
      <w:r w:rsidR="001B6091">
        <w:t xml:space="preserve">. </w:t>
      </w:r>
      <w:r w:rsidR="00E4666D">
        <w:t>Burdyshaw</w:t>
      </w:r>
      <w:r w:rsidR="00536BDA">
        <w:t xml:space="preserve"> s</w:t>
      </w:r>
      <w:r w:rsidR="009D4322">
        <w:t>econded. The minutes were approved.</w:t>
      </w:r>
      <w:r w:rsidR="00FC0F53">
        <w:t xml:space="preserve"> Sorrell was not present during this portion of the meeting.</w:t>
      </w:r>
    </w:p>
    <w:p w14:paraId="4276B7A1" w14:textId="5F6F800A" w:rsidR="007C695A" w:rsidRDefault="007C695A" w:rsidP="00845C18"/>
    <w:p w14:paraId="39101DC3" w14:textId="57F05BD6" w:rsidR="00E8479A" w:rsidRDefault="00B55543" w:rsidP="00845C18">
      <w:pPr>
        <w:rPr>
          <w:b/>
          <w:bCs/>
        </w:rPr>
      </w:pPr>
      <w:r w:rsidRPr="00B55543">
        <w:rPr>
          <w:b/>
          <w:bCs/>
        </w:rPr>
        <w:t xml:space="preserve">Review any feedback re proposed </w:t>
      </w:r>
      <w:r w:rsidR="003E5DBA">
        <w:rPr>
          <w:b/>
          <w:bCs/>
        </w:rPr>
        <w:t>rules received during the July 5, 2022 Council meeting</w:t>
      </w:r>
      <w:r w:rsidRPr="00B55543">
        <w:rPr>
          <w:b/>
          <w:bCs/>
        </w:rPr>
        <w:t>:</w:t>
      </w:r>
    </w:p>
    <w:p w14:paraId="39D4F4A5" w14:textId="7303E24E" w:rsidR="00B55543" w:rsidRDefault="000627F7" w:rsidP="00845C18">
      <w:r>
        <w:t xml:space="preserve">Whether Professional Regulation Committee recommendations re Category B </w:t>
      </w:r>
      <w:r w:rsidR="00CD6531">
        <w:t>misconduct</w:t>
      </w:r>
      <w:r>
        <w:t xml:space="preserve"> are appealable under proposed Rule 9</w:t>
      </w:r>
      <w:r w:rsidR="002D24E2">
        <w:t>.</w:t>
      </w:r>
    </w:p>
    <w:p w14:paraId="6F7D5A65" w14:textId="77777777" w:rsidR="007D46B1" w:rsidRDefault="007D46B1" w:rsidP="00845C18"/>
    <w:p w14:paraId="1ADC8B17" w14:textId="1AAB41B0" w:rsidR="003D0471" w:rsidRDefault="003D0471" w:rsidP="007D46B1">
      <w:pPr>
        <w:ind w:left="720"/>
      </w:pPr>
      <w:r>
        <w:t xml:space="preserve">Humbert noted this question might pertain to Category B first offense </w:t>
      </w:r>
      <w:r w:rsidR="00435297">
        <w:t>notifications</w:t>
      </w:r>
      <w:r>
        <w:t xml:space="preserve"> that the Executive Director may issue in response to Committee recommendations. </w:t>
      </w:r>
    </w:p>
    <w:p w14:paraId="28C7C64E" w14:textId="77777777" w:rsidR="00632168" w:rsidRDefault="00632168" w:rsidP="007D46B1">
      <w:pPr>
        <w:ind w:left="720"/>
      </w:pPr>
    </w:p>
    <w:p w14:paraId="530C4D52" w14:textId="48A83F7A" w:rsidR="00632168" w:rsidRDefault="00632168" w:rsidP="007D46B1">
      <w:pPr>
        <w:ind w:left="720"/>
      </w:pPr>
      <w:r>
        <w:t xml:space="preserve">The Committee decided </w:t>
      </w:r>
      <w:r w:rsidR="00435297">
        <w:t xml:space="preserve">to </w:t>
      </w:r>
      <w:r w:rsidR="001F5F3E">
        <w:t>report</w:t>
      </w:r>
      <w:r w:rsidR="00435297">
        <w:t xml:space="preserve"> to the Council tha</w:t>
      </w:r>
      <w:r w:rsidR="00CF4216">
        <w:t xml:space="preserve">t </w:t>
      </w:r>
      <w:r w:rsidR="001F5F3E">
        <w:t xml:space="preserve">the Committee thinks </w:t>
      </w:r>
      <w:r w:rsidR="00CF4216">
        <w:t xml:space="preserve">such notifications </w:t>
      </w:r>
      <w:r w:rsidR="00B80013">
        <w:t>w</w:t>
      </w:r>
      <w:r w:rsidR="00CF4216">
        <w:t>ould be appealable</w:t>
      </w:r>
      <w:r w:rsidR="001F5F3E">
        <w:t xml:space="preserve"> under the existing language in proposed Rule 9</w:t>
      </w:r>
      <w:r w:rsidR="00CF4216">
        <w:t xml:space="preserve">. </w:t>
      </w:r>
    </w:p>
    <w:p w14:paraId="3909E775" w14:textId="77777777" w:rsidR="002D494C" w:rsidRDefault="002D494C" w:rsidP="00845C18"/>
    <w:p w14:paraId="65664427" w14:textId="3C80655F" w:rsidR="002D494C" w:rsidRDefault="004E4BE2" w:rsidP="00845C18">
      <w:r>
        <w:t xml:space="preserve">Whether </w:t>
      </w:r>
      <w:r w:rsidR="00EF67BE">
        <w:t xml:space="preserve">proposed Rule 13(e)(i)(C) should read “has demonstrated </w:t>
      </w:r>
      <w:r w:rsidR="00EF67BE">
        <w:rPr>
          <w:u w:val="single"/>
        </w:rPr>
        <w:t>and continues to demonstrate</w:t>
      </w:r>
      <w:r w:rsidR="00EF67BE">
        <w:t xml:space="preserve"> professional skills.</w:t>
      </w:r>
    </w:p>
    <w:p w14:paraId="5FDF5C55" w14:textId="77777777" w:rsidR="00DF5210" w:rsidRDefault="00DF5210" w:rsidP="00845C18"/>
    <w:p w14:paraId="15B4A876" w14:textId="6CE6BF92" w:rsidR="00DF5210" w:rsidRDefault="00DF5210" w:rsidP="00DF5210">
      <w:pPr>
        <w:ind w:left="720"/>
      </w:pPr>
      <w:r>
        <w:t>The Committee decide</w:t>
      </w:r>
      <w:r w:rsidR="00CD2761">
        <w:t>s</w:t>
      </w:r>
      <w:r>
        <w:t xml:space="preserve"> to change </w:t>
      </w:r>
      <w:r w:rsidR="00B80013">
        <w:t>the language</w:t>
      </w:r>
      <w:r>
        <w:t xml:space="preserve"> to “demonstrates professional skills.”</w:t>
      </w:r>
    </w:p>
    <w:p w14:paraId="218CB060" w14:textId="77777777" w:rsidR="00EF67BE" w:rsidRDefault="00EF67BE" w:rsidP="00845C18"/>
    <w:p w14:paraId="60366385" w14:textId="6C51FC76" w:rsidR="002E25B7" w:rsidRDefault="002E25B7" w:rsidP="00845C18">
      <w:r>
        <w:lastRenderedPageBreak/>
        <w:t>Whether proposed Rule 14(c)(i) should permit m</w:t>
      </w:r>
      <w:r w:rsidR="008761A5">
        <w:t>ore medical professionals to complete the required comprehensive medical exam.</w:t>
      </w:r>
    </w:p>
    <w:p w14:paraId="7B9E95B5" w14:textId="77777777" w:rsidR="00B81213" w:rsidRDefault="00B81213" w:rsidP="00845C18"/>
    <w:p w14:paraId="3C4A4418" w14:textId="225EE4C4" w:rsidR="00B81213" w:rsidRDefault="00CD2761" w:rsidP="00B81213">
      <w:pPr>
        <w:ind w:left="720" w:right="720"/>
      </w:pPr>
      <w:r>
        <w:t>The Committee decided to a</w:t>
      </w:r>
      <w:r w:rsidR="00951696">
        <w:t>dd</w:t>
      </w:r>
      <w:r>
        <w:t xml:space="preserve"> physician’s assistants to the list of qualified medical professionals. </w:t>
      </w:r>
    </w:p>
    <w:p w14:paraId="626AB3B8" w14:textId="77777777" w:rsidR="002E25B7" w:rsidRDefault="002E25B7" w:rsidP="00845C18"/>
    <w:p w14:paraId="452317C6" w14:textId="1322FDA1" w:rsidR="00C02035" w:rsidRDefault="00C02035" w:rsidP="00845C18">
      <w:r>
        <w:t xml:space="preserve">Whether proposed Rule </w:t>
      </w:r>
      <w:r w:rsidR="00F9659C">
        <w:t xml:space="preserve">14(c)(iv) should permit law enforcement agency staff to administer the written examination. </w:t>
      </w:r>
    </w:p>
    <w:p w14:paraId="784BEC25" w14:textId="77777777" w:rsidR="00411CE7" w:rsidRDefault="00411CE7" w:rsidP="00845C18"/>
    <w:p w14:paraId="46005AD4" w14:textId="0A36A204" w:rsidR="00411CE7" w:rsidRDefault="00F34C96" w:rsidP="00411CE7">
      <w:pPr>
        <w:ind w:left="720"/>
      </w:pPr>
      <w:r>
        <w:t xml:space="preserve">The Committee decided to </w:t>
      </w:r>
      <w:r w:rsidR="00B830CE">
        <w:t>change</w:t>
      </w:r>
      <w:r w:rsidR="00951696">
        <w:t xml:space="preserve"> the </w:t>
      </w:r>
      <w:r w:rsidR="00B830CE">
        <w:t>language to</w:t>
      </w:r>
      <w:r w:rsidR="00951696">
        <w:t>: “This examination shall be administered in accordance with procedures approved by the Executive Director.”</w:t>
      </w:r>
    </w:p>
    <w:p w14:paraId="1B79FD31" w14:textId="77777777" w:rsidR="00D040DA" w:rsidRDefault="00D040DA" w:rsidP="00845C18"/>
    <w:p w14:paraId="5346DA4C" w14:textId="2DF903AF" w:rsidR="00D040DA" w:rsidRDefault="00D040DA" w:rsidP="00845C18">
      <w:r>
        <w:t>Whether proposed Rule 14(c)(iv) should specify the required minimum passing score.</w:t>
      </w:r>
    </w:p>
    <w:p w14:paraId="10365618" w14:textId="77777777" w:rsidR="00880730" w:rsidRDefault="00880730" w:rsidP="00845C18"/>
    <w:p w14:paraId="5C69DD9A" w14:textId="255914CF" w:rsidR="00880730" w:rsidRDefault="00880730" w:rsidP="00880730">
      <w:pPr>
        <w:ind w:left="720"/>
      </w:pPr>
      <w:r>
        <w:t xml:space="preserve">The Committee decided to </w:t>
      </w:r>
      <w:r w:rsidR="00B830CE">
        <w:t>change the language to</w:t>
      </w:r>
      <w:r>
        <w:t xml:space="preserve"> “passing score.”</w:t>
      </w:r>
    </w:p>
    <w:p w14:paraId="2421C8E3" w14:textId="77777777" w:rsidR="00C02035" w:rsidRDefault="00C02035" w:rsidP="00845C18"/>
    <w:p w14:paraId="00088BF2" w14:textId="1EDAA61B" w:rsidR="00EF67BE" w:rsidRDefault="00603FF4" w:rsidP="00845C18">
      <w:r>
        <w:t>Whether in proposed Rule 14</w:t>
      </w:r>
      <w:r w:rsidR="008649D5">
        <w:t>(c)(vi)(ii) “distribution of controlled substances” should disqualify someone from attending basic training</w:t>
      </w:r>
      <w:r w:rsidR="002E25B7">
        <w:t>.</w:t>
      </w:r>
    </w:p>
    <w:p w14:paraId="50D5F42C" w14:textId="77777777" w:rsidR="00E37FE1" w:rsidRDefault="00E37FE1" w:rsidP="00845C18"/>
    <w:p w14:paraId="5102C4B5" w14:textId="57886A9B" w:rsidR="00E37FE1" w:rsidRDefault="00E37FE1" w:rsidP="00E37FE1">
      <w:pPr>
        <w:ind w:left="720"/>
      </w:pPr>
      <w:r>
        <w:t>The Committee thought that the Entrance Testing Committee should evaluate this issue.</w:t>
      </w:r>
    </w:p>
    <w:p w14:paraId="61C8431A" w14:textId="77777777" w:rsidR="00793DC9" w:rsidRDefault="00793DC9" w:rsidP="00845C18"/>
    <w:p w14:paraId="0DD5622D" w14:textId="51E5370A" w:rsidR="00793DC9" w:rsidRDefault="00793DC9" w:rsidP="00845C18">
      <w:r>
        <w:t xml:space="preserve">Whether proposed Rule 14(c)(vi)(ii) should specify that the </w:t>
      </w:r>
      <w:r w:rsidR="00C02035">
        <w:t xml:space="preserve">candidate must pass the polygraph examination. </w:t>
      </w:r>
    </w:p>
    <w:p w14:paraId="59D07279" w14:textId="77777777" w:rsidR="00E37FE1" w:rsidRDefault="00E37FE1" w:rsidP="00845C18"/>
    <w:p w14:paraId="088A31DE" w14:textId="759A7204" w:rsidR="00E37FE1" w:rsidRDefault="00A81B53" w:rsidP="00E37FE1">
      <w:pPr>
        <w:ind w:left="720"/>
      </w:pPr>
      <w:r>
        <w:t xml:space="preserve">The Committee thought that the Entrance Testing Committee should evaluate this issue. </w:t>
      </w:r>
    </w:p>
    <w:p w14:paraId="0216A0B5" w14:textId="77777777" w:rsidR="00B75042" w:rsidRDefault="00B75042" w:rsidP="00845C18"/>
    <w:p w14:paraId="18CE9B1A" w14:textId="5FA770CF" w:rsidR="00B75042" w:rsidRDefault="00B75042" w:rsidP="00845C18">
      <w:r>
        <w:t>Whether proposed Rule 14(c)(</w:t>
      </w:r>
      <w:r w:rsidR="007707C2">
        <w:t>vii) should specify that the psychological “assessment procedure” must be one approved by the Council.</w:t>
      </w:r>
    </w:p>
    <w:p w14:paraId="526CD276" w14:textId="77777777" w:rsidR="00EC0EA1" w:rsidRDefault="00EC0EA1" w:rsidP="00845C18"/>
    <w:p w14:paraId="3954C227" w14:textId="51C2B9D1" w:rsidR="00EC0EA1" w:rsidRDefault="00EC0EA1" w:rsidP="00845C18">
      <w:r>
        <w:tab/>
        <w:t>The Committee did not reach this question.</w:t>
      </w:r>
    </w:p>
    <w:p w14:paraId="2140CA92" w14:textId="77777777" w:rsidR="00C02035" w:rsidRDefault="00C02035" w:rsidP="00845C18"/>
    <w:p w14:paraId="7134A694" w14:textId="3AB123A1" w:rsidR="00B41F64" w:rsidRDefault="00B41F64" w:rsidP="00845C18">
      <w:r>
        <w:t xml:space="preserve">Whether proposed Rule 19 should specify that a waiver is required if someone </w:t>
      </w:r>
      <w:r w:rsidR="00992DCE">
        <w:t>wants to exercise Level III law enforcement authority after “completing a course of instruction and training which is equal to Vermont’s Basic Training Course for Level III Law Enforcement Officers, outside of Vermont.”</w:t>
      </w:r>
    </w:p>
    <w:p w14:paraId="06EFEFC5" w14:textId="77777777" w:rsidR="00EC0EA1" w:rsidRDefault="00EC0EA1" w:rsidP="00845C18"/>
    <w:p w14:paraId="277F7357" w14:textId="05D09EAF" w:rsidR="00EC0EA1" w:rsidRPr="00EF67BE" w:rsidRDefault="00EC0EA1" w:rsidP="00845C18">
      <w:r>
        <w:tab/>
        <w:t xml:space="preserve">The Committee did not reach this question. </w:t>
      </w:r>
    </w:p>
    <w:p w14:paraId="0ED1EC63" w14:textId="77777777" w:rsidR="00E8479A" w:rsidRDefault="00E8479A" w:rsidP="00845C18">
      <w:pPr>
        <w:rPr>
          <w:b/>
          <w:bCs/>
        </w:rPr>
      </w:pPr>
    </w:p>
    <w:p w14:paraId="4A486404" w14:textId="698AFB9A" w:rsidR="00457F32" w:rsidRPr="00390330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390330">
        <w:rPr>
          <w:b/>
          <w:bCs/>
        </w:rPr>
        <w:t xml:space="preserve"> </w:t>
      </w:r>
      <w:r w:rsidR="00390330">
        <w:t>August 4, 2022.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2E706038" w:rsidR="00377D20" w:rsidRPr="00377D20" w:rsidRDefault="007A171D" w:rsidP="00845C18">
      <w:r>
        <w:t xml:space="preserve">Finish reviewing </w:t>
      </w:r>
      <w:r w:rsidR="001B1088" w:rsidRPr="001B1088">
        <w:t>feedback re proposed rules received during the July 5, 2022 Council meeting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4F3C528A" w:rsidR="00790E6B" w:rsidRDefault="006A21B3" w:rsidP="00845C18">
      <w:r>
        <w:t>Meenan</w:t>
      </w:r>
      <w:r w:rsidR="00790E6B">
        <w:t xml:space="preserve"> moved to adjourn the meeting.  </w:t>
      </w:r>
      <w:r>
        <w:t>Searles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  <w:r>
        <w:t xml:space="preserve">Anderson </w:t>
      </w:r>
      <w:r w:rsidR="000D00EC">
        <w:t>was not present for the vo</w:t>
      </w:r>
      <w:r w:rsidR="000C2742">
        <w:t>te.</w:t>
      </w:r>
    </w:p>
    <w:p w14:paraId="1C2F730D" w14:textId="1A56ED7C" w:rsidR="00845C18" w:rsidRDefault="00790E6B" w:rsidP="00845C18">
      <w:pPr>
        <w:rPr>
          <w:b/>
          <w:bCs/>
        </w:rPr>
      </w:pPr>
      <w:r>
        <w:t xml:space="preserve">The meeting adjourned at </w:t>
      </w:r>
      <w:r w:rsidR="000C2742">
        <w:t>10:05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A310" w14:textId="77777777" w:rsidR="005202B8" w:rsidRDefault="005202B8" w:rsidP="000E01B2">
      <w:r>
        <w:separator/>
      </w:r>
    </w:p>
  </w:endnote>
  <w:endnote w:type="continuationSeparator" w:id="0">
    <w:p w14:paraId="5F46D86C" w14:textId="77777777" w:rsidR="005202B8" w:rsidRDefault="005202B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8783" w14:textId="77777777" w:rsidR="005202B8" w:rsidRDefault="005202B8" w:rsidP="000E01B2">
      <w:r>
        <w:separator/>
      </w:r>
    </w:p>
  </w:footnote>
  <w:footnote w:type="continuationSeparator" w:id="0">
    <w:p w14:paraId="2F6D0444" w14:textId="77777777" w:rsidR="005202B8" w:rsidRDefault="005202B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F11913D" w:rsidR="005A5F34" w:rsidRPr="000D232E" w:rsidRDefault="00D91F70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</w:t>
                          </w:r>
                          <w:r w:rsidR="007E04E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ly 21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F11913D" w:rsidR="005A5F34" w:rsidRPr="000D232E" w:rsidRDefault="00D91F70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</w:t>
                    </w:r>
                    <w:r w:rsidR="007E04E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ly 21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D00EC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22F1"/>
    <w:rsid w:val="001127A4"/>
    <w:rsid w:val="001158E8"/>
    <w:rsid w:val="00117580"/>
    <w:rsid w:val="00123F55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43A7"/>
    <w:rsid w:val="001359E6"/>
    <w:rsid w:val="0013724E"/>
    <w:rsid w:val="0014150E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F4"/>
    <w:rsid w:val="00181C82"/>
    <w:rsid w:val="0018262D"/>
    <w:rsid w:val="001831CE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5D39"/>
    <w:rsid w:val="0022035B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94C"/>
    <w:rsid w:val="002D4E0C"/>
    <w:rsid w:val="002D4F02"/>
    <w:rsid w:val="002D79BD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54BB"/>
    <w:rsid w:val="003E5DBA"/>
    <w:rsid w:val="003F1FDA"/>
    <w:rsid w:val="003F2331"/>
    <w:rsid w:val="003F42D8"/>
    <w:rsid w:val="003F6D19"/>
    <w:rsid w:val="004061B5"/>
    <w:rsid w:val="00406618"/>
    <w:rsid w:val="004068AD"/>
    <w:rsid w:val="00406D43"/>
    <w:rsid w:val="00411CE7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21A1"/>
    <w:rsid w:val="00434AE7"/>
    <w:rsid w:val="00435297"/>
    <w:rsid w:val="00435473"/>
    <w:rsid w:val="0043572F"/>
    <w:rsid w:val="00435CB6"/>
    <w:rsid w:val="004413C7"/>
    <w:rsid w:val="004441B3"/>
    <w:rsid w:val="00444604"/>
    <w:rsid w:val="00445F2A"/>
    <w:rsid w:val="004469BA"/>
    <w:rsid w:val="00454D71"/>
    <w:rsid w:val="00454E9A"/>
    <w:rsid w:val="00454FD4"/>
    <w:rsid w:val="00457040"/>
    <w:rsid w:val="00457F32"/>
    <w:rsid w:val="004605FC"/>
    <w:rsid w:val="00461581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A78D7"/>
    <w:rsid w:val="004B1162"/>
    <w:rsid w:val="004B3D34"/>
    <w:rsid w:val="004B3F0C"/>
    <w:rsid w:val="004B64C0"/>
    <w:rsid w:val="004B6888"/>
    <w:rsid w:val="004C194E"/>
    <w:rsid w:val="004C3023"/>
    <w:rsid w:val="004C304E"/>
    <w:rsid w:val="004C492A"/>
    <w:rsid w:val="004C570E"/>
    <w:rsid w:val="004C5C18"/>
    <w:rsid w:val="004D2ADF"/>
    <w:rsid w:val="004D3040"/>
    <w:rsid w:val="004E2110"/>
    <w:rsid w:val="004E3719"/>
    <w:rsid w:val="004E4266"/>
    <w:rsid w:val="004E4BE2"/>
    <w:rsid w:val="004F286C"/>
    <w:rsid w:val="004F321C"/>
    <w:rsid w:val="004F4A82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2B8"/>
    <w:rsid w:val="00520CD4"/>
    <w:rsid w:val="00524F85"/>
    <w:rsid w:val="005250F6"/>
    <w:rsid w:val="00525367"/>
    <w:rsid w:val="00527A94"/>
    <w:rsid w:val="0053116C"/>
    <w:rsid w:val="00531D8C"/>
    <w:rsid w:val="0053348A"/>
    <w:rsid w:val="005338E4"/>
    <w:rsid w:val="00533D52"/>
    <w:rsid w:val="0053434B"/>
    <w:rsid w:val="005345C3"/>
    <w:rsid w:val="0053603D"/>
    <w:rsid w:val="00536BDA"/>
    <w:rsid w:val="00537995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3FF4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1A89"/>
    <w:rsid w:val="00624F53"/>
    <w:rsid w:val="00625542"/>
    <w:rsid w:val="00626882"/>
    <w:rsid w:val="006275ED"/>
    <w:rsid w:val="0063139F"/>
    <w:rsid w:val="00632168"/>
    <w:rsid w:val="00632E5E"/>
    <w:rsid w:val="00636669"/>
    <w:rsid w:val="00637B8D"/>
    <w:rsid w:val="00642CC7"/>
    <w:rsid w:val="00646943"/>
    <w:rsid w:val="00646A98"/>
    <w:rsid w:val="0065124F"/>
    <w:rsid w:val="00652E7B"/>
    <w:rsid w:val="00656568"/>
    <w:rsid w:val="006567D3"/>
    <w:rsid w:val="006625B0"/>
    <w:rsid w:val="0066274C"/>
    <w:rsid w:val="00662E38"/>
    <w:rsid w:val="00663ACE"/>
    <w:rsid w:val="00664E28"/>
    <w:rsid w:val="006656FF"/>
    <w:rsid w:val="00672F07"/>
    <w:rsid w:val="00674ACF"/>
    <w:rsid w:val="00675E0B"/>
    <w:rsid w:val="00677583"/>
    <w:rsid w:val="0068519A"/>
    <w:rsid w:val="00686730"/>
    <w:rsid w:val="00691B93"/>
    <w:rsid w:val="00693C80"/>
    <w:rsid w:val="00696894"/>
    <w:rsid w:val="00697A31"/>
    <w:rsid w:val="006A04A9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D6C9F"/>
    <w:rsid w:val="006E053F"/>
    <w:rsid w:val="006E0CEB"/>
    <w:rsid w:val="006E1FE9"/>
    <w:rsid w:val="006E2BAE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5A31"/>
    <w:rsid w:val="007065B6"/>
    <w:rsid w:val="0071451B"/>
    <w:rsid w:val="0071488D"/>
    <w:rsid w:val="00714E28"/>
    <w:rsid w:val="0071622C"/>
    <w:rsid w:val="007162EC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2264"/>
    <w:rsid w:val="007832E2"/>
    <w:rsid w:val="007837AC"/>
    <w:rsid w:val="00784A59"/>
    <w:rsid w:val="007853CA"/>
    <w:rsid w:val="00790E6B"/>
    <w:rsid w:val="00790F2A"/>
    <w:rsid w:val="00793DC9"/>
    <w:rsid w:val="007962C5"/>
    <w:rsid w:val="00796467"/>
    <w:rsid w:val="00797FB1"/>
    <w:rsid w:val="007A171D"/>
    <w:rsid w:val="007A26A4"/>
    <w:rsid w:val="007A4625"/>
    <w:rsid w:val="007A6207"/>
    <w:rsid w:val="007A6723"/>
    <w:rsid w:val="007A6E36"/>
    <w:rsid w:val="007B0BA4"/>
    <w:rsid w:val="007B3FEA"/>
    <w:rsid w:val="007B54BC"/>
    <w:rsid w:val="007B5B9B"/>
    <w:rsid w:val="007C06CA"/>
    <w:rsid w:val="007C5EDB"/>
    <w:rsid w:val="007C695A"/>
    <w:rsid w:val="007D1026"/>
    <w:rsid w:val="007D1515"/>
    <w:rsid w:val="007D1798"/>
    <w:rsid w:val="007D46B1"/>
    <w:rsid w:val="007D5551"/>
    <w:rsid w:val="007D5ECD"/>
    <w:rsid w:val="007E0289"/>
    <w:rsid w:val="007E04E0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4B0"/>
    <w:rsid w:val="008109CE"/>
    <w:rsid w:val="008109D3"/>
    <w:rsid w:val="008126BB"/>
    <w:rsid w:val="008165AE"/>
    <w:rsid w:val="00817247"/>
    <w:rsid w:val="00820F93"/>
    <w:rsid w:val="008235B2"/>
    <w:rsid w:val="0082624A"/>
    <w:rsid w:val="0082719F"/>
    <w:rsid w:val="0083267F"/>
    <w:rsid w:val="00841BB8"/>
    <w:rsid w:val="0084262E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6CB8"/>
    <w:rsid w:val="008E77D8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696"/>
    <w:rsid w:val="00951704"/>
    <w:rsid w:val="009519A7"/>
    <w:rsid w:val="00952F4D"/>
    <w:rsid w:val="00956C71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FC0"/>
    <w:rsid w:val="009A01ED"/>
    <w:rsid w:val="009A2882"/>
    <w:rsid w:val="009A2FB2"/>
    <w:rsid w:val="009A4EEC"/>
    <w:rsid w:val="009A720F"/>
    <w:rsid w:val="009B000B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B7E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4953"/>
    <w:rsid w:val="00A94EED"/>
    <w:rsid w:val="00AA12BB"/>
    <w:rsid w:val="00AA2B61"/>
    <w:rsid w:val="00AA7488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AF6D83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1F64"/>
    <w:rsid w:val="00B46EA3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4FA6"/>
    <w:rsid w:val="00B75042"/>
    <w:rsid w:val="00B76E01"/>
    <w:rsid w:val="00B80013"/>
    <w:rsid w:val="00B81213"/>
    <w:rsid w:val="00B83076"/>
    <w:rsid w:val="00B830CE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35"/>
    <w:rsid w:val="00C02053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57B"/>
    <w:rsid w:val="00C41C6F"/>
    <w:rsid w:val="00C462D2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B26BE"/>
    <w:rsid w:val="00CB38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DBB"/>
    <w:rsid w:val="00CE0B85"/>
    <w:rsid w:val="00CE2686"/>
    <w:rsid w:val="00CE2933"/>
    <w:rsid w:val="00CE31E6"/>
    <w:rsid w:val="00CE321C"/>
    <w:rsid w:val="00CE46E1"/>
    <w:rsid w:val="00CE72E8"/>
    <w:rsid w:val="00CF36E8"/>
    <w:rsid w:val="00CF4216"/>
    <w:rsid w:val="00CF4347"/>
    <w:rsid w:val="00CF50FA"/>
    <w:rsid w:val="00CF732B"/>
    <w:rsid w:val="00D000C6"/>
    <w:rsid w:val="00D0119A"/>
    <w:rsid w:val="00D040D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A0A5C"/>
    <w:rsid w:val="00DA1A3A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2451"/>
    <w:rsid w:val="00DC428A"/>
    <w:rsid w:val="00DC72E5"/>
    <w:rsid w:val="00DC788F"/>
    <w:rsid w:val="00DD175F"/>
    <w:rsid w:val="00DD21C8"/>
    <w:rsid w:val="00DD2918"/>
    <w:rsid w:val="00DD7A51"/>
    <w:rsid w:val="00DF276F"/>
    <w:rsid w:val="00DF29D0"/>
    <w:rsid w:val="00DF30BD"/>
    <w:rsid w:val="00DF3CEC"/>
    <w:rsid w:val="00DF5210"/>
    <w:rsid w:val="00DF75AE"/>
    <w:rsid w:val="00E01687"/>
    <w:rsid w:val="00E10671"/>
    <w:rsid w:val="00E110D3"/>
    <w:rsid w:val="00E14041"/>
    <w:rsid w:val="00E14F54"/>
    <w:rsid w:val="00E2282C"/>
    <w:rsid w:val="00E231CC"/>
    <w:rsid w:val="00E2413B"/>
    <w:rsid w:val="00E2515A"/>
    <w:rsid w:val="00E25725"/>
    <w:rsid w:val="00E264B8"/>
    <w:rsid w:val="00E2760D"/>
    <w:rsid w:val="00E30D86"/>
    <w:rsid w:val="00E323AF"/>
    <w:rsid w:val="00E35D47"/>
    <w:rsid w:val="00E3664A"/>
    <w:rsid w:val="00E37FE1"/>
    <w:rsid w:val="00E401F1"/>
    <w:rsid w:val="00E4052E"/>
    <w:rsid w:val="00E4075D"/>
    <w:rsid w:val="00E40B3F"/>
    <w:rsid w:val="00E4131B"/>
    <w:rsid w:val="00E41836"/>
    <w:rsid w:val="00E42663"/>
    <w:rsid w:val="00E452DB"/>
    <w:rsid w:val="00E4666D"/>
    <w:rsid w:val="00E509A9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0449"/>
    <w:rsid w:val="00E73387"/>
    <w:rsid w:val="00E73D22"/>
    <w:rsid w:val="00E761BB"/>
    <w:rsid w:val="00E76467"/>
    <w:rsid w:val="00E7674A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0EA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67BE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77F9"/>
    <w:rsid w:val="00F429C5"/>
    <w:rsid w:val="00F4316C"/>
    <w:rsid w:val="00F50EB5"/>
    <w:rsid w:val="00F51171"/>
    <w:rsid w:val="00F53475"/>
    <w:rsid w:val="00F537F4"/>
    <w:rsid w:val="00F541C4"/>
    <w:rsid w:val="00F547F3"/>
    <w:rsid w:val="00F54CA1"/>
    <w:rsid w:val="00F604D7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81C"/>
    <w:rsid w:val="00FA7AB1"/>
    <w:rsid w:val="00FB1203"/>
    <w:rsid w:val="00FB2E54"/>
    <w:rsid w:val="00FB36CD"/>
    <w:rsid w:val="00FB580C"/>
    <w:rsid w:val="00FB77C6"/>
    <w:rsid w:val="00FC0F53"/>
    <w:rsid w:val="00FC3596"/>
    <w:rsid w:val="00FC7A27"/>
    <w:rsid w:val="00FD0574"/>
    <w:rsid w:val="00FD147D"/>
    <w:rsid w:val="00FD6C3B"/>
    <w:rsid w:val="00FD6D7A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9DD22-AAD5-42CE-A561-03E5963C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497</Words>
  <Characters>2804</Characters>
  <Application>Microsoft Office Word</Application>
  <DocSecurity>0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66</cp:revision>
  <cp:lastPrinted>2021-07-08T14:11:00Z</cp:lastPrinted>
  <dcterms:created xsi:type="dcterms:W3CDTF">2022-07-21T12:15:00Z</dcterms:created>
  <dcterms:modified xsi:type="dcterms:W3CDTF">2022-07-21T14:16:00Z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