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8D4AD5" w14:textId="5F63495E" w:rsidR="00F635DC" w:rsidRDefault="00000000" w:rsidP="009301D7">
      <w:pPr>
        <w:spacing w:after="100"/>
      </w:pPr>
      <w:r>
        <w:rPr>
          <w:rFonts w:ascii="Segoe UI" w:eastAsia="Segoe UI" w:hAnsi="Segoe UI" w:cs="Segoe UI"/>
          <w:b/>
          <w:bCs/>
          <w:color w:val="323130"/>
          <w:sz w:val="34"/>
          <w:szCs w:val="34"/>
        </w:rPr>
        <w:t>Level II Curriculum Review Working Group</w:t>
      </w:r>
      <w:r w:rsidR="009301D7">
        <w:rPr>
          <w:rFonts w:ascii="Segoe UI" w:eastAsia="Segoe UI" w:hAnsi="Segoe UI" w:cs="Segoe UI"/>
          <w:b/>
          <w:bCs/>
          <w:color w:val="323130"/>
          <w:sz w:val="34"/>
          <w:szCs w:val="34"/>
        </w:rPr>
        <w:t xml:space="preserve"> Minutes 11/25/2025</w:t>
      </w:r>
    </w:p>
    <w:p w14:paraId="00640622" w14:textId="77777777" w:rsidR="009301D7" w:rsidRDefault="009301D7">
      <w:pPr>
        <w:spacing w:line="300" w:lineRule="auto"/>
        <w:rPr>
          <w:rFonts w:ascii="Segoe UI" w:eastAsia="Segoe UI" w:hAnsi="Segoe UI" w:cs="Segoe UI"/>
          <w:b/>
          <w:bCs/>
          <w:color w:val="605E5C"/>
          <w:sz w:val="24"/>
          <w:szCs w:val="24"/>
        </w:rPr>
      </w:pPr>
    </w:p>
    <w:p w14:paraId="537CB7BD" w14:textId="0A182477" w:rsidR="00F635DC" w:rsidRPr="009301D7" w:rsidRDefault="009301D7">
      <w:pPr>
        <w:spacing w:line="300" w:lineRule="auto"/>
        <w:rPr>
          <w:rFonts w:ascii="Segoe UI" w:eastAsia="Segoe UI" w:hAnsi="Segoe UI" w:cs="Segoe UI"/>
          <w:color w:val="323130"/>
          <w:sz w:val="24"/>
          <w:szCs w:val="24"/>
        </w:rPr>
      </w:pPr>
      <w:r w:rsidRPr="009301D7">
        <w:rPr>
          <w:rFonts w:ascii="Segoe UI" w:eastAsia="Segoe UI" w:hAnsi="Segoe UI" w:cs="Segoe UI"/>
          <w:color w:val="323130"/>
          <w:sz w:val="24"/>
          <w:szCs w:val="24"/>
        </w:rPr>
        <w:t>Meeting called to order at 10:00 by Mark Anderson</w:t>
      </w:r>
    </w:p>
    <w:p w14:paraId="0FC5DB4E" w14:textId="77777777" w:rsidR="009301D7" w:rsidRPr="009301D7" w:rsidRDefault="009301D7">
      <w:pPr>
        <w:spacing w:line="300" w:lineRule="auto"/>
        <w:rPr>
          <w:rFonts w:ascii="Segoe UI" w:eastAsia="Segoe UI" w:hAnsi="Segoe UI" w:cs="Segoe UI"/>
          <w:color w:val="323130"/>
          <w:sz w:val="24"/>
          <w:szCs w:val="24"/>
        </w:rPr>
      </w:pPr>
    </w:p>
    <w:p w14:paraId="13EC2AB2" w14:textId="36C60DCB" w:rsidR="009301D7" w:rsidRPr="009301D7" w:rsidRDefault="009301D7" w:rsidP="009301D7">
      <w:pPr>
        <w:spacing w:line="300" w:lineRule="auto"/>
        <w:rPr>
          <w:rFonts w:ascii="Segoe UI" w:eastAsia="Segoe UI" w:hAnsi="Segoe UI" w:cs="Segoe UI"/>
          <w:color w:val="323130"/>
          <w:sz w:val="24"/>
          <w:szCs w:val="24"/>
        </w:rPr>
      </w:pPr>
      <w:r w:rsidRPr="009301D7">
        <w:rPr>
          <w:rFonts w:ascii="Segoe UI" w:eastAsia="Segoe UI" w:hAnsi="Segoe UI" w:cs="Segoe UI"/>
          <w:color w:val="323130"/>
          <w:sz w:val="24"/>
          <w:szCs w:val="24"/>
        </w:rPr>
        <w:t>Motion to approve minutes from 11/18</w:t>
      </w:r>
      <w:r>
        <w:rPr>
          <w:rFonts w:ascii="Segoe UI" w:eastAsia="Segoe UI" w:hAnsi="Segoe UI" w:cs="Segoe UI"/>
          <w:color w:val="323130"/>
          <w:sz w:val="24"/>
          <w:szCs w:val="24"/>
        </w:rPr>
        <w:t>/24</w:t>
      </w:r>
      <w:r w:rsidRPr="009301D7">
        <w:rPr>
          <w:rFonts w:ascii="Segoe UI" w:eastAsia="Segoe UI" w:hAnsi="Segoe UI" w:cs="Segoe UI"/>
          <w:color w:val="323130"/>
          <w:sz w:val="24"/>
          <w:szCs w:val="24"/>
        </w:rPr>
        <w:t xml:space="preserve"> made by Loretta Stalnaker, seconded by Jason Covey. Passed unanimously.</w:t>
      </w:r>
    </w:p>
    <w:p w14:paraId="288D340B" w14:textId="77777777" w:rsidR="009301D7" w:rsidRPr="009301D7" w:rsidRDefault="009301D7" w:rsidP="009301D7">
      <w:pPr>
        <w:spacing w:line="300" w:lineRule="auto"/>
        <w:rPr>
          <w:rFonts w:ascii="Segoe UI" w:eastAsia="Segoe UI" w:hAnsi="Segoe UI" w:cs="Segoe UI"/>
          <w:color w:val="323130"/>
          <w:sz w:val="24"/>
          <w:szCs w:val="24"/>
        </w:rPr>
      </w:pPr>
    </w:p>
    <w:p w14:paraId="2A900462" w14:textId="480133B0" w:rsidR="00F635DC" w:rsidRPr="009301D7" w:rsidRDefault="009301D7" w:rsidP="009301D7">
      <w:pPr>
        <w:spacing w:line="300" w:lineRule="auto"/>
        <w:rPr>
          <w:rFonts w:ascii="Segoe UI" w:eastAsia="Segoe UI" w:hAnsi="Segoe UI" w:cs="Segoe UI"/>
          <w:color w:val="323130"/>
          <w:sz w:val="24"/>
          <w:szCs w:val="24"/>
        </w:rPr>
      </w:pPr>
      <w:r w:rsidRPr="009301D7">
        <w:rPr>
          <w:rFonts w:ascii="Segoe UI" w:eastAsia="Segoe UI" w:hAnsi="Segoe UI" w:cs="Segoe UI"/>
          <w:color w:val="323130"/>
          <w:sz w:val="24"/>
          <w:szCs w:val="24"/>
        </w:rPr>
        <w:t>Jason Covey moved to</w:t>
      </w:r>
      <w:r w:rsidR="00000000">
        <w:rPr>
          <w:rFonts w:ascii="Segoe UI" w:eastAsia="Segoe UI" w:hAnsi="Segoe UI" w:cs="Segoe UI"/>
          <w:color w:val="323130"/>
          <w:sz w:val="24"/>
          <w:szCs w:val="24"/>
        </w:rPr>
        <w:t xml:space="preserve"> recommend establishing level 2 FTO training at 120 hours.</w:t>
      </w:r>
      <w:r>
        <w:rPr>
          <w:rFonts w:ascii="Segoe UI" w:eastAsia="Segoe UI" w:hAnsi="Segoe UI" w:cs="Segoe UI"/>
          <w:color w:val="323130"/>
          <w:sz w:val="24"/>
          <w:szCs w:val="24"/>
        </w:rPr>
        <w:t xml:space="preserve"> Seconded by Trevor Whipple. Passed unanimously.</w:t>
      </w:r>
    </w:p>
    <w:p w14:paraId="61258F8D" w14:textId="6E8248BD" w:rsidR="009301D7" w:rsidRPr="009301D7" w:rsidRDefault="009301D7" w:rsidP="009301D7">
      <w:pPr>
        <w:spacing w:line="300" w:lineRule="auto"/>
        <w:rPr>
          <w:rFonts w:ascii="Segoe UI" w:eastAsia="Segoe UI" w:hAnsi="Segoe UI" w:cs="Segoe UI"/>
          <w:color w:val="323130"/>
          <w:sz w:val="24"/>
          <w:szCs w:val="24"/>
        </w:rPr>
      </w:pPr>
    </w:p>
    <w:p w14:paraId="7BE55CB2" w14:textId="77777777" w:rsidR="009301D7" w:rsidRPr="009301D7" w:rsidRDefault="009301D7" w:rsidP="009301D7">
      <w:pPr>
        <w:spacing w:line="300" w:lineRule="auto"/>
        <w:rPr>
          <w:rFonts w:ascii="Segoe UI" w:eastAsia="Segoe UI" w:hAnsi="Segoe UI" w:cs="Segoe UI"/>
          <w:color w:val="323130"/>
          <w:sz w:val="24"/>
          <w:szCs w:val="24"/>
        </w:rPr>
      </w:pPr>
      <w:r w:rsidRPr="009301D7">
        <w:rPr>
          <w:rFonts w:ascii="Segoe UI" w:eastAsia="Segoe UI" w:hAnsi="Segoe UI" w:cs="Segoe UI"/>
          <w:color w:val="323130"/>
          <w:sz w:val="24"/>
          <w:szCs w:val="24"/>
        </w:rPr>
        <w:t>Discussion on Level I &amp; Level II proposal was had.</w:t>
      </w:r>
    </w:p>
    <w:p w14:paraId="1CFB4492" w14:textId="77777777" w:rsidR="009301D7" w:rsidRPr="009301D7" w:rsidRDefault="009301D7" w:rsidP="009301D7">
      <w:pPr>
        <w:spacing w:line="300" w:lineRule="auto"/>
        <w:rPr>
          <w:rFonts w:ascii="Segoe UI" w:eastAsia="Segoe UI" w:hAnsi="Segoe UI" w:cs="Segoe UI"/>
          <w:color w:val="323130"/>
          <w:sz w:val="24"/>
          <w:szCs w:val="24"/>
        </w:rPr>
      </w:pPr>
    </w:p>
    <w:p w14:paraId="71D34CF6" w14:textId="77777777" w:rsidR="009301D7" w:rsidRDefault="009301D7" w:rsidP="009301D7">
      <w:pPr>
        <w:spacing w:line="300" w:lineRule="auto"/>
        <w:rPr>
          <w:rFonts w:ascii="Segoe UI" w:eastAsia="Segoe UI" w:hAnsi="Segoe UI" w:cs="Segoe UI"/>
          <w:color w:val="323130"/>
          <w:sz w:val="24"/>
          <w:szCs w:val="24"/>
        </w:rPr>
      </w:pPr>
      <w:r w:rsidRPr="009301D7">
        <w:rPr>
          <w:rFonts w:ascii="Segoe UI" w:eastAsia="Segoe UI" w:hAnsi="Segoe UI" w:cs="Segoe UI"/>
          <w:color w:val="323130"/>
          <w:sz w:val="24"/>
          <w:szCs w:val="24"/>
        </w:rPr>
        <w:t>Motion made by Jason Covey to make attached recommendations to the VCJC as amended. Seconded by Loretta Stalnaker. Passed unanimously.</w:t>
      </w:r>
    </w:p>
    <w:p w14:paraId="71E32C4F" w14:textId="77777777" w:rsidR="009301D7" w:rsidRDefault="009301D7" w:rsidP="009301D7">
      <w:pPr>
        <w:spacing w:line="300" w:lineRule="auto"/>
        <w:rPr>
          <w:rFonts w:ascii="Segoe UI" w:eastAsia="Segoe UI" w:hAnsi="Segoe UI" w:cs="Segoe UI"/>
          <w:color w:val="323130"/>
          <w:sz w:val="24"/>
          <w:szCs w:val="24"/>
        </w:rPr>
      </w:pPr>
    </w:p>
    <w:p w14:paraId="05EBA6B5" w14:textId="61513101" w:rsidR="009301D7" w:rsidRDefault="009301D7" w:rsidP="009301D7">
      <w:pPr>
        <w:spacing w:line="300" w:lineRule="auto"/>
        <w:rPr>
          <w:rFonts w:ascii="Segoe UI" w:eastAsia="Segoe UI" w:hAnsi="Segoe UI" w:cs="Segoe UI"/>
          <w:color w:val="323130"/>
          <w:sz w:val="24"/>
          <w:szCs w:val="24"/>
        </w:rPr>
      </w:pPr>
      <w:r>
        <w:rPr>
          <w:rFonts w:ascii="Segoe UI" w:eastAsia="Segoe UI" w:hAnsi="Segoe UI" w:cs="Segoe UI"/>
          <w:color w:val="323130"/>
          <w:sz w:val="24"/>
          <w:szCs w:val="24"/>
        </w:rPr>
        <w:t xml:space="preserve">No public comment. </w:t>
      </w:r>
    </w:p>
    <w:p w14:paraId="4A602005" w14:textId="77777777" w:rsidR="009301D7" w:rsidRDefault="009301D7" w:rsidP="009301D7">
      <w:pPr>
        <w:spacing w:line="300" w:lineRule="auto"/>
        <w:rPr>
          <w:rFonts w:ascii="Segoe UI" w:eastAsia="Segoe UI" w:hAnsi="Segoe UI" w:cs="Segoe UI"/>
          <w:color w:val="323130"/>
          <w:sz w:val="24"/>
          <w:szCs w:val="24"/>
        </w:rPr>
      </w:pPr>
    </w:p>
    <w:p w14:paraId="33DCA891" w14:textId="4B59783F" w:rsidR="009301D7" w:rsidRDefault="009301D7" w:rsidP="009301D7">
      <w:pPr>
        <w:spacing w:line="300" w:lineRule="auto"/>
      </w:pPr>
      <w:r>
        <w:rPr>
          <w:rFonts w:ascii="Segoe UI" w:eastAsia="Segoe UI" w:hAnsi="Segoe UI" w:cs="Segoe UI"/>
          <w:color w:val="323130"/>
          <w:sz w:val="24"/>
          <w:szCs w:val="24"/>
        </w:rPr>
        <w:t>Motion to adjourn at 11:01 made by Loretta Stalnaker. Seconded by Jason Covey. Passed unanimously.</w:t>
      </w:r>
    </w:p>
    <w:p w14:paraId="38C90FC3" w14:textId="0DC99BD0" w:rsidR="00F635DC" w:rsidRDefault="00F635DC">
      <w:pPr>
        <w:spacing w:line="300" w:lineRule="auto"/>
      </w:pPr>
    </w:p>
    <w:sectPr w:rsidR="00F635DC"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DE59D6"/>
    <w:multiLevelType w:val="hybridMultilevel"/>
    <w:tmpl w:val="505083BC"/>
    <w:lvl w:ilvl="0" w:tplc="48D2FAD0">
      <w:start w:val="1"/>
      <w:numFmt w:val="bullet"/>
      <w:lvlText w:val="●"/>
      <w:lvlJc w:val="left"/>
      <w:pPr>
        <w:ind w:left="720" w:hanging="360"/>
      </w:pPr>
    </w:lvl>
    <w:lvl w:ilvl="1" w:tplc="C9428B0C">
      <w:start w:val="1"/>
      <w:numFmt w:val="bullet"/>
      <w:lvlText w:val="○"/>
      <w:lvlJc w:val="left"/>
      <w:pPr>
        <w:ind w:left="1440" w:hanging="360"/>
      </w:pPr>
    </w:lvl>
    <w:lvl w:ilvl="2" w:tplc="DD909C66">
      <w:start w:val="1"/>
      <w:numFmt w:val="bullet"/>
      <w:lvlText w:val="■"/>
      <w:lvlJc w:val="left"/>
      <w:pPr>
        <w:ind w:left="2160" w:hanging="360"/>
      </w:pPr>
    </w:lvl>
    <w:lvl w:ilvl="3" w:tplc="7002697A">
      <w:start w:val="1"/>
      <w:numFmt w:val="bullet"/>
      <w:lvlText w:val="●"/>
      <w:lvlJc w:val="left"/>
      <w:pPr>
        <w:ind w:left="2880" w:hanging="360"/>
      </w:pPr>
    </w:lvl>
    <w:lvl w:ilvl="4" w:tplc="EB48AE94">
      <w:start w:val="1"/>
      <w:numFmt w:val="bullet"/>
      <w:lvlText w:val="○"/>
      <w:lvlJc w:val="left"/>
      <w:pPr>
        <w:ind w:left="3600" w:hanging="360"/>
      </w:pPr>
    </w:lvl>
    <w:lvl w:ilvl="5" w:tplc="166A5C16">
      <w:start w:val="1"/>
      <w:numFmt w:val="bullet"/>
      <w:lvlText w:val="■"/>
      <w:lvlJc w:val="left"/>
      <w:pPr>
        <w:ind w:left="4320" w:hanging="360"/>
      </w:pPr>
    </w:lvl>
    <w:lvl w:ilvl="6" w:tplc="131EB90A">
      <w:start w:val="1"/>
      <w:numFmt w:val="bullet"/>
      <w:lvlText w:val="●"/>
      <w:lvlJc w:val="left"/>
      <w:pPr>
        <w:ind w:left="5040" w:hanging="360"/>
      </w:pPr>
    </w:lvl>
    <w:lvl w:ilvl="7" w:tplc="5B54362C">
      <w:start w:val="1"/>
      <w:numFmt w:val="bullet"/>
      <w:lvlText w:val="●"/>
      <w:lvlJc w:val="left"/>
      <w:pPr>
        <w:ind w:left="5760" w:hanging="360"/>
      </w:pPr>
    </w:lvl>
    <w:lvl w:ilvl="8" w:tplc="81A8B280">
      <w:start w:val="1"/>
      <w:numFmt w:val="bullet"/>
      <w:lvlText w:val="●"/>
      <w:lvlJc w:val="left"/>
      <w:pPr>
        <w:ind w:left="6480" w:hanging="360"/>
      </w:pPr>
    </w:lvl>
  </w:abstractNum>
  <w:num w:numId="1" w16cid:durableId="144738584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4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5DC"/>
    <w:rsid w:val="002C155D"/>
    <w:rsid w:val="009301D7"/>
    <w:rsid w:val="00F63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E88A00C"/>
  <w15:docId w15:val="{D4F2735E-F745-214D-9F6F-F3AA4F6E0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Anderson, Mark</cp:lastModifiedBy>
  <cp:revision>2</cp:revision>
  <dcterms:created xsi:type="dcterms:W3CDTF">2024-12-13T16:12:00Z</dcterms:created>
  <dcterms:modified xsi:type="dcterms:W3CDTF">2024-12-13T16:20:00Z</dcterms:modified>
</cp:coreProperties>
</file>