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830D" w14:textId="72CB5270" w:rsidR="006C7352" w:rsidRDefault="00E425DA">
      <w:pPr>
        <w:pStyle w:val="Header"/>
        <w:tabs>
          <w:tab w:val="clear" w:pos="4320"/>
          <w:tab w:val="clear" w:pos="8640"/>
          <w:tab w:val="num" w:pos="1440"/>
        </w:tabs>
        <w:rPr>
          <w:sz w:val="4"/>
        </w:rPr>
      </w:pPr>
      <w:r>
        <w:rPr>
          <w:noProof/>
          <w:color w:val="2B579A"/>
          <w:shd w:val="clear" w:color="auto" w:fill="E6E6E6"/>
        </w:rPr>
        <w:drawing>
          <wp:inline distT="0" distB="0" distL="0" distR="0" wp14:anchorId="38DD6EC4" wp14:editId="38333B8B">
            <wp:extent cx="2743200" cy="35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352425"/>
                    </a:xfrm>
                    <a:prstGeom prst="rect">
                      <a:avLst/>
                    </a:prstGeom>
                    <a:noFill/>
                    <a:ln>
                      <a:noFill/>
                    </a:ln>
                  </pic:spPr>
                </pic:pic>
              </a:graphicData>
            </a:graphic>
          </wp:inline>
        </w:drawing>
      </w:r>
      <w:r w:rsidR="006C7352">
        <w:tab/>
      </w:r>
      <w:r w:rsidR="006C7352">
        <w:tab/>
      </w:r>
      <w:r w:rsidR="006C7352">
        <w:tab/>
      </w:r>
      <w:r w:rsidR="006C7352">
        <w:tab/>
      </w:r>
      <w:r w:rsidR="006C7352">
        <w:tab/>
      </w:r>
      <w:r w:rsidR="006C7352">
        <w:tab/>
        <w:t xml:space="preserve">                                                    </w:t>
      </w:r>
    </w:p>
    <w:p w14:paraId="64DC6E46" w14:textId="77777777" w:rsidR="006C7352" w:rsidRDefault="006C7352">
      <w:pPr>
        <w:tabs>
          <w:tab w:val="num" w:pos="1440"/>
        </w:tabs>
        <w:rPr>
          <w:b/>
          <w:color w:val="008000"/>
          <w:sz w:val="2"/>
        </w:rPr>
      </w:pPr>
      <w:r>
        <w:rPr>
          <w:b/>
          <w:color w:val="008000"/>
          <w:sz w:val="22"/>
        </w:rPr>
        <w:tab/>
      </w:r>
      <w:r>
        <w:rPr>
          <w:b/>
          <w:color w:val="008000"/>
          <w:sz w:val="22"/>
        </w:rPr>
        <w:tab/>
      </w:r>
      <w:r>
        <w:rPr>
          <w:b/>
          <w:color w:val="008000"/>
          <w:sz w:val="22"/>
        </w:rPr>
        <w:tab/>
      </w:r>
      <w:r>
        <w:rPr>
          <w:b/>
          <w:color w:val="008000"/>
          <w:sz w:val="22"/>
        </w:rPr>
        <w:tab/>
      </w:r>
      <w:r>
        <w:rPr>
          <w:b/>
          <w:color w:val="008000"/>
          <w:sz w:val="22"/>
        </w:rPr>
        <w:tab/>
      </w:r>
      <w:r>
        <w:rPr>
          <w:b/>
          <w:color w:val="008000"/>
          <w:sz w:val="22"/>
        </w:rPr>
        <w:tab/>
      </w:r>
      <w:r>
        <w:rPr>
          <w:b/>
          <w:color w:val="008000"/>
          <w:sz w:val="22"/>
        </w:rPr>
        <w:tab/>
      </w:r>
      <w:r>
        <w:rPr>
          <w:b/>
          <w:color w:val="008000"/>
          <w:sz w:val="22"/>
        </w:rPr>
        <w:tab/>
      </w:r>
      <w:r>
        <w:rPr>
          <w:b/>
          <w:color w:val="008000"/>
          <w:sz w:val="22"/>
        </w:rPr>
        <w:tab/>
      </w:r>
      <w:r>
        <w:rPr>
          <w:b/>
          <w:color w:val="008000"/>
          <w:sz w:val="22"/>
        </w:rPr>
        <w:tab/>
      </w:r>
    </w:p>
    <w:p w14:paraId="777F6A7D" w14:textId="2941C5E9" w:rsidR="006C7352" w:rsidRDefault="00E425DA">
      <w:pPr>
        <w:tabs>
          <w:tab w:val="num" w:pos="1440"/>
        </w:tabs>
        <w:jc w:val="right"/>
        <w:rPr>
          <w:b/>
          <w:sz w:val="22"/>
        </w:rPr>
      </w:pPr>
      <w:r>
        <w:rPr>
          <w:b/>
          <w:noProof/>
          <w:color w:val="2B579A"/>
          <w:sz w:val="20"/>
          <w:shd w:val="clear" w:color="auto" w:fill="E6E6E6"/>
        </w:rPr>
        <mc:AlternateContent>
          <mc:Choice Requires="wps">
            <w:drawing>
              <wp:anchor distT="0" distB="0" distL="114300" distR="114300" simplePos="0" relativeHeight="251658240" behindDoc="0" locked="0" layoutInCell="1" allowOverlap="1" wp14:anchorId="01F42E56" wp14:editId="2F995AEB">
                <wp:simplePos x="0" y="0"/>
                <wp:positionH relativeFrom="column">
                  <wp:posOffset>-228600</wp:posOffset>
                </wp:positionH>
                <wp:positionV relativeFrom="paragraph">
                  <wp:posOffset>132715</wp:posOffset>
                </wp:positionV>
                <wp:extent cx="7086600" cy="0"/>
                <wp:effectExtent l="0" t="0" r="0" b="0"/>
                <wp:wrapNone/>
                <wp:docPr id="1699202516" name="Straight Connector 1699202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DF4E4" id="Straight Connector 16992025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45pt" to="540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5PrwEAAEgDAAAOAAAAZHJzL2Uyb0RvYy54bWysU8Fu2zAMvQ/YPwi6L3Y6LCuMOD2k6y7d&#10;FqDdBzCSbAuTRYFUYufvJ6lJWmy3YT4Ikkg+vfdIr+/m0YmjIbboW7lc1FIYr1Bb37fy5/PDh1sp&#10;OILX4NCbVp4My7vN+3frKTTmBgd02pBIIJ6bKbRyiDE0VcVqMCPwAoPxKdghjRDTkfpKE0wJfXTV&#10;TV2vqglJB0JlmNPt/UtQbgp+1xkVf3QdmyhcKxO3WFYq6z6v1WYNTU8QBqvONOAfWIxgfXr0CnUP&#10;EcSB7F9Qo1WEjF1cKBwr7DqrTNGQ1CzrP9Q8DRBM0ZLM4XC1if8frPp+3PodZepq9k/hEdUvFh63&#10;A/jeFALPp5Aat8xWVVPg5lqSDxx2JPbTN9QpBw4RiwtzR2OGTPrEXMw+Xc02cxQqXX6ub1erOvVE&#10;XWIVNJfCQBy/GhxF3rTSWZ99gAaOjxwzEWguKfna44N1rvTSeTG1cvXxU10KGJ3VOZjTmPr91pE4&#10;Qp6G8hVVKfI2jfDgdQEbDOgv530E61726XHnz2Zk/XnYuNmjPu3oYlJqV2F5Hq08D2/Ppfr1B9j8&#10;BgAA//8DAFBLAwQUAAYACAAAACEAQLHjLdwAAAAKAQAADwAAAGRycy9kb3ducmV2LnhtbEyPwU7D&#10;MBBE70j8g7VI3Fo7RalKiFMhpCAuHCiIsxsvSYS9jmw3Dnw9rjjAcWdHM2/q/WINm9GH0ZGEYi2A&#10;IXVOj9RLeHttVztgISrSyjhCCV8YYN9cXtSq0i7RC86H2LMcQqFSEoYYp4rz0A1oVVi7CSn/Ppy3&#10;KubT91x7lXK4NXwjxJZbNVJuGNSEDwN2n4eTlUBFfDcpxTT77/KxLMr2STy3Ul5fLfd3wCIu8c8M&#10;Z/yMDk1mOroT6cCMhNXNNm+JEjbiFtjZIHYiK8dfhTc1/z+h+QEAAP//AwBQSwECLQAUAAYACAAA&#10;ACEAtoM4kv4AAADhAQAAEwAAAAAAAAAAAAAAAAAAAAAAW0NvbnRlbnRfVHlwZXNdLnhtbFBLAQIt&#10;ABQABgAIAAAAIQA4/SH/1gAAAJQBAAALAAAAAAAAAAAAAAAAAC8BAABfcmVscy8ucmVsc1BLAQIt&#10;ABQABgAIAAAAIQBDNc5PrwEAAEgDAAAOAAAAAAAAAAAAAAAAAC4CAABkcnMvZTJvRG9jLnhtbFBL&#10;AQItABQABgAIAAAAIQBAseMt3AAAAAoBAAAPAAAAAAAAAAAAAAAAAAkEAABkcnMvZG93bnJldi54&#10;bWxQSwUGAAAAAAQABADzAAAAEgUAAAAA&#10;" strokeweight=".5pt"/>
            </w:pict>
          </mc:Fallback>
        </mc:AlternateContent>
      </w:r>
      <w:r w:rsidR="006C7352">
        <w:rPr>
          <w:b/>
          <w:color w:val="008000"/>
          <w:sz w:val="2"/>
        </w:rPr>
        <w:tab/>
      </w:r>
      <w:r w:rsidR="006C7352">
        <w:rPr>
          <w:b/>
          <w:color w:val="008000"/>
          <w:sz w:val="2"/>
        </w:rPr>
        <w:tab/>
      </w:r>
      <w:r w:rsidR="006C7352">
        <w:rPr>
          <w:b/>
          <w:color w:val="008000"/>
          <w:sz w:val="2"/>
        </w:rPr>
        <w:tab/>
      </w:r>
      <w:r w:rsidR="006C7352">
        <w:rPr>
          <w:b/>
          <w:color w:val="008000"/>
          <w:sz w:val="2"/>
        </w:rPr>
        <w:tab/>
      </w:r>
      <w:r w:rsidR="006C7352">
        <w:rPr>
          <w:b/>
          <w:color w:val="008000"/>
          <w:sz w:val="2"/>
        </w:rPr>
        <w:tab/>
      </w:r>
      <w:r w:rsidR="006C7352">
        <w:rPr>
          <w:b/>
          <w:color w:val="008000"/>
          <w:sz w:val="2"/>
        </w:rPr>
        <w:tab/>
      </w:r>
      <w:r w:rsidR="006C7352">
        <w:rPr>
          <w:b/>
          <w:color w:val="008000"/>
          <w:sz w:val="2"/>
        </w:rPr>
        <w:tab/>
      </w:r>
      <w:r w:rsidR="006C7352">
        <w:rPr>
          <w:b/>
          <w:color w:val="008000"/>
          <w:sz w:val="2"/>
        </w:rPr>
        <w:tab/>
      </w:r>
      <w:r w:rsidR="006C7352">
        <w:rPr>
          <w:b/>
          <w:color w:val="008000"/>
          <w:sz w:val="2"/>
        </w:rPr>
        <w:tab/>
      </w:r>
      <w:r w:rsidR="006C7352">
        <w:rPr>
          <w:b/>
          <w:color w:val="008000"/>
          <w:sz w:val="2"/>
        </w:rPr>
        <w:tab/>
        <w:t xml:space="preserve">                                      </w:t>
      </w:r>
      <w:r w:rsidR="006C7352">
        <w:rPr>
          <w:color w:val="008000"/>
          <w:sz w:val="16"/>
        </w:rPr>
        <w:tab/>
      </w:r>
      <w:r w:rsidR="006C7352">
        <w:rPr>
          <w:color w:val="008000"/>
          <w:sz w:val="16"/>
        </w:rPr>
        <w:tab/>
      </w:r>
      <w:r w:rsidR="006C7352">
        <w:rPr>
          <w:color w:val="008000"/>
          <w:sz w:val="16"/>
        </w:rPr>
        <w:tab/>
      </w:r>
      <w:r w:rsidR="006C7352">
        <w:rPr>
          <w:color w:val="008000"/>
          <w:sz w:val="16"/>
        </w:rPr>
        <w:tab/>
      </w:r>
      <w:r w:rsidR="006C7352">
        <w:rPr>
          <w:color w:val="008000"/>
          <w:sz w:val="16"/>
        </w:rPr>
        <w:tab/>
        <w:t xml:space="preserve">                               </w:t>
      </w:r>
      <w:r w:rsidR="006C7352">
        <w:rPr>
          <w:b/>
          <w:sz w:val="22"/>
        </w:rPr>
        <w:t xml:space="preserve">            </w:t>
      </w:r>
    </w:p>
    <w:p w14:paraId="44DDB56C" w14:textId="77777777" w:rsidR="0010267C" w:rsidRPr="00393325" w:rsidRDefault="0010267C" w:rsidP="0010267C">
      <w:pPr>
        <w:pStyle w:val="Heading3"/>
        <w:tabs>
          <w:tab w:val="left" w:pos="1620"/>
        </w:tabs>
        <w:rPr>
          <w:sz w:val="18"/>
          <w:szCs w:val="18"/>
        </w:rPr>
      </w:pPr>
      <w:r w:rsidRPr="00393325">
        <w:rPr>
          <w:sz w:val="18"/>
          <w:szCs w:val="18"/>
        </w:rPr>
        <w:t>Vermont Criminal Justice Council</w:t>
      </w:r>
    </w:p>
    <w:p w14:paraId="0885DC5C" w14:textId="77777777" w:rsidR="0010267C" w:rsidRPr="00BB0703" w:rsidRDefault="0010267C" w:rsidP="0010267C">
      <w:pPr>
        <w:rPr>
          <w:noProof/>
          <w:sz w:val="18"/>
          <w:szCs w:val="18"/>
        </w:rPr>
      </w:pPr>
      <w:r>
        <w:rPr>
          <w:noProof/>
          <w:sz w:val="18"/>
          <w:szCs w:val="18"/>
        </w:rPr>
        <w:t>317 Academy Rd.</w:t>
      </w:r>
      <w:r w:rsidRPr="00BB0703">
        <w:rPr>
          <w:noProof/>
          <w:sz w:val="18"/>
          <w:szCs w:val="18"/>
        </w:rPr>
        <w:t xml:space="preserve"> | </w:t>
      </w:r>
      <w:r>
        <w:rPr>
          <w:noProof/>
          <w:sz w:val="18"/>
          <w:szCs w:val="18"/>
        </w:rPr>
        <w:t>Pittsford</w:t>
      </w:r>
      <w:r w:rsidRPr="00BB0703">
        <w:rPr>
          <w:noProof/>
          <w:sz w:val="18"/>
          <w:szCs w:val="18"/>
        </w:rPr>
        <w:t xml:space="preserve"> VT  05</w:t>
      </w:r>
      <w:r>
        <w:rPr>
          <w:noProof/>
          <w:sz w:val="18"/>
          <w:szCs w:val="18"/>
        </w:rPr>
        <w:t>763</w:t>
      </w:r>
    </w:p>
    <w:p w14:paraId="12636D06" w14:textId="77777777" w:rsidR="0010267C" w:rsidRDefault="0010267C" w:rsidP="0010267C">
      <w:pPr>
        <w:rPr>
          <w:noProof/>
          <w:color w:val="000000"/>
          <w:sz w:val="18"/>
          <w:szCs w:val="18"/>
        </w:rPr>
      </w:pPr>
      <w:r w:rsidRPr="00BB0703">
        <w:rPr>
          <w:noProof/>
          <w:color w:val="000000"/>
          <w:sz w:val="18"/>
          <w:szCs w:val="18"/>
        </w:rPr>
        <w:t>802-</w:t>
      </w:r>
      <w:r>
        <w:rPr>
          <w:noProof/>
          <w:color w:val="000000"/>
          <w:sz w:val="18"/>
          <w:szCs w:val="18"/>
        </w:rPr>
        <w:t>483</w:t>
      </w:r>
      <w:r w:rsidRPr="00BB0703">
        <w:rPr>
          <w:noProof/>
          <w:color w:val="000000"/>
          <w:sz w:val="18"/>
          <w:szCs w:val="18"/>
        </w:rPr>
        <w:t>-</w:t>
      </w:r>
      <w:r>
        <w:rPr>
          <w:noProof/>
          <w:color w:val="000000"/>
          <w:sz w:val="18"/>
          <w:szCs w:val="18"/>
        </w:rPr>
        <w:t>6228</w:t>
      </w:r>
      <w:r w:rsidRPr="00BB0703">
        <w:rPr>
          <w:noProof/>
          <w:color w:val="000000"/>
          <w:sz w:val="18"/>
          <w:szCs w:val="18"/>
        </w:rPr>
        <w:t xml:space="preserve"> </w:t>
      </w:r>
      <w:r>
        <w:rPr>
          <w:noProof/>
          <w:color w:val="000000"/>
          <w:sz w:val="18"/>
          <w:szCs w:val="18"/>
        </w:rPr>
        <w:t>phone</w:t>
      </w:r>
      <w:r w:rsidRPr="00BB0703">
        <w:rPr>
          <w:noProof/>
          <w:color w:val="000000"/>
          <w:sz w:val="18"/>
          <w:szCs w:val="18"/>
        </w:rPr>
        <w:t xml:space="preserve"> |802-</w:t>
      </w:r>
      <w:r>
        <w:rPr>
          <w:noProof/>
          <w:color w:val="000000"/>
          <w:sz w:val="18"/>
          <w:szCs w:val="18"/>
        </w:rPr>
        <w:t>483</w:t>
      </w:r>
      <w:r w:rsidRPr="00BB0703">
        <w:rPr>
          <w:noProof/>
          <w:color w:val="000000"/>
          <w:sz w:val="18"/>
          <w:szCs w:val="18"/>
        </w:rPr>
        <w:t>-2</w:t>
      </w:r>
      <w:r>
        <w:rPr>
          <w:noProof/>
          <w:color w:val="000000"/>
          <w:sz w:val="18"/>
          <w:szCs w:val="18"/>
        </w:rPr>
        <w:t>343</w:t>
      </w:r>
      <w:r w:rsidRPr="00BB0703">
        <w:rPr>
          <w:noProof/>
          <w:color w:val="000000"/>
          <w:sz w:val="18"/>
          <w:szCs w:val="18"/>
        </w:rPr>
        <w:t xml:space="preserve"> </w:t>
      </w:r>
    </w:p>
    <w:p w14:paraId="0B5A2A1E" w14:textId="77777777" w:rsidR="0010267C" w:rsidRDefault="0010267C" w:rsidP="0010267C">
      <w:pPr>
        <w:rPr>
          <w:noProof/>
          <w:color w:val="000000"/>
          <w:sz w:val="18"/>
          <w:szCs w:val="18"/>
        </w:rPr>
      </w:pPr>
      <w:hyperlink r:id="rId12" w:history="1">
        <w:r w:rsidRPr="006D19B2">
          <w:rPr>
            <w:rStyle w:val="Hyperlink"/>
            <w:noProof/>
            <w:sz w:val="18"/>
            <w:szCs w:val="18"/>
          </w:rPr>
          <w:t>https://www.vcjc.vermont.gov</w:t>
        </w:r>
      </w:hyperlink>
    </w:p>
    <w:p w14:paraId="438420CF" w14:textId="77777777" w:rsidR="006C7352" w:rsidRDefault="00FE1B24">
      <w:pPr>
        <w:rPr>
          <w:b/>
          <w:sz w:val="18"/>
        </w:rPr>
      </w:pPr>
      <w:r>
        <w:rPr>
          <w:b/>
          <w:sz w:val="18"/>
        </w:rPr>
        <w:t xml:space="preserve"> </w:t>
      </w:r>
    </w:p>
    <w:p w14:paraId="3EEB8149" w14:textId="77777777" w:rsidR="0066310A" w:rsidRDefault="0066310A" w:rsidP="00EC509C">
      <w:pPr>
        <w:pStyle w:val="Title"/>
        <w:rPr>
          <w:rFonts w:ascii="Arial" w:hAnsi="Arial" w:cs="Arial"/>
          <w:sz w:val="40"/>
          <w:szCs w:val="40"/>
        </w:rPr>
      </w:pPr>
    </w:p>
    <w:p w14:paraId="6BCBB06C" w14:textId="77777777" w:rsidR="0066310A" w:rsidRDefault="0066310A" w:rsidP="00EC509C">
      <w:pPr>
        <w:pStyle w:val="Title"/>
        <w:rPr>
          <w:rFonts w:ascii="Arial" w:hAnsi="Arial" w:cs="Arial"/>
          <w:sz w:val="40"/>
          <w:szCs w:val="40"/>
        </w:rPr>
      </w:pPr>
    </w:p>
    <w:p w14:paraId="003C1673" w14:textId="77777777" w:rsidR="00F9423C" w:rsidRDefault="00F9423C" w:rsidP="00EC509C">
      <w:pPr>
        <w:pStyle w:val="Title"/>
        <w:rPr>
          <w:rFonts w:ascii="Arial" w:hAnsi="Arial" w:cs="Arial"/>
          <w:sz w:val="40"/>
          <w:szCs w:val="40"/>
        </w:rPr>
      </w:pPr>
    </w:p>
    <w:p w14:paraId="1C35ECF5" w14:textId="77777777" w:rsidR="00EC509C" w:rsidRPr="005E3528" w:rsidRDefault="00EC509C" w:rsidP="00EC509C">
      <w:pPr>
        <w:pStyle w:val="Title"/>
        <w:rPr>
          <w:rFonts w:ascii="Arial" w:hAnsi="Arial" w:cs="Arial"/>
          <w:sz w:val="40"/>
          <w:szCs w:val="40"/>
        </w:rPr>
      </w:pPr>
      <w:r w:rsidRPr="005E3528">
        <w:rPr>
          <w:rFonts w:ascii="Arial" w:hAnsi="Arial" w:cs="Arial"/>
          <w:sz w:val="40"/>
          <w:szCs w:val="40"/>
        </w:rPr>
        <w:t>SEALED BID</w:t>
      </w:r>
    </w:p>
    <w:p w14:paraId="5BD028CD" w14:textId="77777777" w:rsidR="00EC509C" w:rsidRPr="006F7AA2" w:rsidRDefault="00EC509C" w:rsidP="00EC509C">
      <w:pPr>
        <w:jc w:val="center"/>
        <w:rPr>
          <w:rFonts w:ascii="Arial" w:hAnsi="Arial" w:cs="Arial"/>
          <w:sz w:val="20"/>
        </w:rPr>
      </w:pPr>
    </w:p>
    <w:p w14:paraId="5BBA38BB" w14:textId="77777777" w:rsidR="00EC509C" w:rsidRPr="005E3528" w:rsidRDefault="00EC509C" w:rsidP="00EC509C">
      <w:pPr>
        <w:pStyle w:val="Heading1"/>
        <w:rPr>
          <w:rFonts w:ascii="Arial" w:hAnsi="Arial" w:cs="Arial"/>
          <w:sz w:val="40"/>
          <w:szCs w:val="40"/>
        </w:rPr>
      </w:pPr>
      <w:r w:rsidRPr="005E3528">
        <w:rPr>
          <w:rFonts w:ascii="Arial" w:hAnsi="Arial" w:cs="Arial"/>
          <w:sz w:val="40"/>
          <w:szCs w:val="40"/>
        </w:rPr>
        <w:t>REQUEST FOR PROPOSAL</w:t>
      </w:r>
    </w:p>
    <w:p w14:paraId="121F4C3B" w14:textId="77777777" w:rsidR="00EC509C" w:rsidRPr="006F7AA2" w:rsidRDefault="00EC509C" w:rsidP="00EC509C">
      <w:pPr>
        <w:jc w:val="center"/>
        <w:rPr>
          <w:rFonts w:ascii="Arial" w:hAnsi="Arial" w:cs="Arial"/>
          <w:sz w:val="20"/>
        </w:rPr>
      </w:pPr>
      <w:bookmarkStart w:id="0" w:name="_Hlk142026261"/>
    </w:p>
    <w:p w14:paraId="55BC354B" w14:textId="4063413D" w:rsidR="00FE1B24" w:rsidRDefault="00437BD4" w:rsidP="00EC509C">
      <w:pPr>
        <w:jc w:val="center"/>
        <w:rPr>
          <w:rFonts w:ascii="Arial" w:hAnsi="Arial" w:cs="Arial"/>
        </w:rPr>
      </w:pPr>
      <w:bookmarkStart w:id="1" w:name="_Hlk143575458"/>
      <w:bookmarkEnd w:id="0"/>
      <w:r>
        <w:rPr>
          <w:rFonts w:ascii="Arial" w:hAnsi="Arial" w:cs="Arial"/>
          <w:sz w:val="40"/>
          <w:szCs w:val="40"/>
        </w:rPr>
        <w:t xml:space="preserve">Project Manager for Alternative Paths to Law Enforcement Officer Certification </w:t>
      </w:r>
    </w:p>
    <w:bookmarkEnd w:id="1"/>
    <w:p w14:paraId="3055717D" w14:textId="77777777" w:rsidR="00995CF4" w:rsidRPr="00FE1B24" w:rsidRDefault="00995CF4" w:rsidP="00EC509C">
      <w:pPr>
        <w:jc w:val="center"/>
        <w:rPr>
          <w:rFonts w:ascii="Arial" w:hAnsi="Arial" w:cs="Arial"/>
        </w:rPr>
      </w:pPr>
    </w:p>
    <w:p w14:paraId="58EF89D2" w14:textId="5DE14B79" w:rsidR="00995CF4" w:rsidRPr="00995CF4" w:rsidRDefault="00995CF4" w:rsidP="00995CF4">
      <w:pPr>
        <w:tabs>
          <w:tab w:val="left" w:pos="4248"/>
        </w:tabs>
        <w:spacing w:before="120"/>
        <w:rPr>
          <w:rFonts w:ascii="Arial" w:hAnsi="Arial" w:cs="Arial"/>
          <w:b/>
          <w:bCs/>
          <w:sz w:val="20"/>
        </w:rPr>
      </w:pPr>
      <w:r w:rsidRPr="00995CF4">
        <w:rPr>
          <w:rFonts w:ascii="Arial" w:hAnsi="Arial" w:cs="Arial"/>
          <w:b/>
          <w:bCs/>
          <w:sz w:val="20"/>
        </w:rPr>
        <w:t>ISSUE DATE</w:t>
      </w:r>
      <w:r w:rsidRPr="00995CF4">
        <w:rPr>
          <w:rFonts w:ascii="Arial" w:hAnsi="Arial" w:cs="Arial"/>
          <w:b/>
          <w:bCs/>
          <w:sz w:val="20"/>
        </w:rPr>
        <w:tab/>
      </w:r>
      <w:r w:rsidR="0010267C">
        <w:rPr>
          <w:rFonts w:ascii="Arial" w:hAnsi="Arial" w:cs="Arial"/>
          <w:b/>
          <w:bCs/>
          <w:sz w:val="20"/>
        </w:rPr>
        <w:t>February 12, 2024</w:t>
      </w:r>
    </w:p>
    <w:p w14:paraId="78872D14" w14:textId="15AB3B78" w:rsidR="00995CF4" w:rsidRPr="00216D23" w:rsidRDefault="00995CF4" w:rsidP="00995CF4">
      <w:pPr>
        <w:tabs>
          <w:tab w:val="left" w:pos="4248"/>
        </w:tabs>
        <w:spacing w:before="120"/>
        <w:rPr>
          <w:rFonts w:ascii="Arial" w:hAnsi="Arial" w:cs="Arial"/>
          <w:b/>
          <w:bCs/>
          <w:sz w:val="20"/>
          <w:highlight w:val="yellow"/>
          <w:lang w:val="fr-FR"/>
        </w:rPr>
      </w:pPr>
      <w:r w:rsidRPr="00216D23">
        <w:rPr>
          <w:rFonts w:ascii="Arial" w:hAnsi="Arial" w:cs="Arial"/>
          <w:b/>
          <w:bCs/>
          <w:sz w:val="20"/>
          <w:lang w:val="fr-FR"/>
        </w:rPr>
        <w:t xml:space="preserve">QUESTIONS DUE   </w:t>
      </w:r>
      <w:r w:rsidRPr="00216D23">
        <w:rPr>
          <w:rFonts w:ascii="Arial" w:hAnsi="Arial" w:cs="Arial"/>
          <w:b/>
          <w:bCs/>
          <w:sz w:val="20"/>
          <w:lang w:val="fr-FR"/>
        </w:rPr>
        <w:tab/>
      </w:r>
      <w:proofErr w:type="spellStart"/>
      <w:r w:rsidR="0010267C">
        <w:rPr>
          <w:rFonts w:ascii="Arial" w:hAnsi="Arial" w:cs="Arial"/>
          <w:b/>
          <w:bCs/>
          <w:sz w:val="20"/>
          <w:lang w:val="fr-FR"/>
        </w:rPr>
        <w:t>February</w:t>
      </w:r>
      <w:proofErr w:type="spellEnd"/>
      <w:r w:rsidR="0010267C">
        <w:rPr>
          <w:rFonts w:ascii="Arial" w:hAnsi="Arial" w:cs="Arial"/>
          <w:b/>
          <w:bCs/>
          <w:sz w:val="20"/>
          <w:lang w:val="fr-FR"/>
        </w:rPr>
        <w:t xml:space="preserve"> 23, </w:t>
      </w:r>
      <w:r w:rsidR="0015654E" w:rsidRPr="00216D23">
        <w:rPr>
          <w:rFonts w:ascii="Arial" w:hAnsi="Arial" w:cs="Arial"/>
          <w:b/>
          <w:bCs/>
          <w:sz w:val="20"/>
          <w:lang w:val="fr-FR"/>
        </w:rPr>
        <w:t>202</w:t>
      </w:r>
      <w:r w:rsidR="0010267C">
        <w:rPr>
          <w:rFonts w:ascii="Arial" w:hAnsi="Arial" w:cs="Arial"/>
          <w:b/>
          <w:bCs/>
          <w:sz w:val="20"/>
          <w:lang w:val="fr-FR"/>
        </w:rPr>
        <w:t>4</w:t>
      </w:r>
      <w:r w:rsidR="0015654E" w:rsidRPr="00216D23">
        <w:rPr>
          <w:rFonts w:ascii="Arial" w:hAnsi="Arial" w:cs="Arial"/>
          <w:b/>
          <w:bCs/>
          <w:sz w:val="20"/>
          <w:lang w:val="fr-FR"/>
        </w:rPr>
        <w:t xml:space="preserve"> – </w:t>
      </w:r>
      <w:proofErr w:type="gramStart"/>
      <w:r w:rsidR="0015654E" w:rsidRPr="00216D23">
        <w:rPr>
          <w:rFonts w:ascii="Arial" w:hAnsi="Arial" w:cs="Arial"/>
          <w:b/>
          <w:bCs/>
          <w:sz w:val="20"/>
          <w:lang w:val="fr-FR"/>
        </w:rPr>
        <w:t>3:</w:t>
      </w:r>
      <w:proofErr w:type="gramEnd"/>
      <w:r w:rsidR="0015654E" w:rsidRPr="00216D23">
        <w:rPr>
          <w:rFonts w:ascii="Arial" w:hAnsi="Arial" w:cs="Arial"/>
          <w:b/>
          <w:bCs/>
          <w:sz w:val="20"/>
          <w:lang w:val="fr-FR"/>
        </w:rPr>
        <w:t>00 PM (EST)</w:t>
      </w:r>
    </w:p>
    <w:p w14:paraId="74D958C4" w14:textId="2240AE7C" w:rsidR="00995CF4" w:rsidRPr="00995CF4" w:rsidRDefault="00995CF4" w:rsidP="00995CF4">
      <w:pPr>
        <w:tabs>
          <w:tab w:val="left" w:pos="4248"/>
        </w:tabs>
        <w:spacing w:before="120"/>
        <w:rPr>
          <w:rFonts w:ascii="Arial" w:hAnsi="Arial" w:cs="Arial"/>
          <w:b/>
          <w:bCs/>
          <w:sz w:val="20"/>
          <w:highlight w:val="yellow"/>
        </w:rPr>
      </w:pPr>
      <w:r w:rsidRPr="00995CF4">
        <w:rPr>
          <w:rFonts w:ascii="Arial" w:hAnsi="Arial" w:cs="Arial"/>
          <w:b/>
          <w:bCs/>
          <w:sz w:val="20"/>
        </w:rPr>
        <w:t>RFP RESPONSES DUE BY</w:t>
      </w:r>
      <w:r w:rsidRPr="00995CF4">
        <w:rPr>
          <w:rFonts w:ascii="Arial" w:hAnsi="Arial" w:cs="Arial"/>
          <w:b/>
          <w:bCs/>
          <w:sz w:val="20"/>
        </w:rPr>
        <w:tab/>
      </w:r>
      <w:r w:rsidR="0010267C">
        <w:rPr>
          <w:rFonts w:ascii="Arial" w:hAnsi="Arial" w:cs="Arial"/>
          <w:b/>
          <w:bCs/>
          <w:sz w:val="20"/>
        </w:rPr>
        <w:t>March 8, 2024</w:t>
      </w:r>
      <w:r w:rsidR="0015654E">
        <w:rPr>
          <w:rFonts w:ascii="Arial" w:hAnsi="Arial" w:cs="Arial"/>
          <w:b/>
          <w:bCs/>
          <w:sz w:val="20"/>
        </w:rPr>
        <w:t xml:space="preserve"> – 3:00 PM (EST)</w:t>
      </w:r>
    </w:p>
    <w:p w14:paraId="512F44D3" w14:textId="77777777" w:rsidR="00EC509C" w:rsidRPr="00056116" w:rsidRDefault="00EC509C" w:rsidP="00EC509C">
      <w:pPr>
        <w:rPr>
          <w:rFonts w:ascii="Arial" w:hAnsi="Arial" w:cs="Arial"/>
          <w:sz w:val="20"/>
        </w:rPr>
      </w:pPr>
    </w:p>
    <w:p w14:paraId="1D70229A" w14:textId="77777777" w:rsidR="00AB7587" w:rsidRPr="00FE1B24" w:rsidRDefault="00AB7587" w:rsidP="00EC509C">
      <w:pPr>
        <w:rPr>
          <w:rFonts w:ascii="Arial" w:hAnsi="Arial" w:cs="Arial"/>
          <w:sz w:val="28"/>
        </w:rPr>
      </w:pPr>
    </w:p>
    <w:p w14:paraId="71EC4083" w14:textId="77777777" w:rsidR="0051534E" w:rsidRPr="002851B3" w:rsidRDefault="00EC509C" w:rsidP="00EC509C">
      <w:pPr>
        <w:rPr>
          <w:rFonts w:ascii="Arial" w:hAnsi="Arial" w:cs="Arial"/>
          <w:b/>
          <w:bCs/>
          <w:iCs/>
          <w:sz w:val="22"/>
          <w:szCs w:val="22"/>
        </w:rPr>
      </w:pPr>
      <w:r w:rsidRPr="002851B3">
        <w:rPr>
          <w:rFonts w:ascii="Arial" w:hAnsi="Arial" w:cs="Arial"/>
          <w:b/>
          <w:bCs/>
          <w:iCs/>
          <w:sz w:val="22"/>
          <w:szCs w:val="22"/>
        </w:rPr>
        <w:t>PLEASE BE ADVISED THAT ALL NOTIFICATIONS, RELEASES</w:t>
      </w:r>
      <w:r w:rsidR="00025C41" w:rsidRPr="002851B3">
        <w:rPr>
          <w:rFonts w:ascii="Arial" w:hAnsi="Arial" w:cs="Arial"/>
          <w:b/>
          <w:bCs/>
          <w:iCs/>
          <w:sz w:val="22"/>
          <w:szCs w:val="22"/>
        </w:rPr>
        <w:t>,</w:t>
      </w:r>
      <w:r w:rsidR="009F1127" w:rsidRPr="002851B3">
        <w:rPr>
          <w:rFonts w:ascii="Arial" w:hAnsi="Arial" w:cs="Arial"/>
          <w:b/>
          <w:bCs/>
          <w:iCs/>
          <w:sz w:val="22"/>
          <w:szCs w:val="22"/>
        </w:rPr>
        <w:t xml:space="preserve"> </w:t>
      </w:r>
      <w:r w:rsidRPr="002851B3">
        <w:rPr>
          <w:rFonts w:ascii="Arial" w:hAnsi="Arial" w:cs="Arial"/>
          <w:b/>
          <w:bCs/>
          <w:iCs/>
          <w:sz w:val="22"/>
          <w:szCs w:val="22"/>
        </w:rPr>
        <w:t xml:space="preserve">AND </w:t>
      </w:r>
      <w:r w:rsidR="00267830" w:rsidRPr="002851B3">
        <w:rPr>
          <w:rFonts w:ascii="Arial" w:hAnsi="Arial" w:cs="Arial"/>
          <w:b/>
          <w:bCs/>
          <w:iCs/>
          <w:sz w:val="22"/>
          <w:szCs w:val="22"/>
        </w:rPr>
        <w:t>A</w:t>
      </w:r>
      <w:r w:rsidR="00267830">
        <w:rPr>
          <w:rFonts w:ascii="Arial" w:hAnsi="Arial" w:cs="Arial"/>
          <w:b/>
          <w:bCs/>
          <w:iCs/>
          <w:sz w:val="22"/>
          <w:szCs w:val="22"/>
        </w:rPr>
        <w:t>DDENDUM</w:t>
      </w:r>
      <w:r w:rsidR="00267830" w:rsidRPr="002851B3">
        <w:rPr>
          <w:rFonts w:ascii="Arial" w:hAnsi="Arial" w:cs="Arial"/>
          <w:b/>
          <w:bCs/>
          <w:iCs/>
          <w:sz w:val="22"/>
          <w:szCs w:val="22"/>
        </w:rPr>
        <w:t xml:space="preserve">S </w:t>
      </w:r>
      <w:r w:rsidRPr="002851B3">
        <w:rPr>
          <w:rFonts w:ascii="Arial" w:hAnsi="Arial" w:cs="Arial"/>
          <w:b/>
          <w:bCs/>
          <w:iCs/>
          <w:sz w:val="22"/>
          <w:szCs w:val="22"/>
        </w:rPr>
        <w:t>ASSOCIATED WITH THIS RFP WILL BE POSTED AT</w:t>
      </w:r>
      <w:r w:rsidR="0051534E" w:rsidRPr="002851B3">
        <w:rPr>
          <w:rFonts w:ascii="Arial" w:hAnsi="Arial" w:cs="Arial"/>
          <w:b/>
          <w:bCs/>
          <w:iCs/>
          <w:sz w:val="22"/>
          <w:szCs w:val="22"/>
        </w:rPr>
        <w:t>:</w:t>
      </w:r>
    </w:p>
    <w:p w14:paraId="0F73E83D" w14:textId="77777777" w:rsidR="0051534E" w:rsidRPr="002851B3" w:rsidRDefault="0051534E" w:rsidP="00EC509C">
      <w:pPr>
        <w:rPr>
          <w:rFonts w:ascii="Arial" w:hAnsi="Arial" w:cs="Arial"/>
          <w:b/>
          <w:bCs/>
          <w:iCs/>
          <w:sz w:val="22"/>
          <w:szCs w:val="22"/>
        </w:rPr>
      </w:pPr>
    </w:p>
    <w:p w14:paraId="6CA12F5E" w14:textId="5EAECEA5" w:rsidR="00FA3171" w:rsidRDefault="0010267C" w:rsidP="00FA3171">
      <w:pPr>
        <w:jc w:val="center"/>
        <w:rPr>
          <w:rFonts w:ascii="Arial" w:hAnsi="Arial" w:cs="Arial"/>
          <w:color w:val="0000FF"/>
          <w:sz w:val="22"/>
          <w:szCs w:val="22"/>
          <w:u w:val="single"/>
        </w:rPr>
      </w:pPr>
      <w:hyperlink r:id="rId13" w:history="1">
        <w:r>
          <w:rPr>
            <w:rFonts w:ascii="Arial" w:hAnsi="Arial" w:cs="Arial"/>
            <w:color w:val="0000FF"/>
            <w:sz w:val="22"/>
            <w:szCs w:val="22"/>
            <w:u w:val="single"/>
          </w:rPr>
          <w:t>https://vcjc.vermont.gov/about-us/rfp</w:t>
        </w:r>
      </w:hyperlink>
    </w:p>
    <w:p w14:paraId="7EA326BA" w14:textId="77777777" w:rsidR="00E67A37" w:rsidRPr="002851B3" w:rsidRDefault="00E67A37" w:rsidP="00EC509C">
      <w:pPr>
        <w:rPr>
          <w:rFonts w:ascii="Arial" w:hAnsi="Arial" w:cs="Arial"/>
          <w:b/>
          <w:bCs/>
          <w:iCs/>
          <w:sz w:val="22"/>
          <w:szCs w:val="22"/>
        </w:rPr>
      </w:pPr>
    </w:p>
    <w:p w14:paraId="541197E5" w14:textId="77777777" w:rsidR="00EC509C" w:rsidRPr="002851B3" w:rsidRDefault="00EC509C" w:rsidP="00EC509C">
      <w:pPr>
        <w:rPr>
          <w:rFonts w:ascii="Arial" w:hAnsi="Arial" w:cs="Arial"/>
          <w:sz w:val="22"/>
          <w:szCs w:val="22"/>
        </w:rPr>
      </w:pPr>
      <w:r w:rsidRPr="002851B3">
        <w:rPr>
          <w:rFonts w:ascii="Arial" w:hAnsi="Arial" w:cs="Arial"/>
          <w:b/>
          <w:bCs/>
          <w:iCs/>
          <w:sz w:val="22"/>
          <w:szCs w:val="22"/>
        </w:rPr>
        <w:t xml:space="preserve">THE STATE WILL MAKE NO ATTEMPT TO CONTACT </w:t>
      </w:r>
      <w:r w:rsidR="0037776E">
        <w:rPr>
          <w:rFonts w:ascii="Arial" w:hAnsi="Arial" w:cs="Arial"/>
          <w:b/>
          <w:bCs/>
          <w:iCs/>
          <w:sz w:val="22"/>
          <w:szCs w:val="22"/>
        </w:rPr>
        <w:t>INTERESTED PARTIES</w:t>
      </w:r>
      <w:r w:rsidR="0037776E" w:rsidRPr="002851B3">
        <w:rPr>
          <w:rFonts w:ascii="Arial" w:hAnsi="Arial" w:cs="Arial"/>
          <w:b/>
          <w:bCs/>
          <w:iCs/>
          <w:sz w:val="22"/>
          <w:szCs w:val="22"/>
        </w:rPr>
        <w:t xml:space="preserve"> </w:t>
      </w:r>
      <w:r w:rsidRPr="002851B3">
        <w:rPr>
          <w:rFonts w:ascii="Arial" w:hAnsi="Arial" w:cs="Arial"/>
          <w:b/>
          <w:bCs/>
          <w:iCs/>
          <w:sz w:val="22"/>
          <w:szCs w:val="22"/>
        </w:rPr>
        <w:t xml:space="preserve">WITH UPDATED INFORMATION.   IT </w:t>
      </w:r>
      <w:r w:rsidR="00DE0CC3" w:rsidRPr="002851B3">
        <w:rPr>
          <w:rFonts w:ascii="Arial" w:hAnsi="Arial" w:cs="Arial"/>
          <w:b/>
          <w:bCs/>
          <w:iCs/>
          <w:sz w:val="22"/>
          <w:szCs w:val="22"/>
        </w:rPr>
        <w:t>IS</w:t>
      </w:r>
      <w:r w:rsidRPr="002851B3">
        <w:rPr>
          <w:rFonts w:ascii="Arial" w:hAnsi="Arial" w:cs="Arial"/>
          <w:b/>
          <w:bCs/>
          <w:iCs/>
          <w:sz w:val="22"/>
          <w:szCs w:val="22"/>
        </w:rPr>
        <w:t xml:space="preserve"> THE RESPONSIBILITY OF EACH </w:t>
      </w:r>
      <w:r w:rsidR="0037776E">
        <w:rPr>
          <w:rFonts w:ascii="Arial" w:hAnsi="Arial" w:cs="Arial"/>
          <w:b/>
          <w:bCs/>
          <w:iCs/>
          <w:sz w:val="22"/>
          <w:szCs w:val="22"/>
        </w:rPr>
        <w:t xml:space="preserve">BIDDER </w:t>
      </w:r>
      <w:r w:rsidRPr="002851B3">
        <w:rPr>
          <w:rFonts w:ascii="Arial" w:hAnsi="Arial" w:cs="Arial"/>
          <w:b/>
          <w:bCs/>
          <w:iCs/>
          <w:sz w:val="22"/>
          <w:szCs w:val="22"/>
        </w:rPr>
        <w:t xml:space="preserve">TO PERIODICALLY CHECK </w:t>
      </w:r>
      <w:r w:rsidR="00653EFB" w:rsidRPr="00653EFB">
        <w:rPr>
          <w:rFonts w:ascii="Arial" w:hAnsi="Arial" w:cs="Arial"/>
          <w:b/>
          <w:sz w:val="22"/>
          <w:szCs w:val="22"/>
        </w:rPr>
        <w:t>THE ABOVE WEBPAGE</w:t>
      </w:r>
      <w:r w:rsidR="00DE0CC3" w:rsidRPr="002851B3">
        <w:rPr>
          <w:rFonts w:ascii="Arial" w:hAnsi="Arial" w:cs="Arial"/>
          <w:b/>
          <w:bCs/>
          <w:iCs/>
          <w:sz w:val="22"/>
          <w:szCs w:val="22"/>
        </w:rPr>
        <w:t xml:space="preserve">FOR ANY AND ALL NOTIFICATIONS, RELEASES AND </w:t>
      </w:r>
      <w:r w:rsidR="00267830" w:rsidRPr="002851B3">
        <w:rPr>
          <w:rFonts w:ascii="Arial" w:hAnsi="Arial" w:cs="Arial"/>
          <w:b/>
          <w:bCs/>
          <w:iCs/>
          <w:sz w:val="22"/>
          <w:szCs w:val="22"/>
        </w:rPr>
        <w:t>A</w:t>
      </w:r>
      <w:r w:rsidR="00267830">
        <w:rPr>
          <w:rFonts w:ascii="Arial" w:hAnsi="Arial" w:cs="Arial"/>
          <w:b/>
          <w:bCs/>
          <w:iCs/>
          <w:sz w:val="22"/>
          <w:szCs w:val="22"/>
        </w:rPr>
        <w:t>DDENDUM</w:t>
      </w:r>
      <w:r w:rsidR="00267830" w:rsidRPr="002851B3">
        <w:rPr>
          <w:rFonts w:ascii="Arial" w:hAnsi="Arial" w:cs="Arial"/>
          <w:b/>
          <w:bCs/>
          <w:iCs/>
          <w:sz w:val="22"/>
          <w:szCs w:val="22"/>
        </w:rPr>
        <w:t xml:space="preserve">S </w:t>
      </w:r>
      <w:r w:rsidR="00DE0CC3" w:rsidRPr="002851B3">
        <w:rPr>
          <w:rFonts w:ascii="Arial" w:hAnsi="Arial" w:cs="Arial"/>
          <w:b/>
          <w:bCs/>
          <w:iCs/>
          <w:sz w:val="22"/>
          <w:szCs w:val="22"/>
        </w:rPr>
        <w:t xml:space="preserve">ASSOCIATED WITH </w:t>
      </w:r>
      <w:r w:rsidR="0037776E" w:rsidRPr="002851B3">
        <w:rPr>
          <w:rFonts w:ascii="Arial" w:hAnsi="Arial" w:cs="Arial"/>
          <w:b/>
          <w:bCs/>
          <w:iCs/>
          <w:sz w:val="22"/>
          <w:szCs w:val="22"/>
        </w:rPr>
        <w:t>TH</w:t>
      </w:r>
      <w:r w:rsidR="0037776E">
        <w:rPr>
          <w:rFonts w:ascii="Arial" w:hAnsi="Arial" w:cs="Arial"/>
          <w:b/>
          <w:bCs/>
          <w:iCs/>
          <w:sz w:val="22"/>
          <w:szCs w:val="22"/>
        </w:rPr>
        <w:t>IS</w:t>
      </w:r>
      <w:r w:rsidR="0037776E" w:rsidRPr="002851B3">
        <w:rPr>
          <w:rFonts w:ascii="Arial" w:hAnsi="Arial" w:cs="Arial"/>
          <w:b/>
          <w:bCs/>
          <w:iCs/>
          <w:sz w:val="22"/>
          <w:szCs w:val="22"/>
        </w:rPr>
        <w:t xml:space="preserve"> </w:t>
      </w:r>
      <w:r w:rsidR="00DE0CC3" w:rsidRPr="002851B3">
        <w:rPr>
          <w:rFonts w:ascii="Arial" w:hAnsi="Arial" w:cs="Arial"/>
          <w:b/>
          <w:bCs/>
          <w:iCs/>
          <w:sz w:val="22"/>
          <w:szCs w:val="22"/>
        </w:rPr>
        <w:t>RFP</w:t>
      </w:r>
      <w:r w:rsidRPr="002851B3">
        <w:rPr>
          <w:rFonts w:ascii="Arial" w:hAnsi="Arial" w:cs="Arial"/>
          <w:b/>
          <w:bCs/>
          <w:iCs/>
          <w:sz w:val="22"/>
          <w:szCs w:val="22"/>
        </w:rPr>
        <w:t xml:space="preserve">. </w:t>
      </w:r>
    </w:p>
    <w:p w14:paraId="41FCFC71" w14:textId="77777777" w:rsidR="00EC509C" w:rsidRPr="002851B3" w:rsidRDefault="00EC509C" w:rsidP="00EC509C">
      <w:pPr>
        <w:rPr>
          <w:rFonts w:ascii="Arial" w:hAnsi="Arial" w:cs="Arial"/>
          <w:sz w:val="22"/>
          <w:szCs w:val="22"/>
        </w:rPr>
      </w:pPr>
    </w:p>
    <w:p w14:paraId="216D4322" w14:textId="45F0B652" w:rsidR="00FA3171" w:rsidRPr="001E6A3C" w:rsidRDefault="00FA3171" w:rsidP="00FA3171">
      <w:pPr>
        <w:rPr>
          <w:rFonts w:ascii="Arial" w:hAnsi="Arial" w:cs="Arial"/>
          <w:b/>
          <w:sz w:val="22"/>
          <w:szCs w:val="22"/>
        </w:rPr>
      </w:pPr>
      <w:r>
        <w:rPr>
          <w:rFonts w:ascii="Arial" w:hAnsi="Arial" w:cs="Arial"/>
          <w:b/>
          <w:sz w:val="22"/>
          <w:szCs w:val="22"/>
        </w:rPr>
        <w:t>STATE CONTACT</w:t>
      </w:r>
      <w:r w:rsidRPr="002851B3">
        <w:rPr>
          <w:rFonts w:ascii="Arial" w:hAnsi="Arial" w:cs="Arial"/>
          <w:b/>
          <w:sz w:val="22"/>
          <w:szCs w:val="22"/>
        </w:rPr>
        <w:t xml:space="preserve">: </w:t>
      </w:r>
      <w:r w:rsidRPr="002851B3">
        <w:rPr>
          <w:rFonts w:ascii="Arial" w:hAnsi="Arial" w:cs="Arial"/>
          <w:b/>
          <w:sz w:val="22"/>
          <w:szCs w:val="22"/>
        </w:rPr>
        <w:tab/>
      </w:r>
      <w:r>
        <w:rPr>
          <w:rFonts w:ascii="Arial" w:hAnsi="Arial" w:cs="Arial"/>
          <w:b/>
          <w:sz w:val="22"/>
          <w:szCs w:val="22"/>
        </w:rPr>
        <w:tab/>
      </w:r>
      <w:r>
        <w:rPr>
          <w:rFonts w:ascii="Arial" w:hAnsi="Arial" w:cs="Arial"/>
          <w:b/>
          <w:sz w:val="22"/>
          <w:szCs w:val="22"/>
        </w:rPr>
        <w:tab/>
      </w:r>
      <w:r w:rsidR="0010267C">
        <w:rPr>
          <w:rFonts w:ascii="Arial" w:hAnsi="Arial" w:cs="Arial"/>
          <w:b/>
          <w:sz w:val="22"/>
          <w:szCs w:val="22"/>
        </w:rPr>
        <w:t>Lindsay Thivierge</w:t>
      </w:r>
    </w:p>
    <w:p w14:paraId="7F447FCC" w14:textId="583B7E65" w:rsidR="00FA3171" w:rsidRPr="001E6A3C" w:rsidRDefault="00FA3171" w:rsidP="00FA3171">
      <w:pPr>
        <w:rPr>
          <w:rFonts w:ascii="Arial" w:hAnsi="Arial" w:cs="Arial"/>
          <w:b/>
          <w:sz w:val="22"/>
          <w:szCs w:val="22"/>
        </w:rPr>
      </w:pPr>
      <w:r w:rsidRPr="001E6A3C">
        <w:rPr>
          <w:rFonts w:ascii="Arial" w:hAnsi="Arial" w:cs="Arial"/>
          <w:b/>
          <w:sz w:val="22"/>
          <w:szCs w:val="22"/>
        </w:rPr>
        <w:t>E-MAIL:</w:t>
      </w:r>
      <w:r w:rsidRPr="001E6A3C">
        <w:rPr>
          <w:rFonts w:ascii="Arial" w:hAnsi="Arial" w:cs="Arial"/>
          <w:b/>
          <w:sz w:val="22"/>
          <w:szCs w:val="22"/>
        </w:rPr>
        <w:tab/>
      </w:r>
      <w:r w:rsidRPr="001E6A3C">
        <w:rPr>
          <w:rFonts w:ascii="Arial" w:hAnsi="Arial" w:cs="Arial"/>
          <w:b/>
          <w:sz w:val="22"/>
          <w:szCs w:val="22"/>
        </w:rPr>
        <w:tab/>
        <w:t xml:space="preserve"> </w:t>
      </w:r>
      <w:r w:rsidRPr="001E6A3C">
        <w:rPr>
          <w:rFonts w:ascii="Arial" w:hAnsi="Arial" w:cs="Arial"/>
          <w:b/>
          <w:sz w:val="22"/>
          <w:szCs w:val="22"/>
        </w:rPr>
        <w:tab/>
      </w:r>
      <w:r w:rsidRPr="001E6A3C">
        <w:rPr>
          <w:rFonts w:ascii="Arial" w:hAnsi="Arial" w:cs="Arial"/>
          <w:b/>
          <w:sz w:val="22"/>
          <w:szCs w:val="22"/>
        </w:rPr>
        <w:tab/>
      </w:r>
      <w:bookmarkStart w:id="2" w:name="_Hlk90885814"/>
      <w:proofErr w:type="spellStart"/>
      <w:r w:rsidR="0010267C">
        <w:rPr>
          <w:rFonts w:ascii="Arial" w:hAnsi="Arial" w:cs="Arial"/>
          <w:b/>
          <w:sz w:val="22"/>
          <w:szCs w:val="22"/>
        </w:rPr>
        <w:t>Lindsay.thivierge</w:t>
      </w:r>
      <w:proofErr w:type="spellEnd"/>
      <w:r w:rsidRPr="001E6A3C">
        <w:rPr>
          <w:rFonts w:ascii="Arial" w:hAnsi="Arial" w:cs="Arial"/>
          <w:b/>
          <w:sz w:val="22"/>
          <w:szCs w:val="22"/>
          <w:lang w:val="fr-FR"/>
        </w:rPr>
        <w:t>@vermont.gov</w:t>
      </w:r>
    </w:p>
    <w:bookmarkEnd w:id="2"/>
    <w:p w14:paraId="01E7C400" w14:textId="77777777" w:rsidR="00F9423C" w:rsidRDefault="00F9423C" w:rsidP="00EC509C">
      <w:pPr>
        <w:rPr>
          <w:rFonts w:ascii="Arial" w:hAnsi="Arial" w:cs="Arial"/>
          <w:b/>
          <w:sz w:val="22"/>
          <w:szCs w:val="22"/>
          <w:lang w:val="fr-FR"/>
        </w:rPr>
      </w:pPr>
    </w:p>
    <w:p w14:paraId="3356F676" w14:textId="77777777" w:rsidR="00F9423C" w:rsidRDefault="00F9423C" w:rsidP="00EC509C">
      <w:pPr>
        <w:rPr>
          <w:rFonts w:ascii="Arial" w:hAnsi="Arial" w:cs="Arial"/>
          <w:b/>
          <w:sz w:val="22"/>
          <w:szCs w:val="22"/>
          <w:lang w:val="fr-FR"/>
        </w:rPr>
      </w:pPr>
    </w:p>
    <w:p w14:paraId="2A39EB22" w14:textId="77777777" w:rsidR="00F9423C" w:rsidRDefault="00F9423C" w:rsidP="00EC509C">
      <w:pPr>
        <w:rPr>
          <w:rFonts w:ascii="Arial" w:hAnsi="Arial" w:cs="Arial"/>
          <w:b/>
          <w:sz w:val="22"/>
          <w:szCs w:val="22"/>
          <w:lang w:val="fr-FR"/>
        </w:rPr>
      </w:pPr>
    </w:p>
    <w:p w14:paraId="0AFE2ECD" w14:textId="77777777" w:rsidR="00F9423C" w:rsidRDefault="00F9423C" w:rsidP="00EC509C">
      <w:pPr>
        <w:rPr>
          <w:rFonts w:ascii="Arial" w:hAnsi="Arial" w:cs="Arial"/>
          <w:b/>
          <w:sz w:val="22"/>
          <w:szCs w:val="22"/>
          <w:lang w:val="fr-FR"/>
        </w:rPr>
      </w:pPr>
    </w:p>
    <w:p w14:paraId="171DC2F3" w14:textId="77777777" w:rsidR="0010267C" w:rsidRDefault="0010267C" w:rsidP="00EC509C">
      <w:pPr>
        <w:rPr>
          <w:rFonts w:ascii="Arial" w:hAnsi="Arial" w:cs="Arial"/>
          <w:b/>
          <w:sz w:val="22"/>
          <w:szCs w:val="22"/>
          <w:lang w:val="fr-FR"/>
        </w:rPr>
      </w:pPr>
    </w:p>
    <w:p w14:paraId="545631D5" w14:textId="77777777" w:rsidR="00F9423C" w:rsidRDefault="00F9423C" w:rsidP="00EC509C">
      <w:pPr>
        <w:rPr>
          <w:rFonts w:ascii="Arial" w:hAnsi="Arial" w:cs="Arial"/>
          <w:b/>
          <w:sz w:val="22"/>
          <w:szCs w:val="22"/>
          <w:lang w:val="fr-FR"/>
        </w:rPr>
      </w:pPr>
    </w:p>
    <w:p w14:paraId="09C29D89" w14:textId="77777777" w:rsidR="00C26771" w:rsidRDefault="00C26771" w:rsidP="00EC509C">
      <w:pPr>
        <w:rPr>
          <w:rFonts w:ascii="Arial" w:hAnsi="Arial" w:cs="Arial"/>
          <w:b/>
          <w:sz w:val="22"/>
          <w:szCs w:val="22"/>
          <w:lang w:val="fr-FR"/>
        </w:rPr>
      </w:pPr>
    </w:p>
    <w:p w14:paraId="0A224C7E" w14:textId="77777777" w:rsidR="00F9423C" w:rsidRDefault="00F9423C" w:rsidP="00EC509C">
      <w:pPr>
        <w:rPr>
          <w:rFonts w:ascii="Arial" w:hAnsi="Arial" w:cs="Arial"/>
          <w:b/>
          <w:sz w:val="22"/>
          <w:szCs w:val="22"/>
          <w:lang w:val="fr-FR"/>
        </w:rPr>
      </w:pPr>
    </w:p>
    <w:p w14:paraId="60DD2855" w14:textId="77777777" w:rsidR="00F9423C" w:rsidRDefault="00F9423C" w:rsidP="00EC509C">
      <w:pPr>
        <w:rPr>
          <w:rFonts w:ascii="Arial" w:hAnsi="Arial" w:cs="Arial"/>
          <w:b/>
          <w:sz w:val="22"/>
          <w:szCs w:val="22"/>
          <w:lang w:val="fr-FR"/>
        </w:rPr>
      </w:pPr>
    </w:p>
    <w:p w14:paraId="1F612550" w14:textId="77777777" w:rsidR="00F9423C" w:rsidRDefault="00F9423C" w:rsidP="00EC509C">
      <w:pPr>
        <w:rPr>
          <w:rFonts w:ascii="Arial" w:hAnsi="Arial" w:cs="Arial"/>
          <w:b/>
          <w:sz w:val="22"/>
          <w:szCs w:val="22"/>
          <w:lang w:val="fr-FR"/>
        </w:rPr>
      </w:pPr>
    </w:p>
    <w:p w14:paraId="6CE13F22" w14:textId="77777777" w:rsidR="00F9423C" w:rsidRPr="005802C4" w:rsidRDefault="00F9423C" w:rsidP="00EC509C">
      <w:pPr>
        <w:rPr>
          <w:rFonts w:ascii="Arial" w:hAnsi="Arial" w:cs="Arial"/>
          <w:b/>
          <w:sz w:val="22"/>
          <w:szCs w:val="22"/>
          <w:lang w:val="fr-FR"/>
        </w:rPr>
      </w:pPr>
    </w:p>
    <w:p w14:paraId="183FE9B9" w14:textId="77777777" w:rsidR="002077DF" w:rsidRPr="009D7277" w:rsidRDefault="002077DF" w:rsidP="002077DF">
      <w:pPr>
        <w:numPr>
          <w:ilvl w:val="0"/>
          <w:numId w:val="1"/>
        </w:numPr>
        <w:spacing w:before="120"/>
        <w:rPr>
          <w:rFonts w:ascii="Arial" w:hAnsi="Arial" w:cs="Arial"/>
          <w:sz w:val="20"/>
        </w:rPr>
      </w:pPr>
      <w:r w:rsidRPr="00DF7725">
        <w:rPr>
          <w:rFonts w:ascii="Arial" w:hAnsi="Arial" w:cs="Arial"/>
          <w:b/>
          <w:sz w:val="20"/>
        </w:rPr>
        <w:lastRenderedPageBreak/>
        <w:t>OVERVIEW</w:t>
      </w:r>
      <w:r w:rsidR="00CC5EC3" w:rsidRPr="00DF7725">
        <w:rPr>
          <w:rFonts w:ascii="Arial" w:hAnsi="Arial" w:cs="Arial"/>
          <w:b/>
          <w:sz w:val="20"/>
        </w:rPr>
        <w:t>:</w:t>
      </w:r>
    </w:p>
    <w:p w14:paraId="149D9F55" w14:textId="77777777" w:rsidR="009D7277" w:rsidRPr="00DF7725" w:rsidRDefault="009D7277" w:rsidP="009D7277">
      <w:pPr>
        <w:spacing w:before="120"/>
        <w:ind w:left="360"/>
        <w:rPr>
          <w:rFonts w:ascii="Arial" w:hAnsi="Arial" w:cs="Arial"/>
          <w:sz w:val="20"/>
        </w:rPr>
      </w:pPr>
    </w:p>
    <w:p w14:paraId="1B94D980" w14:textId="04385B2C" w:rsidR="00DF7725" w:rsidRPr="009D7277" w:rsidRDefault="00F9423C" w:rsidP="3111159F">
      <w:pPr>
        <w:pStyle w:val="ListParagraph"/>
        <w:numPr>
          <w:ilvl w:val="1"/>
          <w:numId w:val="1"/>
        </w:numPr>
        <w:spacing w:before="120"/>
        <w:rPr>
          <w:rFonts w:ascii="Arial" w:hAnsi="Arial" w:cs="Arial"/>
          <w:sz w:val="20"/>
          <w:szCs w:val="20"/>
        </w:rPr>
      </w:pPr>
      <w:bookmarkStart w:id="3" w:name="_Hlk36677863"/>
      <w:r w:rsidRPr="0CE05916">
        <w:rPr>
          <w:rFonts w:ascii="Arial" w:hAnsi="Arial" w:cs="Arial"/>
          <w:b/>
          <w:bCs/>
          <w:sz w:val="20"/>
          <w:szCs w:val="20"/>
        </w:rPr>
        <w:t>SCOPE AND BACKGROUND:</w:t>
      </w:r>
      <w:r w:rsidRPr="0CE05916">
        <w:rPr>
          <w:rFonts w:ascii="Arial" w:hAnsi="Arial" w:cs="Arial"/>
          <w:sz w:val="20"/>
          <w:szCs w:val="20"/>
        </w:rPr>
        <w:t xml:space="preserve"> </w:t>
      </w:r>
      <w:r w:rsidR="00DF7725" w:rsidRPr="0CE05916">
        <w:rPr>
          <w:rFonts w:ascii="Arial" w:eastAsiaTheme="minorEastAsia" w:hAnsi="Arial" w:cs="Arial"/>
          <w:color w:val="212121"/>
          <w:sz w:val="20"/>
          <w:szCs w:val="20"/>
        </w:rPr>
        <w:t xml:space="preserve">The Vermont </w:t>
      </w:r>
      <w:r w:rsidR="0010267C">
        <w:rPr>
          <w:rFonts w:ascii="Arial" w:eastAsiaTheme="minorEastAsia" w:hAnsi="Arial" w:cs="Arial"/>
          <w:color w:val="212121"/>
          <w:sz w:val="20"/>
          <w:szCs w:val="20"/>
        </w:rPr>
        <w:t xml:space="preserve">Criminal Justice Council (VCJC) in partnership with the </w:t>
      </w:r>
      <w:r w:rsidR="00DF7725" w:rsidRPr="0CE05916">
        <w:rPr>
          <w:rFonts w:ascii="Arial" w:eastAsiaTheme="minorEastAsia" w:hAnsi="Arial" w:cs="Arial"/>
          <w:color w:val="212121"/>
          <w:sz w:val="20"/>
          <w:szCs w:val="20"/>
        </w:rPr>
        <w:t xml:space="preserve">Department of Public Safety (DPS) is seeking a project manager to facilitate establishing a non-residential alternative to the residential Vermont Police Academy (VPA) in Pittsford, Vermont through an anticipated partnership between the </w:t>
      </w:r>
      <w:r w:rsidR="526B8F5A" w:rsidRPr="0CE05916">
        <w:rPr>
          <w:rFonts w:ascii="Arial" w:eastAsiaTheme="minorEastAsia" w:hAnsi="Arial" w:cs="Arial"/>
          <w:color w:val="212121"/>
          <w:sz w:val="20"/>
          <w:szCs w:val="20"/>
        </w:rPr>
        <w:t>V</w:t>
      </w:r>
      <w:r w:rsidR="0010267C">
        <w:rPr>
          <w:rFonts w:ascii="Arial" w:eastAsiaTheme="minorEastAsia" w:hAnsi="Arial" w:cs="Arial"/>
          <w:color w:val="212121"/>
          <w:sz w:val="20"/>
          <w:szCs w:val="20"/>
        </w:rPr>
        <w:t>CJC</w:t>
      </w:r>
      <w:r w:rsidR="00DF7725" w:rsidRPr="0CE05916">
        <w:rPr>
          <w:rFonts w:ascii="Arial" w:eastAsiaTheme="minorEastAsia" w:hAnsi="Arial" w:cs="Arial"/>
          <w:color w:val="212121"/>
          <w:sz w:val="20"/>
          <w:szCs w:val="20"/>
        </w:rPr>
        <w:t xml:space="preserve"> and a third-party vendor</w:t>
      </w:r>
      <w:r w:rsidR="001231A8" w:rsidRPr="0CE05916">
        <w:rPr>
          <w:rFonts w:ascii="Arial" w:eastAsiaTheme="minorEastAsia" w:hAnsi="Arial" w:cs="Arial"/>
          <w:color w:val="212121"/>
          <w:sz w:val="20"/>
          <w:szCs w:val="20"/>
        </w:rPr>
        <w:t xml:space="preserve"> funded by a federal grant</w:t>
      </w:r>
      <w:r w:rsidR="00DF7725" w:rsidRPr="0CE05916">
        <w:rPr>
          <w:rFonts w:ascii="Arial" w:eastAsiaTheme="minorEastAsia" w:hAnsi="Arial" w:cs="Arial"/>
          <w:color w:val="212121"/>
          <w:sz w:val="20"/>
          <w:szCs w:val="20"/>
        </w:rPr>
        <w:t>. The goal of this project is to identify and implement a</w:t>
      </w:r>
      <w:r w:rsidR="00715A16" w:rsidRPr="0CE05916">
        <w:rPr>
          <w:rFonts w:ascii="Arial" w:eastAsiaTheme="minorEastAsia" w:hAnsi="Arial" w:cs="Arial"/>
          <w:color w:val="212121"/>
          <w:sz w:val="20"/>
          <w:szCs w:val="20"/>
        </w:rPr>
        <w:t>n alternate</w:t>
      </w:r>
      <w:r w:rsidR="00DF7725" w:rsidRPr="0CE05916">
        <w:rPr>
          <w:rFonts w:ascii="Arial" w:eastAsiaTheme="minorEastAsia" w:hAnsi="Arial" w:cs="Arial"/>
          <w:color w:val="212121"/>
          <w:sz w:val="20"/>
          <w:szCs w:val="20"/>
        </w:rPr>
        <w:t xml:space="preserve"> route to law enforcement officer certification with a college, university, or other institution in addition to the training provided at the VPA.</w:t>
      </w:r>
    </w:p>
    <w:p w14:paraId="3868D193" w14:textId="77777777" w:rsidR="00DF7725" w:rsidRPr="00DF7725" w:rsidRDefault="00DF7725" w:rsidP="3111159F">
      <w:pPr>
        <w:autoSpaceDE w:val="0"/>
        <w:autoSpaceDN w:val="0"/>
        <w:adjustRightInd w:val="0"/>
        <w:rPr>
          <w:rFonts w:ascii="Arial" w:eastAsiaTheme="minorEastAsia" w:hAnsi="Arial" w:cs="Arial"/>
          <w:color w:val="212121"/>
          <w:sz w:val="20"/>
        </w:rPr>
      </w:pPr>
    </w:p>
    <w:p w14:paraId="283CD895" w14:textId="3721BF79" w:rsidR="00DF7725" w:rsidRPr="00DF7725" w:rsidRDefault="0010267C" w:rsidP="0CE05916">
      <w:pPr>
        <w:autoSpaceDE w:val="0"/>
        <w:autoSpaceDN w:val="0"/>
        <w:adjustRightInd w:val="0"/>
        <w:ind w:left="630"/>
        <w:rPr>
          <w:rFonts w:ascii="Arial" w:eastAsiaTheme="minorEastAsia" w:hAnsi="Arial" w:cs="Arial"/>
          <w:color w:val="212121"/>
          <w:sz w:val="20"/>
        </w:rPr>
      </w:pPr>
      <w:r>
        <w:rPr>
          <w:rFonts w:ascii="Arial" w:eastAsiaTheme="minorEastAsia" w:hAnsi="Arial" w:cs="Arial"/>
          <w:color w:val="212121"/>
          <w:sz w:val="20"/>
        </w:rPr>
        <w:t>The VCJC and DPS</w:t>
      </w:r>
      <w:r w:rsidR="00BD4CD9" w:rsidRPr="0CE05916">
        <w:rPr>
          <w:rFonts w:ascii="Arial" w:eastAsiaTheme="minorEastAsia" w:hAnsi="Arial" w:cs="Arial"/>
          <w:color w:val="212121"/>
          <w:sz w:val="20"/>
        </w:rPr>
        <w:t xml:space="preserve"> are </w:t>
      </w:r>
      <w:r w:rsidR="00DF7725" w:rsidRPr="0CE05916">
        <w:rPr>
          <w:rFonts w:ascii="Arial" w:eastAsiaTheme="minorEastAsia" w:hAnsi="Arial" w:cs="Arial"/>
          <w:color w:val="212121"/>
          <w:sz w:val="20"/>
        </w:rPr>
        <w:t>seek</w:t>
      </w:r>
      <w:r w:rsidR="00BD4CD9" w:rsidRPr="0CE05916">
        <w:rPr>
          <w:rFonts w:ascii="Arial" w:eastAsiaTheme="minorEastAsia" w:hAnsi="Arial" w:cs="Arial"/>
          <w:color w:val="212121"/>
          <w:sz w:val="20"/>
        </w:rPr>
        <w:t>ing</w:t>
      </w:r>
      <w:r w:rsidR="00DF7725" w:rsidRPr="0CE05916">
        <w:rPr>
          <w:rFonts w:ascii="Arial" w:eastAsiaTheme="minorEastAsia" w:hAnsi="Arial" w:cs="Arial"/>
          <w:color w:val="212121"/>
          <w:sz w:val="20"/>
        </w:rPr>
        <w:t xml:space="preserve"> a project manager to implement all aspects of this project over a timeframe of approximately four years.  The project manager is responsible for the following primary duties:</w:t>
      </w:r>
    </w:p>
    <w:p w14:paraId="414DA059" w14:textId="77777777" w:rsidR="00DF7725" w:rsidRPr="00DF7725" w:rsidRDefault="00DF7725" w:rsidP="3111159F">
      <w:pPr>
        <w:autoSpaceDE w:val="0"/>
        <w:autoSpaceDN w:val="0"/>
        <w:adjustRightInd w:val="0"/>
        <w:ind w:left="630"/>
        <w:rPr>
          <w:rFonts w:ascii="Arial" w:eastAsiaTheme="minorEastAsia" w:hAnsi="Arial" w:cs="Arial"/>
          <w:color w:val="212121"/>
          <w:sz w:val="20"/>
        </w:rPr>
      </w:pPr>
    </w:p>
    <w:p w14:paraId="5A0D5677" w14:textId="6C650EE5" w:rsidR="00DF7725" w:rsidRPr="00DF7725" w:rsidRDefault="00DF7725" w:rsidP="6B2CD3DE">
      <w:pPr>
        <w:numPr>
          <w:ilvl w:val="0"/>
          <w:numId w:val="44"/>
        </w:numPr>
        <w:autoSpaceDE w:val="0"/>
        <w:autoSpaceDN w:val="0"/>
        <w:adjustRightInd w:val="0"/>
        <w:spacing w:after="160" w:line="259" w:lineRule="auto"/>
        <w:ind w:left="1350"/>
        <w:contextualSpacing/>
        <w:rPr>
          <w:rFonts w:ascii="Arial" w:eastAsiaTheme="minorEastAsia" w:hAnsi="Arial" w:cs="Arial"/>
          <w:sz w:val="20"/>
        </w:rPr>
      </w:pPr>
      <w:r w:rsidRPr="6B2CD3DE">
        <w:rPr>
          <w:rFonts w:ascii="Arial" w:eastAsiaTheme="minorEastAsia" w:hAnsi="Arial" w:cs="Arial"/>
          <w:color w:val="212121"/>
          <w:sz w:val="20"/>
        </w:rPr>
        <w:t xml:space="preserve">Managing the federal grant for this project and complying with state contracting requirements, including </w:t>
      </w:r>
      <w:r w:rsidRPr="6B2CD3DE">
        <w:rPr>
          <w:rFonts w:ascii="Arial" w:eastAsiaTheme="minorEastAsia" w:hAnsi="Arial" w:cs="Arial"/>
          <w:sz w:val="20"/>
        </w:rPr>
        <w:t>drafting requests for proposals (RFPs), vetting those proposals with relevant stakeholders, assisting DPS</w:t>
      </w:r>
      <w:r w:rsidR="261AD480" w:rsidRPr="6B2CD3DE">
        <w:rPr>
          <w:rFonts w:ascii="Arial" w:eastAsiaTheme="minorEastAsia" w:hAnsi="Arial" w:cs="Arial"/>
          <w:sz w:val="20"/>
        </w:rPr>
        <w:t>,</w:t>
      </w:r>
      <w:r w:rsidRPr="6B2CD3DE">
        <w:rPr>
          <w:rFonts w:ascii="Arial" w:eastAsiaTheme="minorEastAsia" w:hAnsi="Arial" w:cs="Arial"/>
          <w:sz w:val="20"/>
        </w:rPr>
        <w:t xml:space="preserve"> V</w:t>
      </w:r>
      <w:r w:rsidR="00715A16" w:rsidRPr="6B2CD3DE">
        <w:rPr>
          <w:rFonts w:ascii="Arial" w:eastAsiaTheme="minorEastAsia" w:hAnsi="Arial" w:cs="Arial"/>
          <w:sz w:val="20"/>
        </w:rPr>
        <w:t>T Police Academy</w:t>
      </w:r>
      <w:r w:rsidRPr="6B2CD3DE">
        <w:rPr>
          <w:rFonts w:ascii="Arial" w:eastAsiaTheme="minorEastAsia" w:hAnsi="Arial" w:cs="Arial"/>
          <w:sz w:val="20"/>
        </w:rPr>
        <w:t xml:space="preserve"> staff</w:t>
      </w:r>
      <w:r w:rsidR="573435E5" w:rsidRPr="6B2CD3DE">
        <w:rPr>
          <w:rFonts w:ascii="Arial" w:eastAsiaTheme="minorEastAsia" w:hAnsi="Arial" w:cs="Arial"/>
          <w:sz w:val="20"/>
        </w:rPr>
        <w:t>,</w:t>
      </w:r>
      <w:r w:rsidRPr="6B2CD3DE">
        <w:rPr>
          <w:rFonts w:ascii="Arial" w:eastAsiaTheme="minorEastAsia" w:hAnsi="Arial" w:cs="Arial"/>
          <w:sz w:val="20"/>
        </w:rPr>
        <w:t xml:space="preserve"> and VCJC members in selecting a proposal, ensuring the proposal is implemented by the selected vendor in a timely manner over the project timeframe, and ensuring compliance with all federal and state grant and contract conditions and requirements. </w:t>
      </w:r>
      <w:r w:rsidR="0042124A" w:rsidRPr="6B2CD3DE">
        <w:rPr>
          <w:rFonts w:ascii="Arial" w:eastAsiaTheme="minorEastAsia" w:hAnsi="Arial" w:cs="Arial"/>
          <w:sz w:val="20"/>
        </w:rPr>
        <w:t xml:space="preserve">The vendor </w:t>
      </w:r>
      <w:r w:rsidR="00D5776D" w:rsidRPr="6B2CD3DE">
        <w:rPr>
          <w:rFonts w:ascii="Arial" w:eastAsiaTheme="minorEastAsia" w:hAnsi="Arial" w:cs="Arial"/>
          <w:sz w:val="20"/>
        </w:rPr>
        <w:t xml:space="preserve">selected in the RFP process and funded by the federal grant </w:t>
      </w:r>
      <w:r w:rsidR="0042124A" w:rsidRPr="6B2CD3DE">
        <w:rPr>
          <w:rFonts w:ascii="Arial" w:eastAsiaTheme="minorEastAsia" w:hAnsi="Arial" w:cs="Arial"/>
          <w:sz w:val="20"/>
        </w:rPr>
        <w:t>will be the college, university, or other institution that provides</w:t>
      </w:r>
      <w:r w:rsidR="00D5776D" w:rsidRPr="6B2CD3DE">
        <w:rPr>
          <w:rFonts w:ascii="Arial" w:eastAsiaTheme="minorEastAsia" w:hAnsi="Arial" w:cs="Arial"/>
          <w:sz w:val="20"/>
        </w:rPr>
        <w:t xml:space="preserve"> an alternative path to law enforcement officer certification in Vermont.</w:t>
      </w:r>
    </w:p>
    <w:p w14:paraId="4CBAEECB" w14:textId="49D68525" w:rsidR="00DF7725" w:rsidRPr="00DF7725" w:rsidRDefault="002600D1" w:rsidP="3111159F">
      <w:pPr>
        <w:numPr>
          <w:ilvl w:val="0"/>
          <w:numId w:val="44"/>
        </w:numPr>
        <w:autoSpaceDE w:val="0"/>
        <w:autoSpaceDN w:val="0"/>
        <w:adjustRightInd w:val="0"/>
        <w:spacing w:after="160" w:line="259" w:lineRule="auto"/>
        <w:ind w:left="1350"/>
        <w:contextualSpacing/>
        <w:rPr>
          <w:rFonts w:ascii="Arial" w:eastAsiaTheme="minorEastAsia" w:hAnsi="Arial" w:cs="Arial"/>
          <w:color w:val="212121"/>
          <w:sz w:val="20"/>
        </w:rPr>
      </w:pPr>
      <w:r w:rsidRPr="6B2CD3DE">
        <w:rPr>
          <w:rFonts w:ascii="Arial" w:eastAsiaTheme="minorEastAsia" w:hAnsi="Arial" w:cs="Arial"/>
          <w:sz w:val="20"/>
        </w:rPr>
        <w:t>E</w:t>
      </w:r>
      <w:r w:rsidR="00DF7725" w:rsidRPr="6B2CD3DE">
        <w:rPr>
          <w:rFonts w:ascii="Arial" w:eastAsiaTheme="minorEastAsia" w:hAnsi="Arial" w:cs="Arial"/>
          <w:sz w:val="20"/>
        </w:rPr>
        <w:t>stablish</w:t>
      </w:r>
      <w:r w:rsidRPr="6B2CD3DE">
        <w:rPr>
          <w:rFonts w:ascii="Arial" w:eastAsiaTheme="minorEastAsia" w:hAnsi="Arial" w:cs="Arial"/>
          <w:sz w:val="20"/>
        </w:rPr>
        <w:t>ing</w:t>
      </w:r>
      <w:r w:rsidR="00DF7725" w:rsidRPr="6B2CD3DE">
        <w:rPr>
          <w:rFonts w:ascii="Arial" w:eastAsiaTheme="minorEastAsia" w:hAnsi="Arial" w:cs="Arial"/>
          <w:sz w:val="20"/>
        </w:rPr>
        <w:t xml:space="preserve"> the </w:t>
      </w:r>
      <w:r w:rsidR="00C56643" w:rsidRPr="6B2CD3DE">
        <w:rPr>
          <w:rFonts w:ascii="Arial" w:eastAsiaTheme="minorEastAsia" w:hAnsi="Arial" w:cs="Arial"/>
          <w:sz w:val="20"/>
        </w:rPr>
        <w:t xml:space="preserve">detailed, </w:t>
      </w:r>
      <w:r w:rsidR="00DF7725" w:rsidRPr="6B2CD3DE">
        <w:rPr>
          <w:rFonts w:ascii="Arial" w:eastAsiaTheme="minorEastAsia" w:hAnsi="Arial" w:cs="Arial"/>
          <w:sz w:val="20"/>
        </w:rPr>
        <w:t>substantive requirements of the RFP</w:t>
      </w:r>
      <w:r w:rsidR="005C2FCC" w:rsidRPr="6B2CD3DE">
        <w:rPr>
          <w:rFonts w:ascii="Arial" w:eastAsiaTheme="minorEastAsia" w:hAnsi="Arial" w:cs="Arial"/>
          <w:sz w:val="20"/>
        </w:rPr>
        <w:t>(</w:t>
      </w:r>
      <w:r w:rsidR="00DF7725" w:rsidRPr="6B2CD3DE">
        <w:rPr>
          <w:rFonts w:ascii="Arial" w:eastAsiaTheme="minorEastAsia" w:hAnsi="Arial" w:cs="Arial"/>
          <w:sz w:val="20"/>
        </w:rPr>
        <w:t>s</w:t>
      </w:r>
      <w:r w:rsidR="005C2FCC" w:rsidRPr="6B2CD3DE">
        <w:rPr>
          <w:rFonts w:ascii="Arial" w:eastAsiaTheme="minorEastAsia" w:hAnsi="Arial" w:cs="Arial"/>
          <w:sz w:val="20"/>
        </w:rPr>
        <w:t>)</w:t>
      </w:r>
      <w:r w:rsidR="00DF7725" w:rsidRPr="6B2CD3DE">
        <w:rPr>
          <w:rFonts w:ascii="Arial" w:eastAsiaTheme="minorEastAsia" w:hAnsi="Arial" w:cs="Arial"/>
          <w:sz w:val="20"/>
        </w:rPr>
        <w:t xml:space="preserve"> in the subject matter area of alternative paths to</w:t>
      </w:r>
      <w:r w:rsidR="00334C35" w:rsidRPr="6B2CD3DE">
        <w:rPr>
          <w:rFonts w:ascii="Arial" w:eastAsiaTheme="minorEastAsia" w:hAnsi="Arial" w:cs="Arial"/>
          <w:sz w:val="20"/>
        </w:rPr>
        <w:t xml:space="preserve"> law enforcement officer</w:t>
      </w:r>
      <w:r w:rsidR="00DF7725" w:rsidRPr="6B2CD3DE">
        <w:rPr>
          <w:rFonts w:ascii="Arial" w:eastAsiaTheme="minorEastAsia" w:hAnsi="Arial" w:cs="Arial"/>
          <w:sz w:val="20"/>
        </w:rPr>
        <w:t xml:space="preserve"> certification</w:t>
      </w:r>
      <w:r w:rsidR="00512A9D" w:rsidRPr="6B2CD3DE">
        <w:rPr>
          <w:rFonts w:ascii="Arial" w:eastAsiaTheme="minorEastAsia" w:hAnsi="Arial" w:cs="Arial"/>
          <w:sz w:val="20"/>
        </w:rPr>
        <w:t xml:space="preserve"> by researching</w:t>
      </w:r>
      <w:r w:rsidR="00803B9A" w:rsidRPr="6B2CD3DE">
        <w:rPr>
          <w:rFonts w:ascii="Arial" w:eastAsiaTheme="minorEastAsia" w:hAnsi="Arial" w:cs="Arial"/>
          <w:sz w:val="20"/>
        </w:rPr>
        <w:t xml:space="preserve"> the subject matter</w:t>
      </w:r>
      <w:r w:rsidR="00512A9D" w:rsidRPr="6B2CD3DE">
        <w:rPr>
          <w:rFonts w:ascii="Arial" w:eastAsiaTheme="minorEastAsia" w:hAnsi="Arial" w:cs="Arial"/>
          <w:sz w:val="20"/>
        </w:rPr>
        <w:t xml:space="preserve"> and collaborating with stakeholders.  </w:t>
      </w:r>
    </w:p>
    <w:p w14:paraId="3A67BA3D" w14:textId="1B95EDCC" w:rsidR="00DF7725" w:rsidRPr="00DF7725" w:rsidRDefault="002F2E31" w:rsidP="3111159F">
      <w:pPr>
        <w:numPr>
          <w:ilvl w:val="0"/>
          <w:numId w:val="44"/>
        </w:numPr>
        <w:autoSpaceDE w:val="0"/>
        <w:autoSpaceDN w:val="0"/>
        <w:adjustRightInd w:val="0"/>
        <w:spacing w:after="160" w:line="259" w:lineRule="auto"/>
        <w:ind w:left="1350"/>
        <w:contextualSpacing/>
        <w:rPr>
          <w:rFonts w:ascii="Arial" w:eastAsiaTheme="minorEastAsia" w:hAnsi="Arial" w:cs="Arial"/>
          <w:color w:val="212121"/>
          <w:sz w:val="20"/>
        </w:rPr>
      </w:pPr>
      <w:r>
        <w:rPr>
          <w:rFonts w:ascii="Arial" w:eastAsiaTheme="minorEastAsia" w:hAnsi="Arial" w:cs="Arial"/>
          <w:sz w:val="20"/>
        </w:rPr>
        <w:t xml:space="preserve">Facilitating the development of </w:t>
      </w:r>
      <w:r w:rsidR="00261E12">
        <w:rPr>
          <w:rFonts w:ascii="Arial" w:eastAsiaTheme="minorEastAsia" w:hAnsi="Arial" w:cs="Arial"/>
          <w:sz w:val="20"/>
        </w:rPr>
        <w:t xml:space="preserve">VCJC </w:t>
      </w:r>
      <w:r w:rsidR="002D15CF">
        <w:rPr>
          <w:rFonts w:ascii="Arial" w:eastAsiaTheme="minorEastAsia" w:hAnsi="Arial" w:cs="Arial"/>
          <w:sz w:val="20"/>
        </w:rPr>
        <w:t xml:space="preserve">regulatory </w:t>
      </w:r>
      <w:r>
        <w:rPr>
          <w:rFonts w:ascii="Arial" w:eastAsiaTheme="minorEastAsia" w:hAnsi="Arial" w:cs="Arial"/>
          <w:sz w:val="20"/>
        </w:rPr>
        <w:t xml:space="preserve">rules </w:t>
      </w:r>
      <w:r w:rsidR="00115002">
        <w:rPr>
          <w:rFonts w:ascii="Arial" w:eastAsiaTheme="minorEastAsia" w:hAnsi="Arial" w:cs="Arial"/>
          <w:sz w:val="20"/>
        </w:rPr>
        <w:t>regarding</w:t>
      </w:r>
      <w:r w:rsidR="002D15CF">
        <w:rPr>
          <w:rFonts w:ascii="Arial" w:eastAsiaTheme="minorEastAsia" w:hAnsi="Arial" w:cs="Arial"/>
          <w:sz w:val="20"/>
        </w:rPr>
        <w:t xml:space="preserve"> alternative, non-residential law enforcement training academ</w:t>
      </w:r>
      <w:r w:rsidR="007A64D9">
        <w:rPr>
          <w:rFonts w:ascii="Arial" w:eastAsiaTheme="minorEastAsia" w:hAnsi="Arial" w:cs="Arial"/>
          <w:sz w:val="20"/>
        </w:rPr>
        <w:t>ies</w:t>
      </w:r>
      <w:r w:rsidR="00DF7725" w:rsidRPr="3111159F">
        <w:rPr>
          <w:rFonts w:ascii="Arial" w:eastAsiaTheme="minorEastAsia" w:hAnsi="Arial" w:cs="Arial"/>
          <w:sz w:val="20"/>
        </w:rPr>
        <w:t xml:space="preserve"> </w:t>
      </w:r>
    </w:p>
    <w:p w14:paraId="38607D7E" w14:textId="54DD515C" w:rsidR="00DF7725" w:rsidRPr="00DF7725" w:rsidRDefault="00971D85" w:rsidP="3111159F">
      <w:pPr>
        <w:numPr>
          <w:ilvl w:val="0"/>
          <w:numId w:val="44"/>
        </w:numPr>
        <w:autoSpaceDE w:val="0"/>
        <w:autoSpaceDN w:val="0"/>
        <w:adjustRightInd w:val="0"/>
        <w:spacing w:after="160" w:line="259" w:lineRule="auto"/>
        <w:ind w:left="1350"/>
        <w:contextualSpacing/>
        <w:rPr>
          <w:rFonts w:ascii="Arial" w:eastAsiaTheme="minorEastAsia" w:hAnsi="Arial" w:cs="Arial"/>
          <w:color w:val="212121"/>
          <w:sz w:val="20"/>
        </w:rPr>
      </w:pPr>
      <w:r>
        <w:rPr>
          <w:rFonts w:ascii="Arial" w:eastAsiaTheme="minorEastAsia" w:hAnsi="Arial" w:cs="Arial"/>
          <w:color w:val="212121"/>
          <w:sz w:val="20"/>
        </w:rPr>
        <w:t>Understanding the VCJC Rules</w:t>
      </w:r>
      <w:r w:rsidR="002368A6">
        <w:rPr>
          <w:rFonts w:ascii="Arial" w:eastAsiaTheme="minorEastAsia" w:hAnsi="Arial" w:cs="Arial"/>
          <w:color w:val="212121"/>
          <w:sz w:val="20"/>
        </w:rPr>
        <w:t xml:space="preserve">, the rulemaking process </w:t>
      </w:r>
      <w:r>
        <w:rPr>
          <w:rFonts w:ascii="Arial" w:eastAsiaTheme="minorEastAsia" w:hAnsi="Arial" w:cs="Arial"/>
          <w:color w:val="212121"/>
          <w:sz w:val="20"/>
        </w:rPr>
        <w:t xml:space="preserve">and </w:t>
      </w:r>
      <w:r w:rsidR="00BD4CD9">
        <w:rPr>
          <w:rFonts w:ascii="Arial" w:eastAsiaTheme="minorEastAsia" w:hAnsi="Arial" w:cs="Arial"/>
          <w:color w:val="212121"/>
          <w:sz w:val="20"/>
        </w:rPr>
        <w:t>collaborat</w:t>
      </w:r>
      <w:r w:rsidR="00135BAA">
        <w:rPr>
          <w:rFonts w:ascii="Arial" w:eastAsiaTheme="minorEastAsia" w:hAnsi="Arial" w:cs="Arial"/>
          <w:color w:val="212121"/>
          <w:sz w:val="20"/>
        </w:rPr>
        <w:t xml:space="preserve">ing </w:t>
      </w:r>
      <w:r>
        <w:rPr>
          <w:rFonts w:ascii="Arial" w:eastAsiaTheme="minorEastAsia" w:hAnsi="Arial" w:cs="Arial"/>
          <w:color w:val="212121"/>
          <w:sz w:val="20"/>
        </w:rPr>
        <w:t xml:space="preserve">with subject matter experts and stakeholders to keep them current with </w:t>
      </w:r>
      <w:r w:rsidR="00BD4CD9">
        <w:rPr>
          <w:rFonts w:ascii="Arial" w:eastAsiaTheme="minorEastAsia" w:hAnsi="Arial" w:cs="Arial"/>
          <w:color w:val="212121"/>
          <w:sz w:val="20"/>
        </w:rPr>
        <w:t xml:space="preserve">the </w:t>
      </w:r>
      <w:r>
        <w:rPr>
          <w:rFonts w:ascii="Arial" w:eastAsiaTheme="minorEastAsia" w:hAnsi="Arial" w:cs="Arial"/>
          <w:color w:val="212121"/>
          <w:sz w:val="20"/>
        </w:rPr>
        <w:t>progress</w:t>
      </w:r>
      <w:r w:rsidR="00BD4CD9">
        <w:rPr>
          <w:rFonts w:ascii="Arial" w:eastAsiaTheme="minorEastAsia" w:hAnsi="Arial" w:cs="Arial"/>
          <w:color w:val="212121"/>
          <w:sz w:val="20"/>
        </w:rPr>
        <w:t xml:space="preserve"> of this project as required</w:t>
      </w:r>
      <w:r>
        <w:rPr>
          <w:rFonts w:ascii="Arial" w:eastAsiaTheme="minorEastAsia" w:hAnsi="Arial" w:cs="Arial"/>
          <w:color w:val="212121"/>
          <w:sz w:val="20"/>
        </w:rPr>
        <w:t xml:space="preserve">.  </w:t>
      </w:r>
      <w:r w:rsidR="00803B9A" w:rsidRPr="3111159F">
        <w:rPr>
          <w:rFonts w:ascii="Arial" w:eastAsiaTheme="minorEastAsia" w:hAnsi="Arial" w:cs="Arial"/>
          <w:color w:val="212121"/>
          <w:sz w:val="20"/>
        </w:rPr>
        <w:t xml:space="preserve">  </w:t>
      </w:r>
    </w:p>
    <w:p w14:paraId="68BB219D" w14:textId="67669DB2" w:rsidR="00DF7725" w:rsidRPr="00DF7725" w:rsidRDefault="00DF7725" w:rsidP="0CE05916">
      <w:pPr>
        <w:numPr>
          <w:ilvl w:val="0"/>
          <w:numId w:val="44"/>
        </w:numPr>
        <w:autoSpaceDE w:val="0"/>
        <w:autoSpaceDN w:val="0"/>
        <w:adjustRightInd w:val="0"/>
        <w:spacing w:after="160" w:line="259" w:lineRule="auto"/>
        <w:ind w:left="1350"/>
        <w:contextualSpacing/>
        <w:rPr>
          <w:rFonts w:ascii="Arial" w:eastAsiaTheme="minorEastAsia" w:hAnsi="Arial" w:cs="Arial"/>
          <w:color w:val="212121"/>
          <w:sz w:val="20"/>
        </w:rPr>
      </w:pPr>
      <w:r w:rsidRPr="0CE05916">
        <w:rPr>
          <w:rFonts w:ascii="Arial" w:eastAsiaTheme="minorEastAsia" w:hAnsi="Arial" w:cs="Arial"/>
          <w:sz w:val="20"/>
        </w:rPr>
        <w:t>Collaborating with identified stakeholder groups, V</w:t>
      </w:r>
      <w:r w:rsidR="00331B46" w:rsidRPr="0CE05916">
        <w:rPr>
          <w:rFonts w:ascii="Arial" w:eastAsiaTheme="minorEastAsia" w:hAnsi="Arial" w:cs="Arial"/>
          <w:sz w:val="20"/>
        </w:rPr>
        <w:t>T Police Academy</w:t>
      </w:r>
      <w:r w:rsidR="00971D85" w:rsidRPr="0CE05916">
        <w:rPr>
          <w:rFonts w:ascii="Arial" w:eastAsiaTheme="minorEastAsia" w:hAnsi="Arial" w:cs="Arial"/>
          <w:sz w:val="20"/>
        </w:rPr>
        <w:t>,</w:t>
      </w:r>
      <w:r w:rsidRPr="0CE05916">
        <w:rPr>
          <w:rFonts w:ascii="Arial" w:eastAsiaTheme="minorEastAsia" w:hAnsi="Arial" w:cs="Arial"/>
          <w:sz w:val="20"/>
        </w:rPr>
        <w:t xml:space="preserve"> DPS staff, VCJC </w:t>
      </w:r>
      <w:r w:rsidR="00704315" w:rsidRPr="0CE05916">
        <w:rPr>
          <w:rFonts w:ascii="Arial" w:eastAsiaTheme="minorEastAsia" w:hAnsi="Arial" w:cs="Arial"/>
          <w:sz w:val="20"/>
        </w:rPr>
        <w:t>members, form</w:t>
      </w:r>
      <w:r w:rsidR="00971D85" w:rsidRPr="0CE05916">
        <w:rPr>
          <w:rFonts w:ascii="Arial" w:eastAsiaTheme="minorEastAsia" w:hAnsi="Arial" w:cs="Arial"/>
          <w:sz w:val="20"/>
        </w:rPr>
        <w:t xml:space="preserve"> and lead an A</w:t>
      </w:r>
      <w:r w:rsidR="0CDF9155" w:rsidRPr="0CE05916">
        <w:rPr>
          <w:rFonts w:ascii="Arial" w:eastAsiaTheme="minorEastAsia" w:hAnsi="Arial" w:cs="Arial"/>
          <w:sz w:val="20"/>
        </w:rPr>
        <w:t>lternative Paths Steering Committee</w:t>
      </w:r>
      <w:r w:rsidR="262D1D57" w:rsidRPr="0CE05916">
        <w:rPr>
          <w:rFonts w:ascii="Arial" w:eastAsiaTheme="minorEastAsia" w:hAnsi="Arial" w:cs="Arial"/>
          <w:sz w:val="20"/>
        </w:rPr>
        <w:t>,</w:t>
      </w:r>
      <w:r w:rsidRPr="0CE05916">
        <w:rPr>
          <w:rFonts w:ascii="Arial" w:eastAsiaTheme="minorEastAsia" w:hAnsi="Arial" w:cs="Arial"/>
          <w:sz w:val="20"/>
        </w:rPr>
        <w:t xml:space="preserve"> on each phase of the project, including presenting to and gathering input from these groups and presenting to various bodies including the Vermont Legislature</w:t>
      </w:r>
      <w:r w:rsidR="00971D85" w:rsidRPr="0CE05916">
        <w:rPr>
          <w:rFonts w:ascii="Arial" w:eastAsiaTheme="minorEastAsia" w:hAnsi="Arial" w:cs="Arial"/>
          <w:sz w:val="20"/>
        </w:rPr>
        <w:t xml:space="preserve"> and the VCJC</w:t>
      </w:r>
      <w:r w:rsidR="00331B46" w:rsidRPr="0CE05916">
        <w:rPr>
          <w:rFonts w:ascii="Arial" w:eastAsiaTheme="minorEastAsia" w:hAnsi="Arial" w:cs="Arial"/>
          <w:sz w:val="20"/>
        </w:rPr>
        <w:t>,</w:t>
      </w:r>
      <w:r w:rsidRPr="0CE05916">
        <w:rPr>
          <w:rFonts w:ascii="Arial" w:eastAsiaTheme="minorEastAsia" w:hAnsi="Arial" w:cs="Arial"/>
          <w:sz w:val="20"/>
        </w:rPr>
        <w:t xml:space="preserve"> as needed.</w:t>
      </w:r>
    </w:p>
    <w:p w14:paraId="6E0571E1" w14:textId="77777777" w:rsidR="00DF7725" w:rsidRPr="00DF7725" w:rsidRDefault="00DF7725" w:rsidP="3111159F">
      <w:pPr>
        <w:spacing w:after="160" w:line="259" w:lineRule="auto"/>
        <w:ind w:left="630"/>
        <w:rPr>
          <w:rFonts w:ascii="Arial" w:eastAsiaTheme="minorEastAsia" w:hAnsi="Arial" w:cs="Arial"/>
          <w:color w:val="212121"/>
          <w:sz w:val="20"/>
        </w:rPr>
      </w:pPr>
    </w:p>
    <w:p w14:paraId="61EEA984" w14:textId="5F7BD582" w:rsidR="00DF7725" w:rsidRPr="00DF7725" w:rsidRDefault="00DF7725" w:rsidP="3111159F">
      <w:pPr>
        <w:spacing w:after="160" w:line="259" w:lineRule="auto"/>
        <w:ind w:left="630"/>
        <w:rPr>
          <w:rFonts w:ascii="Arial" w:eastAsiaTheme="minorEastAsia" w:hAnsi="Arial" w:cs="Arial"/>
          <w:b/>
          <w:bCs/>
          <w:sz w:val="20"/>
        </w:rPr>
      </w:pPr>
      <w:r w:rsidRPr="3111159F">
        <w:rPr>
          <w:rFonts w:ascii="Arial" w:eastAsiaTheme="minorEastAsia" w:hAnsi="Arial" w:cs="Arial"/>
          <w:color w:val="212121"/>
          <w:sz w:val="20"/>
        </w:rPr>
        <w:t>The project manager will also be responsible for additional, related duties identified by V</w:t>
      </w:r>
      <w:r w:rsidR="00331B46" w:rsidRPr="3111159F">
        <w:rPr>
          <w:rFonts w:ascii="Arial" w:eastAsiaTheme="minorEastAsia" w:hAnsi="Arial" w:cs="Arial"/>
          <w:color w:val="212121"/>
          <w:sz w:val="20"/>
        </w:rPr>
        <w:t>T Police Academy</w:t>
      </w:r>
      <w:r w:rsidR="003E7C40">
        <w:rPr>
          <w:rFonts w:ascii="Arial" w:eastAsiaTheme="minorEastAsia" w:hAnsi="Arial" w:cs="Arial"/>
          <w:color w:val="212121"/>
          <w:sz w:val="20"/>
        </w:rPr>
        <w:t xml:space="preserve"> </w:t>
      </w:r>
      <w:r w:rsidRPr="00971D85">
        <w:rPr>
          <w:rFonts w:ascii="Arial" w:eastAsiaTheme="minorEastAsia" w:hAnsi="Arial" w:cs="Arial"/>
          <w:color w:val="212121"/>
          <w:sz w:val="20"/>
        </w:rPr>
        <w:t>over the course of the project</w:t>
      </w:r>
      <w:r w:rsidRPr="3111159F">
        <w:rPr>
          <w:rFonts w:ascii="Arial" w:eastAsiaTheme="minorEastAsia" w:hAnsi="Arial" w:cs="Arial"/>
          <w:color w:val="212121"/>
          <w:sz w:val="20"/>
        </w:rPr>
        <w:t>.  The project manager will work closely with the</w:t>
      </w:r>
      <w:r w:rsidR="00F006CB" w:rsidRPr="3111159F">
        <w:rPr>
          <w:rFonts w:ascii="Arial" w:eastAsiaTheme="minorEastAsia" w:hAnsi="Arial" w:cs="Arial"/>
          <w:color w:val="212121"/>
          <w:sz w:val="20"/>
        </w:rPr>
        <w:t xml:space="preserve"> relevant</w:t>
      </w:r>
      <w:r w:rsidRPr="3111159F">
        <w:rPr>
          <w:rFonts w:ascii="Arial" w:eastAsiaTheme="minorEastAsia" w:hAnsi="Arial" w:cs="Arial"/>
          <w:color w:val="212121"/>
          <w:sz w:val="20"/>
        </w:rPr>
        <w:t xml:space="preserve"> staff and members to implement the substantive aspects of the federal grant project and the rulemaking responsibilities</w:t>
      </w:r>
      <w:r w:rsidR="009F790C" w:rsidRPr="3111159F">
        <w:rPr>
          <w:rFonts w:ascii="Arial" w:eastAsiaTheme="minorEastAsia" w:hAnsi="Arial" w:cs="Arial"/>
          <w:color w:val="212121"/>
          <w:sz w:val="20"/>
        </w:rPr>
        <w:t>.  The project manager</w:t>
      </w:r>
      <w:r w:rsidRPr="3111159F">
        <w:rPr>
          <w:rFonts w:ascii="Arial" w:eastAsiaTheme="minorEastAsia" w:hAnsi="Arial" w:cs="Arial"/>
          <w:color w:val="212121"/>
          <w:sz w:val="20"/>
        </w:rPr>
        <w:t xml:space="preserve"> will</w:t>
      </w:r>
      <w:r w:rsidR="009F790C" w:rsidRPr="3111159F">
        <w:rPr>
          <w:rFonts w:ascii="Arial" w:eastAsiaTheme="minorEastAsia" w:hAnsi="Arial" w:cs="Arial"/>
          <w:color w:val="212121"/>
          <w:sz w:val="20"/>
        </w:rPr>
        <w:t xml:space="preserve"> also</w:t>
      </w:r>
      <w:r w:rsidRPr="3111159F">
        <w:rPr>
          <w:rFonts w:ascii="Arial" w:eastAsiaTheme="minorEastAsia" w:hAnsi="Arial" w:cs="Arial"/>
          <w:color w:val="212121"/>
          <w:sz w:val="20"/>
        </w:rPr>
        <w:t xml:space="preserve"> work closely with DPS staff to comply with federal and state grant and contract conditions and requirements.  </w:t>
      </w:r>
    </w:p>
    <w:p w14:paraId="5F4A3A9B" w14:textId="4F9AF6A6" w:rsidR="00DF7725" w:rsidRPr="00DF7725" w:rsidRDefault="00DF7725" w:rsidP="0CE05916">
      <w:pPr>
        <w:spacing w:before="120"/>
        <w:ind w:left="630"/>
        <w:jc w:val="both"/>
        <w:rPr>
          <w:rFonts w:ascii="Arial" w:eastAsiaTheme="minorEastAsia" w:hAnsi="Arial" w:cs="Arial"/>
          <w:sz w:val="20"/>
        </w:rPr>
      </w:pPr>
      <w:r w:rsidRPr="0CE05916">
        <w:rPr>
          <w:rFonts w:ascii="Arial" w:eastAsiaTheme="minorEastAsia" w:hAnsi="Arial" w:cs="Arial"/>
          <w:sz w:val="20"/>
        </w:rPr>
        <w:t xml:space="preserve">Applicants should have demonstrated experience managing complex projects with preference for experience with the Vermont criminal justice system, federal grant </w:t>
      </w:r>
      <w:r w:rsidR="0010267C" w:rsidRPr="0CE05916">
        <w:rPr>
          <w:rFonts w:ascii="Arial" w:eastAsiaTheme="minorEastAsia" w:hAnsi="Arial" w:cs="Arial"/>
          <w:sz w:val="20"/>
        </w:rPr>
        <w:t>management,</w:t>
      </w:r>
      <w:r w:rsidRPr="0CE05916">
        <w:rPr>
          <w:rFonts w:ascii="Arial" w:eastAsiaTheme="minorEastAsia" w:hAnsi="Arial" w:cs="Arial"/>
          <w:sz w:val="20"/>
        </w:rPr>
        <w:t xml:space="preserve"> presenting to public bodies</w:t>
      </w:r>
      <w:r w:rsidR="42E9F9E8" w:rsidRPr="0CE05916">
        <w:rPr>
          <w:rFonts w:ascii="Arial" w:eastAsiaTheme="minorEastAsia" w:hAnsi="Arial" w:cs="Arial"/>
          <w:sz w:val="20"/>
        </w:rPr>
        <w:t xml:space="preserve">.  Strong communication skills and </w:t>
      </w:r>
      <w:r w:rsidR="46932A51" w:rsidRPr="0CE05916">
        <w:rPr>
          <w:rFonts w:ascii="Arial" w:eastAsiaTheme="minorEastAsia" w:hAnsi="Arial" w:cs="Arial"/>
          <w:sz w:val="20"/>
        </w:rPr>
        <w:t>the ability to problem solve in a collaborative manner</w:t>
      </w:r>
      <w:r w:rsidR="51E92A2B" w:rsidRPr="0CE05916">
        <w:rPr>
          <w:rFonts w:ascii="Arial" w:eastAsiaTheme="minorEastAsia" w:hAnsi="Arial" w:cs="Arial"/>
          <w:sz w:val="20"/>
        </w:rPr>
        <w:t xml:space="preserve"> across</w:t>
      </w:r>
      <w:r w:rsidRPr="0CE05916">
        <w:rPr>
          <w:rFonts w:ascii="Arial" w:eastAsiaTheme="minorEastAsia" w:hAnsi="Arial" w:cs="Arial"/>
          <w:sz w:val="20"/>
        </w:rPr>
        <w:t xml:space="preserve"> stakeholders with diverse views</w:t>
      </w:r>
      <w:r w:rsidR="1CDD3D97" w:rsidRPr="0CE05916">
        <w:rPr>
          <w:rFonts w:ascii="Arial" w:eastAsiaTheme="minorEastAsia" w:hAnsi="Arial" w:cs="Arial"/>
          <w:sz w:val="20"/>
        </w:rPr>
        <w:t xml:space="preserve"> required</w:t>
      </w:r>
      <w:r w:rsidRPr="0CE05916">
        <w:rPr>
          <w:rFonts w:ascii="Arial" w:eastAsiaTheme="minorEastAsia" w:hAnsi="Arial" w:cs="Arial"/>
          <w:sz w:val="20"/>
        </w:rPr>
        <w:t>. Subject matter experience with law enforcement officer certification and alternative paths to certification is preferred.</w:t>
      </w:r>
    </w:p>
    <w:p w14:paraId="4F4D8280" w14:textId="3DA297AA" w:rsidR="6B2CD3DE" w:rsidRDefault="6B2CD3DE" w:rsidP="0CE05916">
      <w:pPr>
        <w:spacing w:before="120"/>
        <w:ind w:left="630"/>
        <w:jc w:val="both"/>
        <w:rPr>
          <w:rFonts w:ascii="Arial" w:eastAsiaTheme="minorEastAsia" w:hAnsi="Arial" w:cs="Arial"/>
          <w:sz w:val="20"/>
        </w:rPr>
      </w:pPr>
    </w:p>
    <w:p w14:paraId="5F773F26" w14:textId="39E779D1" w:rsidR="508BECDA" w:rsidRPr="007352F2" w:rsidRDefault="508BECDA" w:rsidP="0CE05916">
      <w:pPr>
        <w:ind w:firstLine="630"/>
        <w:jc w:val="both"/>
        <w:rPr>
          <w:rFonts w:ascii="Arial" w:eastAsia="Arial" w:hAnsi="Arial" w:cs="Arial"/>
          <w:sz w:val="20"/>
        </w:rPr>
      </w:pPr>
      <w:r w:rsidRPr="007352F2">
        <w:rPr>
          <w:rFonts w:ascii="Arial" w:eastAsia="Arial" w:hAnsi="Arial" w:cs="Arial"/>
          <w:sz w:val="20"/>
        </w:rPr>
        <w:t>The project manager</w:t>
      </w:r>
      <w:r w:rsidR="7568F551" w:rsidRPr="007352F2">
        <w:rPr>
          <w:rFonts w:ascii="Arial" w:eastAsia="Arial" w:hAnsi="Arial" w:cs="Arial"/>
          <w:sz w:val="20"/>
        </w:rPr>
        <w:t xml:space="preserve">, based </w:t>
      </w:r>
      <w:r w:rsidR="7FBBA8C0" w:rsidRPr="007352F2">
        <w:rPr>
          <w:rFonts w:ascii="Arial" w:eastAsia="Arial" w:hAnsi="Arial" w:cs="Arial"/>
          <w:sz w:val="20"/>
        </w:rPr>
        <w:t>at the VT Police</w:t>
      </w:r>
      <w:r w:rsidR="6C5698B8" w:rsidRPr="007352F2">
        <w:rPr>
          <w:rFonts w:ascii="Arial" w:eastAsia="Arial" w:hAnsi="Arial" w:cs="Arial"/>
          <w:sz w:val="20"/>
        </w:rPr>
        <w:t xml:space="preserve"> </w:t>
      </w:r>
      <w:r w:rsidR="7FBBA8C0" w:rsidRPr="007352F2">
        <w:rPr>
          <w:rFonts w:ascii="Arial" w:eastAsia="Arial" w:hAnsi="Arial" w:cs="Arial"/>
          <w:sz w:val="20"/>
        </w:rPr>
        <w:t>Academy</w:t>
      </w:r>
      <w:r w:rsidR="093A21B3" w:rsidRPr="007352F2">
        <w:rPr>
          <w:rFonts w:ascii="Arial" w:eastAsia="Arial" w:hAnsi="Arial" w:cs="Arial"/>
          <w:sz w:val="20"/>
        </w:rPr>
        <w:t>, will</w:t>
      </w:r>
      <w:r w:rsidR="354ACAAD" w:rsidRPr="007352F2">
        <w:rPr>
          <w:rFonts w:ascii="Arial" w:eastAsia="Arial" w:hAnsi="Arial" w:cs="Arial"/>
          <w:sz w:val="20"/>
        </w:rPr>
        <w:t xml:space="preserve"> report to the</w:t>
      </w:r>
      <w:r w:rsidR="7E8EAF7A" w:rsidRPr="007352F2">
        <w:rPr>
          <w:rFonts w:ascii="Arial" w:eastAsia="Arial" w:hAnsi="Arial" w:cs="Arial"/>
          <w:sz w:val="20"/>
          <w:shd w:val="clear" w:color="auto" w:fill="E6E6E6"/>
        </w:rPr>
        <w:t xml:space="preserve"> </w:t>
      </w:r>
      <w:r w:rsidR="7E8EAF7A" w:rsidRPr="007352F2">
        <w:rPr>
          <w:rFonts w:ascii="Arial" w:eastAsia="Arial" w:hAnsi="Arial" w:cs="Arial"/>
          <w:sz w:val="20"/>
        </w:rPr>
        <w:t xml:space="preserve">Executive Director, Vermont </w:t>
      </w:r>
    </w:p>
    <w:p w14:paraId="4B011C8B" w14:textId="4E3B1DEB" w:rsidR="508BECDA" w:rsidRPr="00227B9B" w:rsidRDefault="7E8EAF7A" w:rsidP="0CE05916">
      <w:pPr>
        <w:ind w:firstLine="630"/>
        <w:jc w:val="both"/>
        <w:rPr>
          <w:rFonts w:ascii="Arial" w:eastAsia="Arial" w:hAnsi="Arial" w:cs="Arial"/>
          <w:sz w:val="20"/>
        </w:rPr>
      </w:pPr>
      <w:r w:rsidRPr="007352F2">
        <w:rPr>
          <w:rFonts w:ascii="Arial" w:eastAsia="Arial" w:hAnsi="Arial" w:cs="Arial"/>
          <w:sz w:val="20"/>
        </w:rPr>
        <w:t>Criminal Justice Council/Vermont Police Academy</w:t>
      </w:r>
      <w:r w:rsidR="00971D85" w:rsidRPr="007352F2">
        <w:rPr>
          <w:rFonts w:ascii="Arial" w:eastAsia="Arial" w:hAnsi="Arial" w:cs="Arial"/>
          <w:sz w:val="20"/>
        </w:rPr>
        <w:t xml:space="preserve"> or designee</w:t>
      </w:r>
      <w:r w:rsidR="354ACAAD" w:rsidRPr="00227B9B">
        <w:rPr>
          <w:rFonts w:ascii="Arial" w:eastAsia="Arial" w:hAnsi="Arial" w:cs="Arial"/>
          <w:sz w:val="20"/>
        </w:rPr>
        <w:t>.</w:t>
      </w:r>
      <w:r w:rsidR="354ACAAD" w:rsidRPr="00227B9B">
        <w:rPr>
          <w:rFonts w:ascii="Arial" w:eastAsia="Arial" w:hAnsi="Arial" w:cs="Arial"/>
          <w:sz w:val="20"/>
          <w:shd w:val="clear" w:color="auto" w:fill="E6E6E6"/>
        </w:rPr>
        <w:t xml:space="preserve">  </w:t>
      </w:r>
      <w:r w:rsidR="6143A332" w:rsidRPr="00227B9B">
        <w:rPr>
          <w:rFonts w:ascii="Arial" w:eastAsia="Arial" w:hAnsi="Arial" w:cs="Arial"/>
          <w:sz w:val="20"/>
        </w:rPr>
        <w:t>The</w:t>
      </w:r>
      <w:r w:rsidR="6143A332" w:rsidRPr="00227B9B">
        <w:rPr>
          <w:rFonts w:ascii="Arial" w:eastAsia="Arial" w:hAnsi="Arial" w:cs="Arial"/>
          <w:sz w:val="20"/>
          <w:shd w:val="clear" w:color="auto" w:fill="E6E6E6"/>
        </w:rPr>
        <w:t xml:space="preserve"> </w:t>
      </w:r>
      <w:r w:rsidR="2F764548" w:rsidRPr="007352F2">
        <w:rPr>
          <w:rFonts w:ascii="Arial" w:eastAsia="Arial" w:hAnsi="Arial" w:cs="Arial"/>
          <w:sz w:val="20"/>
        </w:rPr>
        <w:t>work assignment</w:t>
      </w:r>
      <w:r w:rsidR="6143A332" w:rsidRPr="007352F2">
        <w:rPr>
          <w:rFonts w:ascii="Arial" w:eastAsia="Arial" w:hAnsi="Arial" w:cs="Arial"/>
          <w:sz w:val="20"/>
          <w:shd w:val="clear" w:color="auto" w:fill="E6E6E6"/>
        </w:rPr>
        <w:t xml:space="preserve"> </w:t>
      </w:r>
      <w:r w:rsidR="3499BABC" w:rsidRPr="007352F2">
        <w:rPr>
          <w:rFonts w:ascii="Arial" w:eastAsia="Arial" w:hAnsi="Arial" w:cs="Arial"/>
          <w:sz w:val="20"/>
        </w:rPr>
        <w:t>is generally</w:t>
      </w:r>
      <w:r w:rsidR="3C4AEF83" w:rsidRPr="007352F2">
        <w:rPr>
          <w:rFonts w:ascii="Arial" w:eastAsia="Arial" w:hAnsi="Arial" w:cs="Arial"/>
          <w:sz w:val="20"/>
          <w:shd w:val="clear" w:color="auto" w:fill="E6E6E6"/>
        </w:rPr>
        <w:t xml:space="preserve"> </w:t>
      </w:r>
      <w:proofErr w:type="gramStart"/>
      <w:r w:rsidR="6143A332" w:rsidRPr="007352F2">
        <w:rPr>
          <w:rFonts w:ascii="Arial" w:eastAsia="Arial" w:hAnsi="Arial" w:cs="Arial"/>
          <w:sz w:val="20"/>
        </w:rPr>
        <w:t>remote</w:t>
      </w:r>
      <w:proofErr w:type="gramEnd"/>
      <w:r w:rsidR="6143A332" w:rsidRPr="007352F2">
        <w:rPr>
          <w:rFonts w:ascii="Arial" w:eastAsia="Arial" w:hAnsi="Arial" w:cs="Arial"/>
          <w:sz w:val="20"/>
        </w:rPr>
        <w:t xml:space="preserve"> </w:t>
      </w:r>
    </w:p>
    <w:p w14:paraId="4DADD7EB" w14:textId="04FFB37B" w:rsidR="508BECDA" w:rsidRPr="00227B9B" w:rsidRDefault="6143A332" w:rsidP="0CE05916">
      <w:pPr>
        <w:ind w:firstLine="630"/>
        <w:jc w:val="both"/>
        <w:rPr>
          <w:rFonts w:ascii="Arial" w:eastAsia="Arial" w:hAnsi="Arial" w:cs="Arial"/>
          <w:sz w:val="20"/>
        </w:rPr>
      </w:pPr>
      <w:r w:rsidRPr="007352F2">
        <w:rPr>
          <w:rFonts w:ascii="Arial" w:eastAsia="Arial" w:hAnsi="Arial" w:cs="Arial"/>
          <w:sz w:val="20"/>
        </w:rPr>
        <w:t>with in-person attendance</w:t>
      </w:r>
      <w:r w:rsidRPr="007352F2">
        <w:rPr>
          <w:rFonts w:ascii="Arial" w:eastAsia="Arial" w:hAnsi="Arial" w:cs="Arial"/>
          <w:sz w:val="20"/>
          <w:shd w:val="clear" w:color="auto" w:fill="E6E6E6"/>
        </w:rPr>
        <w:t xml:space="preserve"> </w:t>
      </w:r>
      <w:r w:rsidR="7FBBA8C0" w:rsidRPr="007352F2">
        <w:rPr>
          <w:rFonts w:ascii="Arial" w:eastAsia="Arial" w:hAnsi="Arial" w:cs="Arial"/>
          <w:sz w:val="20"/>
        </w:rPr>
        <w:t>at the discretion of the Director</w:t>
      </w:r>
      <w:r w:rsidR="7FBBA8C0" w:rsidRPr="007352F2">
        <w:rPr>
          <w:rFonts w:ascii="Arial" w:eastAsia="Arial" w:hAnsi="Arial" w:cs="Arial"/>
          <w:sz w:val="20"/>
          <w:shd w:val="clear" w:color="auto" w:fill="E6E6E6"/>
        </w:rPr>
        <w:t>.</w:t>
      </w:r>
      <w:r w:rsidR="0D1B339D" w:rsidRPr="007352F2">
        <w:rPr>
          <w:rFonts w:ascii="Arial" w:eastAsia="Arial" w:hAnsi="Arial" w:cs="Arial"/>
          <w:sz w:val="20"/>
        </w:rPr>
        <w:t xml:space="preserve">  Some travel</w:t>
      </w:r>
      <w:r w:rsidR="0D1B339D" w:rsidRPr="007352F2">
        <w:rPr>
          <w:rFonts w:ascii="Arial" w:eastAsia="Arial" w:hAnsi="Arial" w:cs="Arial"/>
          <w:sz w:val="20"/>
          <w:shd w:val="clear" w:color="auto" w:fill="E6E6E6"/>
        </w:rPr>
        <w:t xml:space="preserve"> </w:t>
      </w:r>
      <w:r w:rsidR="0D1B339D" w:rsidRPr="007352F2">
        <w:rPr>
          <w:rFonts w:ascii="Arial" w:eastAsia="Arial" w:hAnsi="Arial" w:cs="Arial"/>
          <w:sz w:val="20"/>
        </w:rPr>
        <w:t xml:space="preserve">may be required. </w:t>
      </w:r>
      <w:r w:rsidR="6DD93D6F" w:rsidRPr="007352F2">
        <w:rPr>
          <w:rFonts w:ascii="Arial" w:eastAsia="Arial" w:hAnsi="Arial" w:cs="Arial"/>
          <w:sz w:val="20"/>
        </w:rPr>
        <w:t>T</w:t>
      </w:r>
      <w:r w:rsidR="73F3343C" w:rsidRPr="007352F2">
        <w:rPr>
          <w:rFonts w:ascii="Arial" w:eastAsia="Arial" w:hAnsi="Arial" w:cs="Arial"/>
          <w:sz w:val="20"/>
        </w:rPr>
        <w:t xml:space="preserve">he project </w:t>
      </w:r>
    </w:p>
    <w:p w14:paraId="56888672" w14:textId="23CD8828" w:rsidR="508BECDA" w:rsidRPr="00227B9B" w:rsidRDefault="73F3343C" w:rsidP="0CE05916">
      <w:pPr>
        <w:ind w:firstLine="630"/>
        <w:jc w:val="both"/>
        <w:rPr>
          <w:rFonts w:ascii="Arial" w:eastAsia="Arial" w:hAnsi="Arial" w:cs="Arial"/>
          <w:sz w:val="20"/>
        </w:rPr>
      </w:pPr>
      <w:r w:rsidRPr="007352F2">
        <w:rPr>
          <w:rFonts w:ascii="Arial" w:eastAsia="Arial" w:hAnsi="Arial" w:cs="Arial"/>
          <w:sz w:val="20"/>
        </w:rPr>
        <w:t xml:space="preserve">manager would need to be available during </w:t>
      </w:r>
      <w:r w:rsidR="1C84C734" w:rsidRPr="007352F2">
        <w:rPr>
          <w:rFonts w:ascii="Arial" w:eastAsia="Arial" w:hAnsi="Arial" w:cs="Arial"/>
          <w:sz w:val="20"/>
        </w:rPr>
        <w:t>normal</w:t>
      </w:r>
      <w:r w:rsidR="1C84C734" w:rsidRPr="007352F2">
        <w:rPr>
          <w:rFonts w:ascii="Arial" w:eastAsia="Arial" w:hAnsi="Arial" w:cs="Arial"/>
          <w:sz w:val="20"/>
          <w:shd w:val="clear" w:color="auto" w:fill="E6E6E6"/>
        </w:rPr>
        <w:t xml:space="preserve"> </w:t>
      </w:r>
      <w:r w:rsidRPr="007352F2">
        <w:rPr>
          <w:rFonts w:ascii="Arial" w:eastAsia="Arial" w:hAnsi="Arial" w:cs="Arial"/>
          <w:sz w:val="20"/>
        </w:rPr>
        <w:t>business</w:t>
      </w:r>
      <w:r w:rsidR="02A4339D" w:rsidRPr="007352F2">
        <w:rPr>
          <w:rFonts w:ascii="Arial" w:eastAsia="Arial" w:hAnsi="Arial" w:cs="Arial"/>
          <w:sz w:val="20"/>
          <w:shd w:val="clear" w:color="auto" w:fill="E6E6E6"/>
        </w:rPr>
        <w:t xml:space="preserve"> </w:t>
      </w:r>
      <w:r w:rsidRPr="007352F2">
        <w:rPr>
          <w:rFonts w:ascii="Arial" w:eastAsia="Arial" w:hAnsi="Arial" w:cs="Arial"/>
          <w:sz w:val="20"/>
        </w:rPr>
        <w:t xml:space="preserve">hours, with occasional evening work or </w:t>
      </w:r>
    </w:p>
    <w:p w14:paraId="46E10F63" w14:textId="1809F238" w:rsidR="508BECDA" w:rsidRPr="00227B9B" w:rsidRDefault="73F3343C" w:rsidP="0CE05916">
      <w:pPr>
        <w:ind w:firstLine="630"/>
        <w:jc w:val="both"/>
        <w:rPr>
          <w:rFonts w:ascii="Arial" w:eastAsia="Arial" w:hAnsi="Arial" w:cs="Arial"/>
          <w:sz w:val="20"/>
        </w:rPr>
      </w:pPr>
      <w:r w:rsidRPr="007352F2">
        <w:rPr>
          <w:rFonts w:ascii="Arial" w:eastAsia="Arial" w:hAnsi="Arial" w:cs="Arial"/>
          <w:sz w:val="20"/>
        </w:rPr>
        <w:t>meetings.</w:t>
      </w:r>
    </w:p>
    <w:p w14:paraId="60C3791C" w14:textId="51FCFE81" w:rsidR="6B2CD3DE" w:rsidRDefault="6B2CD3DE" w:rsidP="6B2CD3DE">
      <w:pPr>
        <w:ind w:firstLine="630"/>
        <w:jc w:val="both"/>
        <w:rPr>
          <w:rFonts w:ascii="Calibri" w:eastAsia="Calibri" w:hAnsi="Calibri" w:cs="Calibri"/>
          <w:sz w:val="22"/>
          <w:szCs w:val="22"/>
        </w:rPr>
      </w:pPr>
    </w:p>
    <w:p w14:paraId="686DA39E" w14:textId="2BF62A82" w:rsidR="009D7277" w:rsidRPr="009D7277" w:rsidRDefault="009D7277" w:rsidP="3111159F">
      <w:pPr>
        <w:numPr>
          <w:ilvl w:val="1"/>
          <w:numId w:val="1"/>
        </w:numPr>
        <w:tabs>
          <w:tab w:val="num" w:pos="360"/>
          <w:tab w:val="left" w:pos="900"/>
        </w:tabs>
        <w:spacing w:before="120"/>
        <w:ind w:left="900" w:hanging="540"/>
        <w:rPr>
          <w:rFonts w:ascii="Arial" w:hAnsi="Arial" w:cs="Arial"/>
          <w:sz w:val="20"/>
        </w:rPr>
      </w:pPr>
      <w:r w:rsidRPr="3111159F">
        <w:rPr>
          <w:rFonts w:ascii="Arial" w:hAnsi="Arial" w:cs="Arial"/>
          <w:b/>
          <w:bCs/>
          <w:sz w:val="20"/>
        </w:rPr>
        <w:t>CONTRACT PERIOD:</w:t>
      </w:r>
      <w:r w:rsidRPr="3111159F">
        <w:rPr>
          <w:rFonts w:ascii="Arial" w:hAnsi="Arial" w:cs="Arial"/>
          <w:sz w:val="20"/>
        </w:rPr>
        <w:t xml:space="preserve"> Contracts arising from this RFP will be for a period </w:t>
      </w:r>
      <w:r w:rsidRPr="007352F2">
        <w:rPr>
          <w:rFonts w:ascii="Arial" w:hAnsi="Arial" w:cs="Arial"/>
          <w:sz w:val="20"/>
        </w:rPr>
        <w:t xml:space="preserve">of </w:t>
      </w:r>
      <w:r w:rsidRPr="00227B9B">
        <w:rPr>
          <w:rFonts w:ascii="Arial" w:hAnsi="Arial" w:cs="Arial"/>
          <w:sz w:val="20"/>
        </w:rPr>
        <w:t>24 months with an option to renew for up to two additional twelve-month periods</w:t>
      </w:r>
      <w:r w:rsidRPr="3111159F">
        <w:rPr>
          <w:rFonts w:ascii="Arial" w:hAnsi="Arial" w:cs="Arial"/>
          <w:sz w:val="20"/>
        </w:rPr>
        <w:t>. The State anticipates the start date for such contract(s) will commence as soon as possible.</w:t>
      </w:r>
    </w:p>
    <w:p w14:paraId="53182099" w14:textId="7DF62EC8" w:rsidR="002077DF" w:rsidRPr="000077C7" w:rsidRDefault="002077DF" w:rsidP="002077DF">
      <w:pPr>
        <w:numPr>
          <w:ilvl w:val="1"/>
          <w:numId w:val="1"/>
        </w:numPr>
        <w:tabs>
          <w:tab w:val="num" w:pos="360"/>
          <w:tab w:val="left" w:pos="900"/>
        </w:tabs>
        <w:spacing w:before="120"/>
        <w:ind w:left="900" w:hanging="540"/>
        <w:rPr>
          <w:rFonts w:ascii="Arial" w:hAnsi="Arial" w:cs="Arial"/>
          <w:sz w:val="20"/>
        </w:rPr>
      </w:pPr>
      <w:r w:rsidRPr="000077C7">
        <w:rPr>
          <w:rFonts w:ascii="Arial" w:hAnsi="Arial" w:cs="Arial"/>
          <w:b/>
          <w:sz w:val="20"/>
        </w:rPr>
        <w:lastRenderedPageBreak/>
        <w:t>SINGLE POINT OF CONTACT:</w:t>
      </w:r>
      <w:r w:rsidRPr="000077C7">
        <w:rPr>
          <w:rFonts w:ascii="Arial" w:hAnsi="Arial" w:cs="Arial"/>
          <w:sz w:val="20"/>
        </w:rPr>
        <w:t xml:space="preserve"> </w:t>
      </w:r>
      <w:r w:rsidR="00EC509C" w:rsidRPr="000077C7">
        <w:rPr>
          <w:rFonts w:ascii="Arial" w:hAnsi="Arial" w:cs="Arial"/>
          <w:sz w:val="20"/>
        </w:rPr>
        <w:t xml:space="preserve">All communications concerning this RFP are to be addressed in writing to the </w:t>
      </w:r>
      <w:r w:rsidR="0037776E">
        <w:rPr>
          <w:rFonts w:ascii="Arial" w:hAnsi="Arial" w:cs="Arial"/>
          <w:sz w:val="20"/>
        </w:rPr>
        <w:t>State</w:t>
      </w:r>
      <w:r w:rsidR="0054083C" w:rsidRPr="000077C7">
        <w:rPr>
          <w:rFonts w:ascii="Arial" w:hAnsi="Arial" w:cs="Arial"/>
          <w:sz w:val="20"/>
        </w:rPr>
        <w:t xml:space="preserve"> Contact listed on the front page of this RFP.  </w:t>
      </w:r>
      <w:r w:rsidR="00DE0CC3" w:rsidRPr="000077C7">
        <w:rPr>
          <w:rFonts w:ascii="Arial" w:hAnsi="Arial" w:cs="Arial"/>
          <w:sz w:val="20"/>
        </w:rPr>
        <w:t xml:space="preserve">Actual </w:t>
      </w:r>
      <w:r w:rsidR="005D09B3">
        <w:rPr>
          <w:rFonts w:ascii="Arial" w:hAnsi="Arial" w:cs="Arial"/>
          <w:sz w:val="20"/>
        </w:rPr>
        <w:t xml:space="preserve">or attempted </w:t>
      </w:r>
      <w:r w:rsidR="00DE0CC3" w:rsidRPr="000077C7">
        <w:rPr>
          <w:rFonts w:ascii="Arial" w:hAnsi="Arial" w:cs="Arial"/>
          <w:sz w:val="20"/>
        </w:rPr>
        <w:t xml:space="preserve">contact with any other </w:t>
      </w:r>
      <w:r w:rsidR="009767E8">
        <w:rPr>
          <w:rFonts w:ascii="Arial" w:hAnsi="Arial" w:cs="Arial"/>
          <w:sz w:val="20"/>
        </w:rPr>
        <w:t>individual from the State concerning this RFP is strictly prohibited and may result in disqualification.</w:t>
      </w:r>
    </w:p>
    <w:p w14:paraId="5FA76339" w14:textId="56C8AA46" w:rsidR="005B4C54" w:rsidRDefault="002077DF" w:rsidP="00940676">
      <w:pPr>
        <w:numPr>
          <w:ilvl w:val="1"/>
          <w:numId w:val="1"/>
        </w:numPr>
        <w:tabs>
          <w:tab w:val="num" w:pos="360"/>
          <w:tab w:val="left" w:pos="900"/>
        </w:tabs>
        <w:spacing w:before="120"/>
        <w:ind w:left="900" w:hanging="540"/>
        <w:rPr>
          <w:rFonts w:ascii="Arial" w:hAnsi="Arial" w:cs="Arial"/>
          <w:sz w:val="20"/>
        </w:rPr>
      </w:pPr>
      <w:bookmarkStart w:id="4" w:name="_Hlk37521205"/>
      <w:r w:rsidRPr="00940676">
        <w:rPr>
          <w:rFonts w:ascii="Arial" w:hAnsi="Arial" w:cs="Arial"/>
          <w:b/>
          <w:sz w:val="20"/>
        </w:rPr>
        <w:t>QUESTION AND ANSWER PERIOD:</w:t>
      </w:r>
      <w:r w:rsidRPr="00940676">
        <w:rPr>
          <w:rFonts w:ascii="Arial" w:hAnsi="Arial" w:cs="Arial"/>
          <w:sz w:val="20"/>
        </w:rPr>
        <w:t xml:space="preserve"> </w:t>
      </w:r>
      <w:r w:rsidRPr="005B21C1">
        <w:rPr>
          <w:rFonts w:ascii="Arial" w:hAnsi="Arial" w:cs="Arial"/>
          <w:sz w:val="20"/>
        </w:rPr>
        <w:t xml:space="preserve">Any </w:t>
      </w:r>
      <w:r w:rsidR="005B150A">
        <w:rPr>
          <w:rFonts w:ascii="Arial" w:hAnsi="Arial" w:cs="Arial"/>
          <w:sz w:val="20"/>
        </w:rPr>
        <w:t>bidder</w:t>
      </w:r>
      <w:r w:rsidR="005B150A" w:rsidRPr="005B21C1">
        <w:rPr>
          <w:rFonts w:ascii="Arial" w:hAnsi="Arial" w:cs="Arial"/>
          <w:sz w:val="20"/>
        </w:rPr>
        <w:t xml:space="preserve"> </w:t>
      </w:r>
      <w:r w:rsidRPr="005B21C1">
        <w:rPr>
          <w:rFonts w:ascii="Arial" w:hAnsi="Arial" w:cs="Arial"/>
          <w:sz w:val="20"/>
        </w:rPr>
        <w:t xml:space="preserve">requiring clarification of any section of this </w:t>
      </w:r>
      <w:r w:rsidR="009767E8" w:rsidRPr="005B21C1">
        <w:rPr>
          <w:rFonts w:ascii="Arial" w:hAnsi="Arial" w:cs="Arial"/>
          <w:sz w:val="20"/>
        </w:rPr>
        <w:t xml:space="preserve">RFP </w:t>
      </w:r>
      <w:r w:rsidRPr="005B21C1">
        <w:rPr>
          <w:rFonts w:ascii="Arial" w:hAnsi="Arial" w:cs="Arial"/>
          <w:sz w:val="20"/>
        </w:rPr>
        <w:t xml:space="preserve">or wishing to comment </w:t>
      </w:r>
      <w:r w:rsidR="0032726A" w:rsidRPr="005B21C1">
        <w:rPr>
          <w:rFonts w:ascii="Arial" w:hAnsi="Arial" w:cs="Arial"/>
          <w:sz w:val="20"/>
        </w:rPr>
        <w:t>on</w:t>
      </w:r>
      <w:r w:rsidRPr="005B21C1">
        <w:rPr>
          <w:rFonts w:ascii="Arial" w:hAnsi="Arial" w:cs="Arial"/>
          <w:sz w:val="20"/>
        </w:rPr>
        <w:t xml:space="preserve"> any requirement of the RFP must submit specific questions in writing no later than </w:t>
      </w:r>
      <w:r w:rsidR="009767E8" w:rsidRPr="005B21C1">
        <w:rPr>
          <w:rFonts w:ascii="Arial" w:hAnsi="Arial" w:cs="Arial"/>
          <w:sz w:val="20"/>
        </w:rPr>
        <w:t>the deadline for question indicated on the first page of this RFP.</w:t>
      </w:r>
      <w:r w:rsidRPr="005B21C1">
        <w:rPr>
          <w:rFonts w:ascii="Arial" w:hAnsi="Arial" w:cs="Arial"/>
          <w:sz w:val="20"/>
        </w:rPr>
        <w:t xml:space="preserve">  Questions may be e-mailed to</w:t>
      </w:r>
      <w:r w:rsidR="00AD1178" w:rsidRPr="005B21C1">
        <w:rPr>
          <w:rFonts w:ascii="Arial" w:hAnsi="Arial" w:cs="Arial"/>
          <w:sz w:val="20"/>
        </w:rPr>
        <w:t xml:space="preserve"> the point of contact on the front page of this RFP</w:t>
      </w:r>
      <w:r w:rsidRPr="005B21C1">
        <w:rPr>
          <w:rFonts w:ascii="Arial" w:hAnsi="Arial" w:cs="Arial"/>
          <w:sz w:val="20"/>
        </w:rPr>
        <w:t xml:space="preserve">. </w:t>
      </w:r>
      <w:r w:rsidR="00701D1F" w:rsidRPr="005B21C1">
        <w:rPr>
          <w:rFonts w:ascii="Arial" w:hAnsi="Arial" w:cs="Arial"/>
          <w:sz w:val="20"/>
        </w:rPr>
        <w:t xml:space="preserve">Questions or </w:t>
      </w:r>
      <w:r w:rsidR="00AD1178" w:rsidRPr="005B21C1">
        <w:rPr>
          <w:rFonts w:ascii="Arial" w:hAnsi="Arial" w:cs="Arial"/>
          <w:sz w:val="20"/>
        </w:rPr>
        <w:t>comments</w:t>
      </w:r>
      <w:r w:rsidR="0037776E" w:rsidRPr="005B21C1">
        <w:rPr>
          <w:rFonts w:ascii="Arial" w:hAnsi="Arial" w:cs="Arial"/>
          <w:sz w:val="20"/>
        </w:rPr>
        <w:t xml:space="preserve"> not</w:t>
      </w:r>
      <w:r w:rsidRPr="005B21C1">
        <w:rPr>
          <w:rFonts w:ascii="Arial" w:hAnsi="Arial" w:cs="Arial"/>
          <w:sz w:val="20"/>
        </w:rPr>
        <w:t xml:space="preserve"> raised in writing on or before the last day of the question period </w:t>
      </w:r>
      <w:r w:rsidR="0037776E" w:rsidRPr="005B21C1">
        <w:rPr>
          <w:rFonts w:ascii="Arial" w:hAnsi="Arial" w:cs="Arial"/>
          <w:sz w:val="20"/>
        </w:rPr>
        <w:t xml:space="preserve">are </w:t>
      </w:r>
      <w:r w:rsidR="0077099C" w:rsidRPr="005B21C1">
        <w:rPr>
          <w:rFonts w:ascii="Arial" w:hAnsi="Arial" w:cs="Arial"/>
          <w:sz w:val="20"/>
        </w:rPr>
        <w:t xml:space="preserve">thereafter </w:t>
      </w:r>
      <w:r w:rsidRPr="005B21C1">
        <w:rPr>
          <w:rFonts w:ascii="Arial" w:hAnsi="Arial" w:cs="Arial"/>
          <w:sz w:val="20"/>
        </w:rPr>
        <w:t xml:space="preserve">waived. </w:t>
      </w:r>
      <w:r w:rsidR="00513DEE" w:rsidRPr="005B21C1">
        <w:rPr>
          <w:rFonts w:ascii="Arial" w:hAnsi="Arial" w:cs="Arial"/>
          <w:sz w:val="20"/>
        </w:rPr>
        <w:t xml:space="preserve"> </w:t>
      </w:r>
      <w:r w:rsidRPr="005B21C1">
        <w:rPr>
          <w:rFonts w:ascii="Arial" w:hAnsi="Arial" w:cs="Arial"/>
          <w:sz w:val="20"/>
        </w:rPr>
        <w:t xml:space="preserve">At the close of the question period a copy of all questions or comments and the State's responses will be posted on the State’s web site </w:t>
      </w:r>
      <w:r w:rsidR="0010267C">
        <w:rPr>
          <w:rFonts w:ascii="Arial" w:hAnsi="Arial" w:cs="Arial"/>
          <w:color w:val="0000FF"/>
          <w:sz w:val="20"/>
          <w:u w:val="single"/>
        </w:rPr>
        <w:t>https://vcjc.vermont.gov/about-us/rfp</w:t>
      </w:r>
      <w:r w:rsidR="00940B2A">
        <w:rPr>
          <w:rFonts w:ascii="Arial" w:hAnsi="Arial" w:cs="Arial"/>
          <w:sz w:val="20"/>
        </w:rPr>
        <w:t xml:space="preserve">. </w:t>
      </w:r>
      <w:r w:rsidRPr="005B21C1">
        <w:rPr>
          <w:rFonts w:ascii="Arial" w:hAnsi="Arial" w:cs="Arial"/>
          <w:sz w:val="20"/>
        </w:rPr>
        <w:t xml:space="preserve">Every effort will be made to </w:t>
      </w:r>
      <w:r w:rsidR="009767E8" w:rsidRPr="005B21C1">
        <w:rPr>
          <w:rFonts w:ascii="Arial" w:hAnsi="Arial" w:cs="Arial"/>
          <w:sz w:val="20"/>
        </w:rPr>
        <w:t>post this information</w:t>
      </w:r>
      <w:r w:rsidRPr="005B21C1">
        <w:rPr>
          <w:rFonts w:ascii="Arial" w:hAnsi="Arial" w:cs="Arial"/>
          <w:sz w:val="20"/>
        </w:rPr>
        <w:t xml:space="preserve"> as soon</w:t>
      </w:r>
      <w:r w:rsidR="009767E8" w:rsidRPr="005B21C1">
        <w:rPr>
          <w:rFonts w:ascii="Arial" w:hAnsi="Arial" w:cs="Arial"/>
          <w:sz w:val="20"/>
        </w:rPr>
        <w:t xml:space="preserve"> as possible</w:t>
      </w:r>
      <w:r w:rsidRPr="005B21C1">
        <w:rPr>
          <w:rFonts w:ascii="Arial" w:hAnsi="Arial" w:cs="Arial"/>
          <w:sz w:val="20"/>
        </w:rPr>
        <w:t xml:space="preserve"> after the question period ends, contingent on the number and complexity of the questions.</w:t>
      </w:r>
    </w:p>
    <w:bookmarkEnd w:id="3"/>
    <w:p w14:paraId="33967326" w14:textId="08E179DD" w:rsidR="00A775D3" w:rsidRPr="00F66917" w:rsidRDefault="00A775D3" w:rsidP="00A775D3">
      <w:pPr>
        <w:numPr>
          <w:ilvl w:val="1"/>
          <w:numId w:val="1"/>
        </w:numPr>
        <w:tabs>
          <w:tab w:val="num" w:pos="360"/>
          <w:tab w:val="left" w:pos="900"/>
        </w:tabs>
        <w:spacing w:before="120"/>
        <w:ind w:left="900" w:hanging="540"/>
        <w:rPr>
          <w:rFonts w:ascii="Arial" w:hAnsi="Arial" w:cs="Arial"/>
          <w:sz w:val="20"/>
        </w:rPr>
      </w:pPr>
      <w:r w:rsidRPr="00491688">
        <w:rPr>
          <w:rFonts w:ascii="Arial" w:hAnsi="Arial" w:cs="Arial"/>
          <w:b/>
          <w:bCs/>
          <w:sz w:val="20"/>
        </w:rPr>
        <w:t>CHANGE</w:t>
      </w:r>
      <w:r>
        <w:rPr>
          <w:rFonts w:ascii="Arial" w:hAnsi="Arial" w:cs="Arial"/>
          <w:b/>
          <w:bCs/>
          <w:sz w:val="20"/>
        </w:rPr>
        <w:t>S TO THIS RFP</w:t>
      </w:r>
      <w:r w:rsidRPr="00491688">
        <w:rPr>
          <w:rFonts w:ascii="Arial" w:hAnsi="Arial" w:cs="Arial"/>
          <w:b/>
          <w:bCs/>
          <w:sz w:val="20"/>
        </w:rPr>
        <w:t>:</w:t>
      </w:r>
      <w:r>
        <w:rPr>
          <w:rFonts w:ascii="Arial" w:hAnsi="Arial" w:cs="Arial"/>
          <w:sz w:val="20"/>
        </w:rPr>
        <w:t xml:space="preserve"> Any</w:t>
      </w:r>
      <w:r w:rsidRPr="00491688">
        <w:rPr>
          <w:rFonts w:ascii="Arial" w:hAnsi="Arial" w:cs="Arial"/>
          <w:sz w:val="20"/>
        </w:rPr>
        <w:t xml:space="preserve"> </w:t>
      </w:r>
      <w:r>
        <w:rPr>
          <w:rFonts w:ascii="Arial" w:hAnsi="Arial" w:cs="Arial"/>
          <w:sz w:val="20"/>
        </w:rPr>
        <w:t xml:space="preserve">modifications to </w:t>
      </w:r>
      <w:r w:rsidRPr="00491688">
        <w:rPr>
          <w:rFonts w:ascii="Arial" w:hAnsi="Arial" w:cs="Arial"/>
          <w:sz w:val="20"/>
        </w:rPr>
        <w:t>this RFP</w:t>
      </w:r>
      <w:r>
        <w:rPr>
          <w:rFonts w:ascii="Arial" w:hAnsi="Arial" w:cs="Arial"/>
          <w:sz w:val="20"/>
        </w:rPr>
        <w:t xml:space="preserve"> will be made in writing by the State</w:t>
      </w:r>
      <w:r w:rsidRPr="00491688">
        <w:rPr>
          <w:rFonts w:ascii="Arial" w:hAnsi="Arial" w:cs="Arial"/>
          <w:sz w:val="20"/>
        </w:rPr>
        <w:t xml:space="preserve"> </w:t>
      </w:r>
      <w:r>
        <w:rPr>
          <w:rFonts w:ascii="Arial" w:hAnsi="Arial" w:cs="Arial"/>
          <w:sz w:val="20"/>
        </w:rPr>
        <w:t>through</w:t>
      </w:r>
      <w:r w:rsidRPr="00491688">
        <w:rPr>
          <w:rFonts w:ascii="Arial" w:hAnsi="Arial" w:cs="Arial"/>
          <w:sz w:val="20"/>
        </w:rPr>
        <w:t xml:space="preserve"> the issuance of an Addendum to this RFP </w:t>
      </w:r>
      <w:r>
        <w:rPr>
          <w:rFonts w:ascii="Arial" w:hAnsi="Arial" w:cs="Arial"/>
          <w:sz w:val="20"/>
        </w:rPr>
        <w:t xml:space="preserve">and posted online at </w:t>
      </w:r>
      <w:hyperlink r:id="rId14" w:history="1">
        <w:r w:rsidR="0010267C">
          <w:rPr>
            <w:rStyle w:val="Hyperlink"/>
            <w:rFonts w:ascii="Arial" w:hAnsi="Arial" w:cs="Arial"/>
            <w:sz w:val="20"/>
          </w:rPr>
          <w:t>https://vcjc.vermont.gov/about-us/rfp</w:t>
        </w:r>
      </w:hyperlink>
      <w:r w:rsidRPr="003C7594">
        <w:rPr>
          <w:rFonts w:ascii="Arial" w:hAnsi="Arial" w:cs="Arial"/>
          <w:sz w:val="20"/>
        </w:rPr>
        <w:t>.</w:t>
      </w:r>
      <w:r w:rsidR="00F9423C">
        <w:rPr>
          <w:rFonts w:ascii="Arial" w:hAnsi="Arial" w:cs="Arial"/>
          <w:sz w:val="20"/>
        </w:rPr>
        <w:t xml:space="preserve"> </w:t>
      </w:r>
      <w:r w:rsidRPr="00491688">
        <w:rPr>
          <w:rFonts w:ascii="Arial" w:hAnsi="Arial" w:cs="Arial"/>
          <w:sz w:val="20"/>
        </w:rPr>
        <w:t xml:space="preserve"> </w:t>
      </w:r>
      <w:r>
        <w:rPr>
          <w:rFonts w:ascii="Arial" w:hAnsi="Arial" w:cs="Arial"/>
          <w:sz w:val="20"/>
        </w:rPr>
        <w:t>Modifications</w:t>
      </w:r>
      <w:r w:rsidRPr="00491688">
        <w:rPr>
          <w:rFonts w:ascii="Arial" w:hAnsi="Arial" w:cs="Arial"/>
          <w:sz w:val="20"/>
        </w:rPr>
        <w:t xml:space="preserve"> from any other source are not to be considered.</w:t>
      </w:r>
    </w:p>
    <w:p w14:paraId="2DCC52CC" w14:textId="77777777" w:rsidR="00A62594" w:rsidRPr="00D37EA0" w:rsidRDefault="00A62594" w:rsidP="00A62594">
      <w:pPr>
        <w:ind w:left="720"/>
        <w:rPr>
          <w:rFonts w:ascii="Arial" w:hAnsi="Arial" w:cs="Arial"/>
          <w:sz w:val="20"/>
        </w:rPr>
      </w:pPr>
    </w:p>
    <w:p w14:paraId="1291155C" w14:textId="77777777" w:rsidR="00F9423C" w:rsidRPr="00D37EA0" w:rsidRDefault="00A62594" w:rsidP="00A62594">
      <w:pPr>
        <w:ind w:left="720"/>
        <w:rPr>
          <w:rFonts w:ascii="Arial" w:hAnsi="Arial" w:cs="Arial"/>
          <w:sz w:val="20"/>
        </w:rPr>
      </w:pPr>
      <w:r w:rsidRPr="00D37EA0">
        <w:rPr>
          <w:rFonts w:ascii="Arial" w:hAnsi="Arial" w:cs="Arial"/>
          <w:sz w:val="20"/>
        </w:rPr>
        <w:tab/>
      </w:r>
    </w:p>
    <w:bookmarkEnd w:id="4"/>
    <w:p w14:paraId="62ED1534" w14:textId="77777777" w:rsidR="0066310A" w:rsidRDefault="00FE1B24" w:rsidP="0066310A">
      <w:pPr>
        <w:numPr>
          <w:ilvl w:val="0"/>
          <w:numId w:val="1"/>
        </w:numPr>
        <w:spacing w:before="120"/>
        <w:rPr>
          <w:rFonts w:ascii="Arial" w:hAnsi="Arial" w:cs="Arial"/>
          <w:sz w:val="20"/>
        </w:rPr>
      </w:pPr>
      <w:r w:rsidRPr="00B0445A">
        <w:rPr>
          <w:rFonts w:ascii="Arial" w:hAnsi="Arial" w:cs="Arial"/>
          <w:b/>
          <w:sz w:val="20"/>
        </w:rPr>
        <w:t>DETAILED REQUIREMENTS</w:t>
      </w:r>
      <w:r w:rsidR="000B035D">
        <w:rPr>
          <w:rFonts w:ascii="Arial" w:hAnsi="Arial" w:cs="Arial"/>
          <w:b/>
          <w:sz w:val="20"/>
        </w:rPr>
        <w:t>/DESIRED OUTCOMES</w:t>
      </w:r>
      <w:r w:rsidRPr="00B0445A">
        <w:rPr>
          <w:rFonts w:ascii="Arial" w:hAnsi="Arial" w:cs="Arial"/>
          <w:b/>
          <w:sz w:val="20"/>
        </w:rPr>
        <w:t>:</w:t>
      </w:r>
      <w:r w:rsidR="009767E8">
        <w:rPr>
          <w:rFonts w:ascii="Arial" w:hAnsi="Arial" w:cs="Arial"/>
          <w:b/>
          <w:sz w:val="20"/>
        </w:rPr>
        <w:t xml:space="preserve"> </w:t>
      </w:r>
    </w:p>
    <w:p w14:paraId="3C53613B" w14:textId="77777777" w:rsidR="005C5BA5" w:rsidRPr="00E721A4" w:rsidRDefault="005C5BA5" w:rsidP="00E721A4">
      <w:pPr>
        <w:spacing w:before="120" w:line="360" w:lineRule="auto"/>
        <w:contextualSpacing/>
        <w:rPr>
          <w:rFonts w:ascii="Arial" w:hAnsi="Arial" w:cs="Arial"/>
          <w:caps/>
          <w:sz w:val="20"/>
        </w:rPr>
      </w:pPr>
      <w:bookmarkStart w:id="5" w:name="_Hlk36678085"/>
    </w:p>
    <w:p w14:paraId="65C5D924" w14:textId="5125CF33" w:rsidR="00E721A4" w:rsidRDefault="00C26771" w:rsidP="00E721A4">
      <w:pPr>
        <w:pStyle w:val="Standard"/>
        <w:ind w:left="420"/>
        <w:rPr>
          <w:rFonts w:ascii="Arial" w:hAnsi="Arial" w:cs="Arial"/>
          <w:color w:val="000000"/>
          <w:sz w:val="20"/>
          <w:szCs w:val="20"/>
          <w:highlight w:val="yellow"/>
        </w:rPr>
      </w:pPr>
      <w:r w:rsidRPr="00C26771">
        <w:rPr>
          <w:rFonts w:ascii="Arial" w:hAnsi="Arial" w:cs="Arial"/>
          <w:color w:val="000000"/>
          <w:sz w:val="20"/>
          <w:szCs w:val="20"/>
        </w:rPr>
        <w:t>The details of th</w:t>
      </w:r>
      <w:r w:rsidR="009D7277">
        <w:rPr>
          <w:rFonts w:ascii="Arial" w:hAnsi="Arial" w:cs="Arial"/>
          <w:color w:val="000000"/>
          <w:sz w:val="20"/>
          <w:szCs w:val="20"/>
        </w:rPr>
        <w:t>e requirements and desired outcomes for this RFP</w:t>
      </w:r>
      <w:r w:rsidRPr="00C26771">
        <w:rPr>
          <w:rFonts w:ascii="Arial" w:hAnsi="Arial" w:cs="Arial"/>
          <w:color w:val="000000"/>
          <w:sz w:val="20"/>
          <w:szCs w:val="20"/>
        </w:rPr>
        <w:t xml:space="preserve"> are outlined in </w:t>
      </w:r>
      <w:r w:rsidR="000611AD">
        <w:rPr>
          <w:rFonts w:ascii="Arial" w:hAnsi="Arial" w:cs="Arial"/>
          <w:color w:val="000000"/>
          <w:sz w:val="20"/>
          <w:szCs w:val="20"/>
        </w:rPr>
        <w:t xml:space="preserve">Section </w:t>
      </w:r>
      <w:r w:rsidRPr="00C26771">
        <w:rPr>
          <w:rFonts w:ascii="Arial" w:hAnsi="Arial" w:cs="Arial"/>
          <w:color w:val="000000"/>
          <w:sz w:val="20"/>
          <w:szCs w:val="20"/>
        </w:rPr>
        <w:t>1.1</w:t>
      </w:r>
      <w:r w:rsidR="000611AD">
        <w:rPr>
          <w:rFonts w:ascii="Arial" w:hAnsi="Arial" w:cs="Arial"/>
          <w:color w:val="000000"/>
          <w:sz w:val="20"/>
          <w:szCs w:val="20"/>
        </w:rPr>
        <w:t>:</w:t>
      </w:r>
      <w:r w:rsidRPr="00C26771">
        <w:rPr>
          <w:rFonts w:ascii="Arial" w:hAnsi="Arial" w:cs="Arial"/>
          <w:color w:val="000000"/>
          <w:sz w:val="20"/>
          <w:szCs w:val="20"/>
        </w:rPr>
        <w:t xml:space="preserve"> Scope and Background. </w:t>
      </w:r>
      <w:r>
        <w:rPr>
          <w:rFonts w:ascii="Arial" w:hAnsi="Arial" w:cs="Arial"/>
          <w:color w:val="000000"/>
          <w:sz w:val="20"/>
          <w:szCs w:val="20"/>
          <w:highlight w:val="yellow"/>
        </w:rPr>
        <w:t xml:space="preserve"> </w:t>
      </w:r>
    </w:p>
    <w:p w14:paraId="72282992" w14:textId="77777777" w:rsidR="00F9423C" w:rsidRPr="00F9423C" w:rsidRDefault="00F9423C" w:rsidP="00F9423C">
      <w:pPr>
        <w:spacing w:before="120"/>
        <w:rPr>
          <w:rFonts w:ascii="Arial" w:hAnsi="Arial" w:cs="Arial"/>
          <w:sz w:val="20"/>
        </w:rPr>
      </w:pPr>
    </w:p>
    <w:p w14:paraId="09CFAAAC" w14:textId="77777777" w:rsidR="002077DF" w:rsidRPr="00F83A59" w:rsidRDefault="002077DF" w:rsidP="00F83A59">
      <w:pPr>
        <w:numPr>
          <w:ilvl w:val="0"/>
          <w:numId w:val="1"/>
        </w:numPr>
        <w:spacing w:before="120"/>
        <w:rPr>
          <w:rFonts w:ascii="Arial" w:hAnsi="Arial" w:cs="Arial"/>
          <w:sz w:val="20"/>
        </w:rPr>
      </w:pPr>
      <w:r w:rsidRPr="00B0445A">
        <w:rPr>
          <w:rFonts w:ascii="Arial" w:hAnsi="Arial" w:cs="Arial"/>
          <w:b/>
          <w:sz w:val="20"/>
        </w:rPr>
        <w:t>GENERAL REQUIREMENTS</w:t>
      </w:r>
      <w:r w:rsidR="00CC5EC3" w:rsidRPr="00B0445A">
        <w:rPr>
          <w:rFonts w:ascii="Arial" w:hAnsi="Arial" w:cs="Arial"/>
          <w:b/>
          <w:sz w:val="20"/>
        </w:rPr>
        <w:t>:</w:t>
      </w:r>
    </w:p>
    <w:p w14:paraId="7ED339DC" w14:textId="77777777" w:rsidR="0019448C" w:rsidRDefault="00FE1B24" w:rsidP="008213B9">
      <w:pPr>
        <w:numPr>
          <w:ilvl w:val="1"/>
          <w:numId w:val="1"/>
        </w:numPr>
        <w:tabs>
          <w:tab w:val="left" w:pos="810"/>
        </w:tabs>
        <w:spacing w:before="120"/>
        <w:rPr>
          <w:rFonts w:ascii="Arial" w:hAnsi="Arial" w:cs="Arial"/>
          <w:sz w:val="20"/>
        </w:rPr>
      </w:pPr>
      <w:bookmarkStart w:id="6" w:name="_Hlk36678251"/>
      <w:bookmarkStart w:id="7" w:name="_Hlk37521431"/>
      <w:r w:rsidRPr="00B0445A">
        <w:rPr>
          <w:rFonts w:ascii="Arial" w:hAnsi="Arial" w:cs="Arial"/>
          <w:b/>
          <w:sz w:val="20"/>
        </w:rPr>
        <w:t>PRICING:</w:t>
      </w:r>
      <w:r w:rsidRPr="00B0445A">
        <w:rPr>
          <w:rFonts w:ascii="Arial" w:hAnsi="Arial" w:cs="Arial"/>
          <w:sz w:val="20"/>
        </w:rPr>
        <w:t xml:space="preserve"> </w:t>
      </w:r>
      <w:r w:rsidR="00766B95" w:rsidRPr="00766B95">
        <w:rPr>
          <w:rFonts w:ascii="Arial" w:hAnsi="Arial" w:cs="Arial"/>
          <w:sz w:val="20"/>
        </w:rPr>
        <w:t>Bidders must price the terms of this solicitation</w:t>
      </w:r>
      <w:r w:rsidR="00EF1BB9">
        <w:rPr>
          <w:rFonts w:ascii="Arial" w:hAnsi="Arial" w:cs="Arial"/>
          <w:sz w:val="20"/>
        </w:rPr>
        <w:t xml:space="preserve"> at their best pricing</w:t>
      </w:r>
      <w:r w:rsidR="00766B95" w:rsidRPr="00766B95">
        <w:rPr>
          <w:rFonts w:ascii="Arial" w:hAnsi="Arial" w:cs="Arial"/>
          <w:sz w:val="20"/>
        </w:rPr>
        <w:t xml:space="preserve">.  </w:t>
      </w:r>
      <w:r w:rsidR="00972BCB" w:rsidRPr="00766B95">
        <w:rPr>
          <w:rFonts w:ascii="Arial" w:hAnsi="Arial" w:cs="Arial"/>
          <w:sz w:val="20"/>
        </w:rPr>
        <w:t>Any</w:t>
      </w:r>
      <w:r w:rsidR="00972BCB" w:rsidRPr="00972BCB">
        <w:rPr>
          <w:rFonts w:ascii="Arial" w:hAnsi="Arial" w:cs="Arial"/>
          <w:sz w:val="20"/>
        </w:rPr>
        <w:t xml:space="preserve"> and all costs that </w:t>
      </w:r>
      <w:r w:rsidR="003F2A87">
        <w:rPr>
          <w:rFonts w:ascii="Arial" w:hAnsi="Arial" w:cs="Arial"/>
          <w:sz w:val="20"/>
        </w:rPr>
        <w:t>Bidder</w:t>
      </w:r>
      <w:r w:rsidR="003F2A87" w:rsidRPr="00972BCB">
        <w:rPr>
          <w:rFonts w:ascii="Arial" w:hAnsi="Arial" w:cs="Arial"/>
          <w:sz w:val="20"/>
        </w:rPr>
        <w:t xml:space="preserve"> </w:t>
      </w:r>
      <w:r w:rsidR="00972BCB" w:rsidRPr="00972BCB">
        <w:rPr>
          <w:rFonts w:ascii="Arial" w:hAnsi="Arial" w:cs="Arial"/>
          <w:sz w:val="20"/>
        </w:rPr>
        <w:t>wish</w:t>
      </w:r>
      <w:r w:rsidR="003F2A87">
        <w:rPr>
          <w:rFonts w:ascii="Arial" w:hAnsi="Arial" w:cs="Arial"/>
          <w:sz w:val="20"/>
        </w:rPr>
        <w:t>es</w:t>
      </w:r>
      <w:r w:rsidR="00972BCB" w:rsidRPr="00972BCB">
        <w:rPr>
          <w:rFonts w:ascii="Arial" w:hAnsi="Arial" w:cs="Arial"/>
          <w:sz w:val="20"/>
        </w:rPr>
        <w:t xml:space="preserve"> the </w:t>
      </w:r>
      <w:r w:rsidR="003F2A87">
        <w:rPr>
          <w:rFonts w:ascii="Arial" w:hAnsi="Arial" w:cs="Arial"/>
          <w:sz w:val="20"/>
        </w:rPr>
        <w:t>S</w:t>
      </w:r>
      <w:r w:rsidR="00972BCB" w:rsidRPr="00972BCB">
        <w:rPr>
          <w:rFonts w:ascii="Arial" w:hAnsi="Arial" w:cs="Arial"/>
          <w:sz w:val="20"/>
        </w:rPr>
        <w:t xml:space="preserve">tate to consider must be submitted for consideration.  </w:t>
      </w:r>
      <w:r w:rsidR="00972BCB">
        <w:rPr>
          <w:rFonts w:ascii="Arial" w:hAnsi="Arial" w:cs="Arial"/>
          <w:sz w:val="20"/>
        </w:rPr>
        <w:t>If applicable, a</w:t>
      </w:r>
      <w:r w:rsidR="00EC509C" w:rsidRPr="00B0445A">
        <w:rPr>
          <w:rFonts w:ascii="Arial" w:hAnsi="Arial" w:cs="Arial"/>
          <w:sz w:val="20"/>
        </w:rPr>
        <w:t>ll equipment pricing is to include F.O.B. delivery to the ordering facility.  No request for extra delivery cost will be honored.  All equipment shall be delivered assembled, serviced, and ready for immediate use, unless otherwise reque</w:t>
      </w:r>
      <w:r w:rsidRPr="00B0445A">
        <w:rPr>
          <w:rFonts w:ascii="Arial" w:hAnsi="Arial" w:cs="Arial"/>
          <w:sz w:val="20"/>
        </w:rPr>
        <w:t xml:space="preserve">sted by the </w:t>
      </w:r>
      <w:r w:rsidR="003F2A87">
        <w:rPr>
          <w:rFonts w:ascii="Arial" w:hAnsi="Arial" w:cs="Arial"/>
          <w:sz w:val="20"/>
        </w:rPr>
        <w:t>State</w:t>
      </w:r>
      <w:r w:rsidRPr="00B0445A">
        <w:rPr>
          <w:rFonts w:ascii="Arial" w:hAnsi="Arial" w:cs="Arial"/>
          <w:sz w:val="20"/>
        </w:rPr>
        <w:t>.</w:t>
      </w:r>
    </w:p>
    <w:p w14:paraId="085FA1AA" w14:textId="77777777" w:rsidR="00903358" w:rsidRPr="00701930" w:rsidRDefault="00903358" w:rsidP="003872E6">
      <w:pPr>
        <w:numPr>
          <w:ilvl w:val="2"/>
          <w:numId w:val="3"/>
        </w:numPr>
        <w:spacing w:before="120"/>
        <w:rPr>
          <w:rFonts w:ascii="Arial" w:eastAsia="Calibri" w:hAnsi="Arial" w:cs="Arial"/>
          <w:sz w:val="20"/>
        </w:rPr>
      </w:pPr>
      <w:r w:rsidRPr="00701930">
        <w:rPr>
          <w:rFonts w:ascii="Arial" w:eastAsia="Calibri" w:hAnsi="Arial" w:cs="Arial"/>
          <w:spacing w:val="-3"/>
          <w:sz w:val="20"/>
        </w:rPr>
        <w:t>Prices and/or rates shall remain firm for the initial term of the contract</w:t>
      </w:r>
      <w:r w:rsidR="00EF1BB9" w:rsidRPr="00701930">
        <w:rPr>
          <w:rFonts w:ascii="Arial" w:eastAsia="Calibri" w:hAnsi="Arial" w:cs="Arial"/>
          <w:spacing w:val="-3"/>
          <w:sz w:val="20"/>
        </w:rPr>
        <w:t>.</w:t>
      </w:r>
      <w:r w:rsidRPr="00701930">
        <w:rPr>
          <w:rFonts w:ascii="Arial" w:eastAsia="Calibri" w:hAnsi="Arial" w:cs="Arial"/>
          <w:spacing w:val="-3"/>
          <w:sz w:val="20"/>
        </w:rPr>
        <w:t xml:space="preserve"> </w:t>
      </w:r>
      <w:r w:rsidRPr="00701930">
        <w:rPr>
          <w:rFonts w:ascii="Arial" w:eastAsia="Calibri" w:hAnsi="Arial" w:cs="Arial"/>
          <w:sz w:val="20"/>
        </w:rPr>
        <w:t>  </w:t>
      </w:r>
      <w:r w:rsidRPr="00701930">
        <w:rPr>
          <w:rFonts w:ascii="Arial" w:eastAsia="Calibri" w:hAnsi="Arial" w:cs="Arial"/>
          <w:spacing w:val="-3"/>
          <w:sz w:val="20"/>
        </w:rPr>
        <w:t>The pricing policy</w:t>
      </w:r>
      <w:r w:rsidR="003F7959" w:rsidRPr="00701930">
        <w:rPr>
          <w:rFonts w:ascii="Arial" w:eastAsia="Calibri" w:hAnsi="Arial" w:cs="Arial"/>
          <w:spacing w:val="-3"/>
          <w:sz w:val="20"/>
        </w:rPr>
        <w:t xml:space="preserve"> submitted by Bidder must (</w:t>
      </w:r>
      <w:proofErr w:type="spellStart"/>
      <w:r w:rsidR="003F7959" w:rsidRPr="00701930">
        <w:rPr>
          <w:rFonts w:ascii="Arial" w:eastAsia="Calibri" w:hAnsi="Arial" w:cs="Arial"/>
          <w:spacing w:val="-3"/>
          <w:sz w:val="20"/>
        </w:rPr>
        <w:t>i</w:t>
      </w:r>
      <w:proofErr w:type="spellEnd"/>
      <w:r w:rsidR="003F7959" w:rsidRPr="00701930">
        <w:rPr>
          <w:rFonts w:ascii="Arial" w:eastAsia="Calibri" w:hAnsi="Arial" w:cs="Arial"/>
          <w:spacing w:val="-3"/>
          <w:sz w:val="20"/>
        </w:rPr>
        <w:t>) be clearly structured, accountable, and auditable and (ii)</w:t>
      </w:r>
      <w:r w:rsidRPr="00701930">
        <w:rPr>
          <w:rFonts w:ascii="Arial" w:eastAsia="Calibri" w:hAnsi="Arial" w:cs="Arial"/>
          <w:spacing w:val="-3"/>
          <w:sz w:val="20"/>
        </w:rPr>
        <w:t xml:space="preserve"> </w:t>
      </w:r>
      <w:r w:rsidR="003F7959" w:rsidRPr="00701930">
        <w:rPr>
          <w:rFonts w:ascii="Arial" w:eastAsia="Calibri" w:hAnsi="Arial" w:cs="Arial"/>
          <w:spacing w:val="-3"/>
          <w:sz w:val="20"/>
        </w:rPr>
        <w:t>cover the full spectrum of materials and/or services required.</w:t>
      </w:r>
    </w:p>
    <w:p w14:paraId="57C9AA3C" w14:textId="77777777" w:rsidR="00903358" w:rsidRPr="00653EFB" w:rsidRDefault="00653EFB" w:rsidP="003872E6">
      <w:pPr>
        <w:numPr>
          <w:ilvl w:val="2"/>
          <w:numId w:val="3"/>
        </w:numPr>
        <w:spacing w:before="120"/>
        <w:rPr>
          <w:rFonts w:ascii="Arial" w:eastAsia="Calibri" w:hAnsi="Arial" w:cs="Arial"/>
          <w:sz w:val="20"/>
        </w:rPr>
      </w:pPr>
      <w:r w:rsidRPr="00701930">
        <w:rPr>
          <w:rFonts w:ascii="Arial" w:eastAsia="Calibri" w:hAnsi="Arial" w:cs="Arial"/>
          <w:b/>
          <w:bCs/>
          <w:sz w:val="20"/>
        </w:rPr>
        <w:t>C</w:t>
      </w:r>
      <w:r>
        <w:rPr>
          <w:rFonts w:ascii="Arial" w:eastAsia="Calibri" w:hAnsi="Arial" w:cs="Arial"/>
          <w:b/>
          <w:bCs/>
          <w:sz w:val="20"/>
        </w:rPr>
        <w:t>ooperative Agreements</w:t>
      </w:r>
      <w:r>
        <w:rPr>
          <w:rFonts w:ascii="Arial" w:eastAsia="Calibri" w:hAnsi="Arial" w:cs="Arial"/>
          <w:sz w:val="20"/>
        </w:rPr>
        <w:t>.</w:t>
      </w:r>
      <w:r w:rsidRPr="00701930">
        <w:rPr>
          <w:rFonts w:ascii="Arial" w:eastAsia="Calibri" w:hAnsi="Arial" w:cs="Arial"/>
          <w:sz w:val="20"/>
        </w:rPr>
        <w:t xml:space="preserve">  </w:t>
      </w:r>
      <w:r w:rsidR="000077C7" w:rsidRPr="00701930">
        <w:rPr>
          <w:rFonts w:ascii="Arial" w:eastAsia="Calibri" w:hAnsi="Arial" w:cs="Arial"/>
          <w:sz w:val="20"/>
        </w:rPr>
        <w:t>Bidders</w:t>
      </w:r>
      <w:r w:rsidR="003F2A87" w:rsidRPr="00701930">
        <w:rPr>
          <w:rFonts w:ascii="Arial" w:eastAsia="Calibri" w:hAnsi="Arial" w:cs="Arial"/>
          <w:sz w:val="20"/>
        </w:rPr>
        <w:t xml:space="preserve"> that</w:t>
      </w:r>
      <w:r w:rsidR="00903358" w:rsidRPr="00701930">
        <w:rPr>
          <w:rFonts w:ascii="Arial" w:eastAsia="Calibri" w:hAnsi="Arial" w:cs="Arial"/>
          <w:sz w:val="20"/>
        </w:rPr>
        <w:t xml:space="preserve"> have been awarded similar contracts through a com</w:t>
      </w:r>
      <w:r w:rsidR="000077C7" w:rsidRPr="00701930">
        <w:rPr>
          <w:rFonts w:ascii="Arial" w:eastAsia="Calibri" w:hAnsi="Arial" w:cs="Arial"/>
          <w:sz w:val="20"/>
        </w:rPr>
        <w:t xml:space="preserve">petitive bidding process with another state and/or </w:t>
      </w:r>
      <w:r w:rsidR="00903358" w:rsidRPr="00701930">
        <w:rPr>
          <w:rFonts w:ascii="Arial" w:eastAsia="Calibri" w:hAnsi="Arial" w:cs="Arial"/>
          <w:sz w:val="20"/>
        </w:rPr>
        <w:t xml:space="preserve">cooperative are welcome to submit the pricing </w:t>
      </w:r>
      <w:r w:rsidR="000077C7" w:rsidRPr="00701930">
        <w:rPr>
          <w:rFonts w:ascii="Arial" w:eastAsia="Calibri" w:hAnsi="Arial" w:cs="Arial"/>
          <w:sz w:val="20"/>
        </w:rPr>
        <w:t>in response to this</w:t>
      </w:r>
      <w:r w:rsidR="00903358" w:rsidRPr="00701930">
        <w:rPr>
          <w:rFonts w:ascii="Arial" w:eastAsia="Calibri" w:hAnsi="Arial" w:cs="Arial"/>
          <w:sz w:val="20"/>
        </w:rPr>
        <w:t xml:space="preserve"> solicitation.</w:t>
      </w:r>
      <w:r w:rsidR="00903358" w:rsidRPr="00701930">
        <w:rPr>
          <w:rFonts w:ascii="Arial" w:eastAsia="Calibri" w:hAnsi="Arial" w:cs="Arial"/>
          <w:b/>
          <w:bCs/>
          <w:sz w:val="20"/>
          <w:u w:val="single"/>
        </w:rPr>
        <w:t xml:space="preserve"> </w:t>
      </w:r>
    </w:p>
    <w:p w14:paraId="6E949177" w14:textId="77777777" w:rsidR="00653EFB" w:rsidRPr="00653EFB" w:rsidRDefault="00653EFB" w:rsidP="003872E6">
      <w:pPr>
        <w:numPr>
          <w:ilvl w:val="2"/>
          <w:numId w:val="3"/>
        </w:numPr>
        <w:spacing w:before="120"/>
        <w:rPr>
          <w:rFonts w:ascii="Arial" w:eastAsia="Calibri" w:hAnsi="Arial" w:cs="Arial"/>
          <w:b/>
          <w:bCs/>
          <w:sz w:val="20"/>
        </w:rPr>
      </w:pPr>
      <w:r>
        <w:rPr>
          <w:rFonts w:ascii="Arial" w:eastAsia="Calibri" w:hAnsi="Arial" w:cs="Arial"/>
          <w:b/>
          <w:bCs/>
          <w:sz w:val="20"/>
        </w:rPr>
        <w:t xml:space="preserve">Retainage. </w:t>
      </w:r>
      <w:r w:rsidRPr="00653EFB">
        <w:rPr>
          <w:rFonts w:ascii="Arial" w:eastAsia="Calibri" w:hAnsi="Arial" w:cs="Arial"/>
          <w:bCs/>
          <w:sz w:val="20"/>
        </w:rPr>
        <w:t xml:space="preserve">In the discretion of the State, a contract resulting from this RFP may provide that the State withhold a percentage of the total amount payable for some or all deliverables, such retainage to be payable upon satisfactory completion and State acceptance in accordance with the terms and conditions of the contract.  </w:t>
      </w:r>
    </w:p>
    <w:p w14:paraId="549D81FB" w14:textId="77777777" w:rsidR="001A4108" w:rsidRDefault="001A4108" w:rsidP="003872E6">
      <w:pPr>
        <w:numPr>
          <w:ilvl w:val="1"/>
          <w:numId w:val="3"/>
        </w:numPr>
        <w:tabs>
          <w:tab w:val="left" w:pos="810"/>
        </w:tabs>
        <w:spacing w:before="120"/>
        <w:rPr>
          <w:rFonts w:ascii="Arial" w:hAnsi="Arial" w:cs="Arial"/>
          <w:sz w:val="20"/>
        </w:rPr>
      </w:pPr>
      <w:bookmarkStart w:id="8" w:name="_Hlk36678321"/>
      <w:bookmarkEnd w:id="6"/>
      <w:r w:rsidRPr="007640B0">
        <w:rPr>
          <w:rFonts w:ascii="Arial" w:hAnsi="Arial" w:cs="Arial"/>
          <w:b/>
          <w:sz w:val="20"/>
        </w:rPr>
        <w:t>STATEMENT OF RIGHTS:</w:t>
      </w:r>
      <w:r w:rsidRPr="007640B0">
        <w:rPr>
          <w:rFonts w:ascii="Arial" w:hAnsi="Arial" w:cs="Arial"/>
          <w:sz w:val="20"/>
        </w:rPr>
        <w:t xml:space="preserve"> </w:t>
      </w:r>
      <w:r w:rsidRPr="00701930">
        <w:rPr>
          <w:rFonts w:ascii="Arial" w:eastAsia="Calibri" w:hAnsi="Arial" w:cs="Arial"/>
          <w:sz w:val="20"/>
        </w:rPr>
        <w:t>The State shall have the authority to evaluate Responses and select the Bidder(s) as may be determined to be in the best interest of the State and consistent with the goals and performance requirements outlined in this RFP. </w:t>
      </w:r>
      <w:r w:rsidRPr="007640B0">
        <w:rPr>
          <w:rFonts w:ascii="Arial" w:hAnsi="Arial" w:cs="Arial"/>
          <w:sz w:val="20"/>
        </w:rPr>
        <w:t xml:space="preserve">The State of Vermont reserves the right to obtain clarification or additional information necessary to properly evaluate a proposal. Failure of </w:t>
      </w:r>
      <w:r w:rsidR="005B150A">
        <w:rPr>
          <w:rFonts w:ascii="Arial" w:hAnsi="Arial" w:cs="Arial"/>
          <w:sz w:val="20"/>
        </w:rPr>
        <w:t>bidde</w:t>
      </w:r>
      <w:r w:rsidR="005B150A" w:rsidRPr="007640B0">
        <w:rPr>
          <w:rFonts w:ascii="Arial" w:hAnsi="Arial" w:cs="Arial"/>
          <w:sz w:val="20"/>
        </w:rPr>
        <w:t xml:space="preserve">r </w:t>
      </w:r>
      <w:r w:rsidRPr="007640B0">
        <w:rPr>
          <w:rFonts w:ascii="Arial" w:hAnsi="Arial" w:cs="Arial"/>
          <w:sz w:val="20"/>
        </w:rPr>
        <w:t xml:space="preserve">to respond to a request for additional information or clarification could result in rejection of that </w:t>
      </w:r>
      <w:r w:rsidR="005B150A">
        <w:rPr>
          <w:rFonts w:ascii="Arial" w:hAnsi="Arial" w:cs="Arial"/>
          <w:sz w:val="20"/>
        </w:rPr>
        <w:t>bidde</w:t>
      </w:r>
      <w:r w:rsidRPr="007640B0">
        <w:rPr>
          <w:rFonts w:ascii="Arial" w:hAnsi="Arial" w:cs="Arial"/>
          <w:sz w:val="20"/>
        </w:rPr>
        <w:t>r's proposal. To secure a project that is deemed to be in the best interest of the State, the State reserves the right to accept or reject any and all bids, in whole or in part, with or without cause, and to waive technicalities in submissions. The State also reserves the right to make purchases outside of the awarded contracts where it is deemed in the best interest of the State.</w:t>
      </w:r>
    </w:p>
    <w:p w14:paraId="39906ED9" w14:textId="77777777" w:rsidR="00903358" w:rsidRPr="00701930" w:rsidRDefault="00903358" w:rsidP="003872E6">
      <w:pPr>
        <w:numPr>
          <w:ilvl w:val="2"/>
          <w:numId w:val="3"/>
        </w:numPr>
        <w:spacing w:before="120"/>
        <w:rPr>
          <w:rFonts w:ascii="Arial" w:eastAsia="Calibri" w:hAnsi="Arial" w:cs="Arial"/>
          <w:sz w:val="20"/>
        </w:rPr>
      </w:pPr>
      <w:r w:rsidRPr="00701930">
        <w:rPr>
          <w:rFonts w:ascii="Arial" w:eastAsia="Calibri" w:hAnsi="Arial" w:cs="Arial"/>
          <w:b/>
          <w:bCs/>
          <w:sz w:val="20"/>
        </w:rPr>
        <w:t>Best and Final Offer (BAFO).</w:t>
      </w:r>
      <w:r w:rsidRPr="00701930">
        <w:rPr>
          <w:rFonts w:ascii="Arial" w:eastAsia="Calibri" w:hAnsi="Arial" w:cs="Arial"/>
          <w:sz w:val="20"/>
        </w:rPr>
        <w:t xml:space="preserve"> At any time after submission of Responses and prior to the final selection of Bidder(s) for Contract negotiation or execution, the </w:t>
      </w:r>
      <w:r w:rsidR="003F7959" w:rsidRPr="00701930">
        <w:rPr>
          <w:rFonts w:ascii="Arial" w:eastAsia="Calibri" w:hAnsi="Arial" w:cs="Arial"/>
          <w:sz w:val="20"/>
        </w:rPr>
        <w:t>State</w:t>
      </w:r>
      <w:r w:rsidRPr="00701930">
        <w:rPr>
          <w:rFonts w:ascii="Arial" w:eastAsia="Calibri" w:hAnsi="Arial" w:cs="Arial"/>
          <w:sz w:val="20"/>
        </w:rPr>
        <w:t xml:space="preserve"> </w:t>
      </w:r>
      <w:r w:rsidR="003F7959" w:rsidRPr="00701930">
        <w:rPr>
          <w:rFonts w:ascii="Arial" w:eastAsia="Calibri" w:hAnsi="Arial" w:cs="Arial"/>
          <w:sz w:val="20"/>
        </w:rPr>
        <w:t>may invite</w:t>
      </w:r>
      <w:r w:rsidRPr="00701930">
        <w:rPr>
          <w:rFonts w:ascii="Arial" w:eastAsia="Calibri" w:hAnsi="Arial" w:cs="Arial"/>
          <w:sz w:val="20"/>
        </w:rPr>
        <w:t xml:space="preserve"> Bidder</w:t>
      </w:r>
      <w:r w:rsidR="003F7959" w:rsidRPr="00701930">
        <w:rPr>
          <w:rFonts w:ascii="Arial" w:eastAsia="Calibri" w:hAnsi="Arial" w:cs="Arial"/>
          <w:sz w:val="20"/>
        </w:rPr>
        <w:t>(</w:t>
      </w:r>
      <w:r w:rsidRPr="00701930">
        <w:rPr>
          <w:rFonts w:ascii="Arial" w:eastAsia="Calibri" w:hAnsi="Arial" w:cs="Arial"/>
          <w:sz w:val="20"/>
        </w:rPr>
        <w:t>s</w:t>
      </w:r>
      <w:r w:rsidR="003F7959" w:rsidRPr="00701930">
        <w:rPr>
          <w:rFonts w:ascii="Arial" w:eastAsia="Calibri" w:hAnsi="Arial" w:cs="Arial"/>
          <w:sz w:val="20"/>
        </w:rPr>
        <w:t>)</w:t>
      </w:r>
      <w:r w:rsidRPr="00701930">
        <w:rPr>
          <w:rFonts w:ascii="Arial" w:eastAsia="Calibri" w:hAnsi="Arial" w:cs="Arial"/>
          <w:sz w:val="20"/>
        </w:rPr>
        <w:t xml:space="preserve"> to provide a </w:t>
      </w:r>
      <w:r w:rsidR="003F7959" w:rsidRPr="00701930">
        <w:rPr>
          <w:rFonts w:ascii="Arial" w:eastAsia="Calibri" w:hAnsi="Arial" w:cs="Arial"/>
          <w:sz w:val="20"/>
        </w:rPr>
        <w:t>BAFO</w:t>
      </w:r>
      <w:r w:rsidRPr="00701930">
        <w:rPr>
          <w:rFonts w:ascii="Arial" w:eastAsia="Calibri" w:hAnsi="Arial" w:cs="Arial"/>
          <w:sz w:val="20"/>
        </w:rPr>
        <w:t>.</w:t>
      </w:r>
      <w:r w:rsidR="000077C7" w:rsidRPr="00701930">
        <w:rPr>
          <w:rFonts w:ascii="Arial" w:eastAsia="Calibri" w:hAnsi="Arial" w:cs="Arial"/>
          <w:sz w:val="20"/>
        </w:rPr>
        <w:t xml:space="preserve"> </w:t>
      </w:r>
      <w:r w:rsidR="001A4108" w:rsidRPr="00701930">
        <w:rPr>
          <w:rFonts w:ascii="Arial" w:eastAsia="Calibri" w:hAnsi="Arial" w:cs="Arial"/>
          <w:sz w:val="20"/>
        </w:rPr>
        <w:t>The state reserves the right to request BAFOs from only those Bidders that meet the minimum qualification requirements and/or have not been eliminated from consideration during the evaluation process.</w:t>
      </w:r>
    </w:p>
    <w:p w14:paraId="74F94D8D" w14:textId="77777777" w:rsidR="001A4108" w:rsidRPr="00491688" w:rsidRDefault="001A4108" w:rsidP="001A4108">
      <w:pPr>
        <w:numPr>
          <w:ilvl w:val="2"/>
          <w:numId w:val="1"/>
        </w:numPr>
        <w:tabs>
          <w:tab w:val="left" w:pos="900"/>
        </w:tabs>
        <w:spacing w:before="120"/>
        <w:rPr>
          <w:rStyle w:val="Emphasis"/>
          <w:rFonts w:ascii="Arial" w:hAnsi="Arial"/>
          <w:b w:val="0"/>
          <w:sz w:val="20"/>
          <w:szCs w:val="20"/>
        </w:rPr>
      </w:pPr>
      <w:bookmarkStart w:id="9" w:name="_Toc475557149"/>
      <w:bookmarkStart w:id="10" w:name="_Hlk36678455"/>
      <w:bookmarkEnd w:id="8"/>
      <w:r>
        <w:rPr>
          <w:rFonts w:ascii="Arial" w:hAnsi="Arial" w:cs="Arial"/>
          <w:b/>
          <w:bCs/>
          <w:sz w:val="20"/>
        </w:rPr>
        <w:lastRenderedPageBreak/>
        <w:t>Presentation.</w:t>
      </w:r>
      <w:r>
        <w:rPr>
          <w:rFonts w:ascii="Arial" w:hAnsi="Arial" w:cs="Arial"/>
          <w:sz w:val="20"/>
        </w:rPr>
        <w:t xml:space="preserve"> </w:t>
      </w:r>
      <w:r w:rsidRPr="00491688">
        <w:rPr>
          <w:rStyle w:val="Emphasis"/>
          <w:rFonts w:ascii="Arial" w:hAnsi="Arial"/>
          <w:b w:val="0"/>
          <w:bCs/>
          <w:sz w:val="20"/>
          <w:szCs w:val="20"/>
        </w:rPr>
        <w:t xml:space="preserve">An in-person or webinar presentation by the </w:t>
      </w:r>
      <w:r>
        <w:rPr>
          <w:rStyle w:val="Emphasis"/>
          <w:rFonts w:ascii="Arial" w:hAnsi="Arial"/>
          <w:b w:val="0"/>
          <w:bCs/>
          <w:sz w:val="20"/>
          <w:szCs w:val="20"/>
        </w:rPr>
        <w:t>Bidder</w:t>
      </w:r>
      <w:r w:rsidRPr="00491688">
        <w:rPr>
          <w:rStyle w:val="Emphasis"/>
          <w:rFonts w:ascii="Arial" w:hAnsi="Arial"/>
          <w:b w:val="0"/>
          <w:bCs/>
          <w:sz w:val="20"/>
          <w:szCs w:val="20"/>
        </w:rPr>
        <w:t xml:space="preserve"> may be required by the State if it will help the State’s evaluation process. The State will factor information presented during presentations into the evaluation. </w:t>
      </w:r>
      <w:r>
        <w:rPr>
          <w:rStyle w:val="Emphasis"/>
          <w:rFonts w:ascii="Arial" w:hAnsi="Arial"/>
          <w:b w:val="0"/>
          <w:bCs/>
          <w:sz w:val="20"/>
          <w:szCs w:val="20"/>
        </w:rPr>
        <w:t xml:space="preserve">Bidders </w:t>
      </w:r>
      <w:r w:rsidRPr="00491688">
        <w:rPr>
          <w:rStyle w:val="Emphasis"/>
          <w:rFonts w:ascii="Arial" w:hAnsi="Arial"/>
          <w:b w:val="0"/>
          <w:bCs/>
          <w:sz w:val="20"/>
          <w:szCs w:val="20"/>
        </w:rPr>
        <w:t>will be responsible for all costs associated with providing the presentation.</w:t>
      </w:r>
    </w:p>
    <w:p w14:paraId="1B210872" w14:textId="77777777" w:rsidR="00E52128" w:rsidRPr="00E52128" w:rsidRDefault="005A0F60" w:rsidP="004315C2">
      <w:pPr>
        <w:numPr>
          <w:ilvl w:val="1"/>
          <w:numId w:val="1"/>
        </w:numPr>
        <w:tabs>
          <w:tab w:val="left" w:pos="810"/>
        </w:tabs>
        <w:spacing w:before="120"/>
        <w:rPr>
          <w:rFonts w:ascii="Arial" w:hAnsi="Arial" w:cs="Arial"/>
          <w:sz w:val="20"/>
        </w:rPr>
      </w:pPr>
      <w:bookmarkStart w:id="11" w:name="_Hlk36678528"/>
      <w:bookmarkStart w:id="12" w:name="_Hlk37521626"/>
      <w:bookmarkEnd w:id="7"/>
      <w:bookmarkEnd w:id="9"/>
      <w:bookmarkEnd w:id="10"/>
      <w:r w:rsidRPr="00E52128">
        <w:rPr>
          <w:rFonts w:ascii="Arial" w:hAnsi="Arial" w:cs="Arial"/>
          <w:b/>
          <w:sz w:val="20"/>
        </w:rPr>
        <w:t>WORKER</w:t>
      </w:r>
      <w:r w:rsidR="005B694A">
        <w:rPr>
          <w:rFonts w:ascii="Arial" w:hAnsi="Arial" w:cs="Arial"/>
          <w:b/>
          <w:sz w:val="20"/>
        </w:rPr>
        <w:t xml:space="preserve"> CLASSIFICATION </w:t>
      </w:r>
      <w:r w:rsidRPr="00E52128">
        <w:rPr>
          <w:rFonts w:ascii="Arial" w:hAnsi="Arial" w:cs="Arial"/>
          <w:b/>
          <w:sz w:val="20"/>
        </w:rPr>
        <w:t>COMPLIANCE REQUIREMENT</w:t>
      </w:r>
      <w:r w:rsidR="007125D8">
        <w:rPr>
          <w:rFonts w:ascii="Arial" w:hAnsi="Arial" w:cs="Arial"/>
          <w:b/>
          <w:sz w:val="20"/>
        </w:rPr>
        <w:t>S</w:t>
      </w:r>
      <w:r w:rsidRPr="00E52128">
        <w:rPr>
          <w:rFonts w:ascii="Arial" w:hAnsi="Arial" w:cs="Arial"/>
          <w:sz w:val="20"/>
        </w:rPr>
        <w:t xml:space="preserve">: </w:t>
      </w:r>
      <w:r w:rsidR="00E52619" w:rsidRPr="00E52619">
        <w:rPr>
          <w:rFonts w:ascii="Arial" w:hAnsi="Arial" w:cs="Arial"/>
          <w:sz w:val="20"/>
        </w:rPr>
        <w:t>In accordance with Section 32 of The Vermont Recovery and Reinvest</w:t>
      </w:r>
      <w:r w:rsidR="00E52619">
        <w:rPr>
          <w:rFonts w:ascii="Arial" w:hAnsi="Arial" w:cs="Arial"/>
          <w:sz w:val="20"/>
        </w:rPr>
        <w:t>ment Act of 2009 (Act No. 54), B</w:t>
      </w:r>
      <w:r w:rsidR="00E52619" w:rsidRPr="00E52619">
        <w:rPr>
          <w:rFonts w:ascii="Arial" w:hAnsi="Arial" w:cs="Arial"/>
          <w:sz w:val="20"/>
        </w:rPr>
        <w:t>idders must comply with the following provisions and requirements.</w:t>
      </w:r>
      <w:r w:rsidR="00E52128" w:rsidRPr="00E52128">
        <w:rPr>
          <w:rFonts w:ascii="Arial" w:hAnsi="Arial" w:cs="Arial"/>
          <w:sz w:val="20"/>
        </w:rPr>
        <w:t xml:space="preserve">  </w:t>
      </w:r>
      <w:bookmarkStart w:id="13" w:name="_Toc431826419"/>
    </w:p>
    <w:p w14:paraId="5D4DB862" w14:textId="77777777" w:rsidR="00E52128" w:rsidRPr="00E52128" w:rsidRDefault="00E52128" w:rsidP="007125D8">
      <w:pPr>
        <w:numPr>
          <w:ilvl w:val="2"/>
          <w:numId w:val="1"/>
        </w:numPr>
        <w:tabs>
          <w:tab w:val="left" w:pos="900"/>
        </w:tabs>
        <w:spacing w:before="120"/>
        <w:rPr>
          <w:rFonts w:ascii="Arial" w:hAnsi="Arial" w:cs="Arial"/>
          <w:sz w:val="20"/>
        </w:rPr>
      </w:pPr>
      <w:proofErr w:type="spellStart"/>
      <w:r w:rsidRPr="00701930">
        <w:rPr>
          <w:rFonts w:ascii="Arial" w:hAnsi="Arial" w:cs="Arial"/>
          <w:sz w:val="20"/>
          <w:u w:val="single"/>
        </w:rPr>
        <w:t>Self Reporting</w:t>
      </w:r>
      <w:proofErr w:type="spellEnd"/>
      <w:r w:rsidRPr="00E52128">
        <w:rPr>
          <w:rFonts w:ascii="Arial" w:hAnsi="Arial" w:cs="Arial"/>
          <w:sz w:val="20"/>
        </w:rPr>
        <w:t xml:space="preserve">:  </w:t>
      </w:r>
      <w:r w:rsidR="007125D8" w:rsidRPr="007125D8">
        <w:rPr>
          <w:rFonts w:ascii="Arial" w:hAnsi="Arial" w:cs="Arial"/>
          <w:sz w:val="20"/>
        </w:rPr>
        <w:t xml:space="preserve">For bid amounts exceeding $250,000.00, </w:t>
      </w:r>
      <w:r w:rsidR="007125D8">
        <w:rPr>
          <w:rFonts w:ascii="Arial" w:hAnsi="Arial" w:cs="Arial"/>
          <w:sz w:val="20"/>
        </w:rPr>
        <w:t xml:space="preserve">Bidder shall complete the appropriate section in the attached Certificate of Compliance for purposes of self-reporting </w:t>
      </w:r>
      <w:r w:rsidR="007125D8" w:rsidRPr="007125D8">
        <w:rPr>
          <w:rFonts w:ascii="Arial" w:hAnsi="Arial" w:cs="Arial"/>
          <w:sz w:val="20"/>
        </w:rPr>
        <w:t>information relating to past violations, convictions, suspensions, and any other information related to past performance relative to coding and classification of workers.  The State is requiring information on any violations that occurred in the previous 12 months.</w:t>
      </w:r>
      <w:r w:rsidR="007125D8">
        <w:rPr>
          <w:rFonts w:ascii="Arial" w:hAnsi="Arial" w:cs="Arial"/>
          <w:sz w:val="20"/>
        </w:rPr>
        <w:t xml:space="preserve">  </w:t>
      </w:r>
      <w:bookmarkStart w:id="14" w:name="_Toc431826420"/>
      <w:bookmarkEnd w:id="13"/>
    </w:p>
    <w:p w14:paraId="09A75F92" w14:textId="77777777" w:rsidR="00E52128" w:rsidRPr="00E52128" w:rsidRDefault="00E52128" w:rsidP="00834033">
      <w:pPr>
        <w:numPr>
          <w:ilvl w:val="2"/>
          <w:numId w:val="1"/>
        </w:numPr>
        <w:tabs>
          <w:tab w:val="left" w:pos="900"/>
        </w:tabs>
        <w:spacing w:before="120"/>
        <w:rPr>
          <w:rFonts w:ascii="Arial" w:hAnsi="Arial" w:cs="Arial"/>
          <w:sz w:val="20"/>
        </w:rPr>
      </w:pPr>
      <w:r w:rsidRPr="00701930">
        <w:rPr>
          <w:rFonts w:ascii="Arial" w:hAnsi="Arial" w:cs="Arial"/>
          <w:sz w:val="20"/>
          <w:u w:val="single"/>
        </w:rPr>
        <w:t>Subcontractor Reporting</w:t>
      </w:r>
      <w:r w:rsidRPr="00E52128">
        <w:rPr>
          <w:rFonts w:ascii="Arial" w:hAnsi="Arial" w:cs="Arial"/>
          <w:sz w:val="20"/>
        </w:rPr>
        <w:t xml:space="preserve">: </w:t>
      </w:r>
      <w:r w:rsidR="007125D8">
        <w:rPr>
          <w:rFonts w:ascii="Arial" w:hAnsi="Arial" w:cs="Arial"/>
          <w:sz w:val="20"/>
        </w:rPr>
        <w:t>F</w:t>
      </w:r>
      <w:r w:rsidR="007125D8" w:rsidRPr="007125D8">
        <w:rPr>
          <w:rFonts w:ascii="Arial" w:hAnsi="Arial" w:cs="Arial"/>
          <w:sz w:val="20"/>
        </w:rPr>
        <w:t xml:space="preserve">or bid amounts exceeding $250,000.00, </w:t>
      </w:r>
      <w:r w:rsidR="007125D8">
        <w:rPr>
          <w:rFonts w:ascii="Arial" w:hAnsi="Arial" w:cs="Arial"/>
          <w:sz w:val="20"/>
        </w:rPr>
        <w:t xml:space="preserve">Bidders are hereby notified that upon award of contract, and prior to contract execution, </w:t>
      </w:r>
      <w:r w:rsidR="007125D8" w:rsidRPr="007125D8">
        <w:rPr>
          <w:rFonts w:ascii="Arial" w:hAnsi="Arial" w:cs="Arial"/>
          <w:sz w:val="20"/>
        </w:rPr>
        <w:t>the State</w:t>
      </w:r>
      <w:r w:rsidR="007125D8">
        <w:rPr>
          <w:rFonts w:ascii="Arial" w:hAnsi="Arial" w:cs="Arial"/>
          <w:sz w:val="20"/>
        </w:rPr>
        <w:t xml:space="preserve"> shall be provided with</w:t>
      </w:r>
      <w:r w:rsidR="007125D8" w:rsidRPr="007125D8">
        <w:rPr>
          <w:rFonts w:ascii="Arial" w:hAnsi="Arial" w:cs="Arial"/>
          <w:sz w:val="20"/>
        </w:rPr>
        <w:t xml:space="preserve"> a list of all proposed subcontractors and subcontractors’ subcontractors, together with the identity of those subcontractors’ workers compensation insurance providers, and additional required or requested information, as applicable, in accordance with Section 32 of The Vermont Recovery and Reinvestment Act of 2009 (Act No. 54).  This requirement does not apply to subcontractors providing supplies only and no labor to the overall contract or project. This list MUST be updated and provided to the State as additional subcontractors are hired.  A sample form is </w:t>
      </w:r>
      <w:r w:rsidR="007125D8">
        <w:rPr>
          <w:rFonts w:ascii="Arial" w:hAnsi="Arial" w:cs="Arial"/>
          <w:sz w:val="20"/>
        </w:rPr>
        <w:t xml:space="preserve">available online at </w:t>
      </w:r>
      <w:r w:rsidR="00834033" w:rsidRPr="00834033">
        <w:rPr>
          <w:rFonts w:ascii="Arial" w:hAnsi="Arial" w:cs="Arial"/>
          <w:sz w:val="20"/>
        </w:rPr>
        <w:t>http://bgs.vermont.gov/purchasing-contracting/forms</w:t>
      </w:r>
      <w:r w:rsidR="007125D8" w:rsidRPr="007125D8">
        <w:rPr>
          <w:rFonts w:ascii="Arial" w:hAnsi="Arial" w:cs="Arial"/>
          <w:sz w:val="20"/>
        </w:rPr>
        <w:t>.</w:t>
      </w:r>
      <w:r w:rsidRPr="00E52128">
        <w:rPr>
          <w:rFonts w:ascii="Arial" w:hAnsi="Arial" w:cs="Arial"/>
          <w:sz w:val="20"/>
        </w:rPr>
        <w:t xml:space="preserve"> </w:t>
      </w:r>
      <w:bookmarkEnd w:id="14"/>
      <w:r w:rsidR="00E52619">
        <w:rPr>
          <w:rFonts w:ascii="Arial" w:hAnsi="Arial" w:cs="Arial"/>
          <w:sz w:val="20"/>
        </w:rPr>
        <w:t xml:space="preserve"> </w:t>
      </w:r>
      <w:r w:rsidR="00E52619" w:rsidRPr="00653EFB">
        <w:rPr>
          <w:rFonts w:ascii="Arial" w:hAnsi="Arial" w:cs="Arial"/>
          <w:b/>
          <w:sz w:val="20"/>
        </w:rPr>
        <w:t>The subcontractor reporting form is not required to be submitted with the bid response.</w:t>
      </w:r>
    </w:p>
    <w:p w14:paraId="750A20F4" w14:textId="77777777" w:rsidR="009D2DEC" w:rsidRPr="009E6D56" w:rsidRDefault="009D2DEC" w:rsidP="004315C2">
      <w:pPr>
        <w:numPr>
          <w:ilvl w:val="1"/>
          <w:numId w:val="1"/>
        </w:numPr>
        <w:tabs>
          <w:tab w:val="left" w:pos="810"/>
        </w:tabs>
        <w:spacing w:before="120"/>
        <w:rPr>
          <w:rFonts w:ascii="Arial" w:hAnsi="Arial" w:cs="Arial"/>
          <w:sz w:val="20"/>
        </w:rPr>
      </w:pPr>
      <w:bookmarkStart w:id="15" w:name="_Hlk36678629"/>
      <w:bookmarkEnd w:id="11"/>
      <w:r w:rsidRPr="00E67A37">
        <w:rPr>
          <w:rFonts w:ascii="Arial" w:hAnsi="Arial" w:cs="Arial"/>
          <w:b/>
          <w:bCs/>
          <w:sz w:val="20"/>
        </w:rPr>
        <w:t>EXECUTIVE ORDER 05-16: CLIMATE CHANGE CONSIDERATIONS IN STATE PROCUREMENTS</w:t>
      </w:r>
      <w:r w:rsidRPr="00E67A37">
        <w:rPr>
          <w:rFonts w:ascii="Arial" w:hAnsi="Arial" w:cs="Arial"/>
          <w:sz w:val="20"/>
        </w:rPr>
        <w:t xml:space="preserve">: </w:t>
      </w:r>
    </w:p>
    <w:p w14:paraId="209F2455" w14:textId="77777777" w:rsidR="009E6D56" w:rsidRPr="009E6D56" w:rsidRDefault="009E6D56" w:rsidP="009E6D56">
      <w:pPr>
        <w:rPr>
          <w:rFonts w:ascii="Arial" w:hAnsi="Arial" w:cs="Arial"/>
          <w:sz w:val="20"/>
        </w:rPr>
      </w:pPr>
    </w:p>
    <w:p w14:paraId="144195BE" w14:textId="77777777" w:rsidR="00DE34F4" w:rsidRPr="00E67A37" w:rsidRDefault="009D2DEC" w:rsidP="004315C2">
      <w:pPr>
        <w:tabs>
          <w:tab w:val="left" w:pos="810"/>
        </w:tabs>
        <w:spacing w:before="120"/>
        <w:ind w:left="792"/>
        <w:rPr>
          <w:rFonts w:ascii="Arial" w:hAnsi="Arial" w:cs="Arial"/>
          <w:bCs/>
          <w:sz w:val="20"/>
        </w:rPr>
      </w:pPr>
      <w:r w:rsidRPr="00E67A37">
        <w:rPr>
          <w:rFonts w:ascii="Arial" w:hAnsi="Arial" w:cs="Arial"/>
          <w:bCs/>
          <w:sz w:val="20"/>
        </w:rPr>
        <w:t>For bid amounts exceeding $</w:t>
      </w:r>
      <w:r w:rsidR="00F62BC6">
        <w:rPr>
          <w:rFonts w:ascii="Arial" w:hAnsi="Arial" w:cs="Arial"/>
          <w:bCs/>
          <w:sz w:val="20"/>
        </w:rPr>
        <w:t>25</w:t>
      </w:r>
      <w:r w:rsidRPr="00E67A37">
        <w:rPr>
          <w:rFonts w:ascii="Arial" w:hAnsi="Arial" w:cs="Arial"/>
          <w:bCs/>
          <w:sz w:val="20"/>
        </w:rPr>
        <w:t xml:space="preserve">,000.00 </w:t>
      </w:r>
      <w:r w:rsidR="00E52619">
        <w:rPr>
          <w:rFonts w:ascii="Arial" w:hAnsi="Arial" w:cs="Arial"/>
          <w:bCs/>
          <w:sz w:val="20"/>
        </w:rPr>
        <w:t>B</w:t>
      </w:r>
      <w:r w:rsidR="00E52619" w:rsidRPr="00E67A37">
        <w:rPr>
          <w:rFonts w:ascii="Arial" w:hAnsi="Arial" w:cs="Arial"/>
          <w:bCs/>
          <w:sz w:val="20"/>
        </w:rPr>
        <w:t xml:space="preserve">idders </w:t>
      </w:r>
      <w:r w:rsidRPr="00E67A37">
        <w:rPr>
          <w:rFonts w:ascii="Arial" w:hAnsi="Arial" w:cs="Arial"/>
          <w:bCs/>
          <w:sz w:val="20"/>
        </w:rPr>
        <w:t xml:space="preserve">are </w:t>
      </w:r>
      <w:r w:rsidR="0051026C">
        <w:rPr>
          <w:rFonts w:ascii="Arial" w:hAnsi="Arial" w:cs="Arial"/>
          <w:bCs/>
          <w:sz w:val="20"/>
        </w:rPr>
        <w:t>requested</w:t>
      </w:r>
      <w:r w:rsidR="0051026C" w:rsidRPr="00E67A37">
        <w:rPr>
          <w:rFonts w:ascii="Arial" w:hAnsi="Arial" w:cs="Arial"/>
          <w:bCs/>
          <w:sz w:val="20"/>
        </w:rPr>
        <w:t xml:space="preserve"> </w:t>
      </w:r>
      <w:r w:rsidRPr="00E67A37">
        <w:rPr>
          <w:rFonts w:ascii="Arial" w:hAnsi="Arial" w:cs="Arial"/>
          <w:bCs/>
          <w:sz w:val="20"/>
        </w:rPr>
        <w:t xml:space="preserve">to complete </w:t>
      </w:r>
      <w:r w:rsidR="00410A89" w:rsidRPr="00E67A37">
        <w:rPr>
          <w:rFonts w:ascii="Arial" w:hAnsi="Arial" w:cs="Arial"/>
          <w:bCs/>
          <w:sz w:val="20"/>
        </w:rPr>
        <w:t>the</w:t>
      </w:r>
      <w:r w:rsidRPr="00E67A37">
        <w:rPr>
          <w:rFonts w:ascii="Arial" w:hAnsi="Arial" w:cs="Arial"/>
          <w:bCs/>
          <w:sz w:val="20"/>
        </w:rPr>
        <w:t xml:space="preserve"> </w:t>
      </w:r>
      <w:r w:rsidRPr="00E67A37">
        <w:rPr>
          <w:rFonts w:ascii="Arial" w:hAnsi="Arial" w:cs="Arial"/>
          <w:bCs/>
          <w:spacing w:val="-2"/>
          <w:sz w:val="20"/>
        </w:rPr>
        <w:t xml:space="preserve">Climate Change Considerations in State Procurements </w:t>
      </w:r>
      <w:r w:rsidR="00522752">
        <w:rPr>
          <w:rFonts w:ascii="Arial" w:hAnsi="Arial" w:cs="Arial"/>
          <w:bCs/>
          <w:spacing w:val="-2"/>
          <w:sz w:val="20"/>
        </w:rPr>
        <w:t>Certification</w:t>
      </w:r>
      <w:r w:rsidR="00A010F7" w:rsidRPr="00E67A37">
        <w:rPr>
          <w:rFonts w:ascii="Arial" w:hAnsi="Arial" w:cs="Arial"/>
          <w:sz w:val="20"/>
        </w:rPr>
        <w:t xml:space="preserve">, </w:t>
      </w:r>
      <w:r w:rsidR="00410A89" w:rsidRPr="00E67A37">
        <w:rPr>
          <w:rFonts w:ascii="Arial" w:hAnsi="Arial" w:cs="Arial"/>
          <w:sz w:val="20"/>
        </w:rPr>
        <w:t>which is</w:t>
      </w:r>
      <w:r w:rsidR="00DE34F4" w:rsidRPr="00E67A37">
        <w:rPr>
          <w:rFonts w:ascii="Arial" w:hAnsi="Arial" w:cs="Arial"/>
          <w:sz w:val="20"/>
        </w:rPr>
        <w:t xml:space="preserve"> included </w:t>
      </w:r>
      <w:r w:rsidR="00A010F7" w:rsidRPr="00E67A37">
        <w:rPr>
          <w:rFonts w:ascii="Arial" w:hAnsi="Arial" w:cs="Arial"/>
          <w:sz w:val="20"/>
        </w:rPr>
        <w:t xml:space="preserve">in </w:t>
      </w:r>
      <w:r w:rsidR="00DE34F4" w:rsidRPr="00E67A37">
        <w:rPr>
          <w:rFonts w:ascii="Arial" w:hAnsi="Arial" w:cs="Arial"/>
          <w:sz w:val="20"/>
        </w:rPr>
        <w:t>the Certificate of Compliance</w:t>
      </w:r>
      <w:r w:rsidR="00A010F7" w:rsidRPr="00E67A37">
        <w:rPr>
          <w:rFonts w:ascii="Arial" w:hAnsi="Arial" w:cs="Arial"/>
          <w:sz w:val="20"/>
        </w:rPr>
        <w:t xml:space="preserve"> for this RFP</w:t>
      </w:r>
      <w:r w:rsidR="00DE34F4" w:rsidRPr="00E67A37">
        <w:rPr>
          <w:rFonts w:ascii="Arial" w:hAnsi="Arial" w:cs="Arial"/>
          <w:sz w:val="20"/>
        </w:rPr>
        <w:t xml:space="preserve">.  </w:t>
      </w:r>
    </w:p>
    <w:p w14:paraId="331A4ABA" w14:textId="77777777" w:rsidR="00410A89" w:rsidRPr="00E67A37" w:rsidRDefault="00410A89" w:rsidP="00DE34F4">
      <w:pPr>
        <w:spacing w:before="120"/>
        <w:ind w:left="792"/>
        <w:rPr>
          <w:rFonts w:ascii="Arial" w:hAnsi="Arial" w:cs="Arial"/>
          <w:bCs/>
          <w:sz w:val="20"/>
        </w:rPr>
      </w:pPr>
      <w:r w:rsidRPr="00E67A37">
        <w:rPr>
          <w:rFonts w:ascii="Arial" w:hAnsi="Arial" w:cs="Arial"/>
          <w:bCs/>
          <w:sz w:val="20"/>
        </w:rPr>
        <w:t xml:space="preserve">After consideration of all relevant factors, a bidder that </w:t>
      </w:r>
      <w:r w:rsidR="00804A8D">
        <w:rPr>
          <w:rFonts w:ascii="Arial" w:hAnsi="Arial" w:cs="Arial"/>
          <w:bCs/>
          <w:sz w:val="20"/>
        </w:rPr>
        <w:t xml:space="preserve">demonstrates </w:t>
      </w:r>
      <w:r w:rsidR="00804A8D" w:rsidRPr="00804A8D">
        <w:rPr>
          <w:rFonts w:ascii="Arial" w:hAnsi="Arial" w:cs="Arial"/>
          <w:bCs/>
          <w:sz w:val="20"/>
        </w:rPr>
        <w:t>business practices that promote clean energy and address climate change</w:t>
      </w:r>
      <w:r w:rsidR="002463DA">
        <w:rPr>
          <w:rFonts w:ascii="Arial" w:hAnsi="Arial" w:cs="Arial"/>
          <w:bCs/>
          <w:sz w:val="20"/>
        </w:rPr>
        <w:t xml:space="preserve"> </w:t>
      </w:r>
      <w:r w:rsidR="00A466C7">
        <w:rPr>
          <w:rFonts w:ascii="Arial" w:hAnsi="Arial" w:cs="Arial"/>
          <w:bCs/>
          <w:sz w:val="20"/>
        </w:rPr>
        <w:t xml:space="preserve">as </w:t>
      </w:r>
      <w:r w:rsidR="00A010F7" w:rsidRPr="00E67A37">
        <w:rPr>
          <w:rFonts w:ascii="Arial" w:hAnsi="Arial" w:cs="Arial"/>
          <w:bCs/>
          <w:sz w:val="20"/>
        </w:rPr>
        <w:t xml:space="preserve">identified in the </w:t>
      </w:r>
      <w:r w:rsidR="00522752">
        <w:rPr>
          <w:rFonts w:ascii="Arial" w:hAnsi="Arial" w:cs="Arial"/>
          <w:bCs/>
          <w:sz w:val="20"/>
        </w:rPr>
        <w:t>Certification</w:t>
      </w:r>
      <w:r w:rsidR="00A466C7">
        <w:rPr>
          <w:rFonts w:ascii="Arial" w:hAnsi="Arial" w:cs="Arial"/>
          <w:bCs/>
          <w:sz w:val="20"/>
        </w:rPr>
        <w:t>,</w:t>
      </w:r>
      <w:r w:rsidR="00522752" w:rsidRPr="00E67A37">
        <w:rPr>
          <w:rFonts w:ascii="Arial" w:hAnsi="Arial" w:cs="Arial"/>
          <w:bCs/>
          <w:sz w:val="20"/>
        </w:rPr>
        <w:t xml:space="preserve"> </w:t>
      </w:r>
      <w:r w:rsidRPr="00E67A37">
        <w:rPr>
          <w:rFonts w:ascii="Arial" w:hAnsi="Arial" w:cs="Arial"/>
          <w:bCs/>
          <w:sz w:val="20"/>
        </w:rPr>
        <w:t xml:space="preserve">shall be given favorable consideration in the competitive bidding process.  </w:t>
      </w:r>
      <w:r w:rsidR="00A010F7" w:rsidRPr="00E67A37">
        <w:rPr>
          <w:rFonts w:ascii="Arial" w:hAnsi="Arial" w:cs="Arial"/>
          <w:bCs/>
          <w:sz w:val="20"/>
        </w:rPr>
        <w:t>Such f</w:t>
      </w:r>
      <w:r w:rsidRPr="00E67A37">
        <w:rPr>
          <w:rFonts w:ascii="Arial" w:hAnsi="Arial" w:cs="Arial"/>
          <w:bCs/>
          <w:sz w:val="20"/>
        </w:rPr>
        <w:t>avorable consideration shall be consistent with and not supersede any preference given to resident bidders of the State and/or products raised or manufactured in the State</w:t>
      </w:r>
      <w:r w:rsidR="00A010F7" w:rsidRPr="00E67A37">
        <w:rPr>
          <w:rFonts w:ascii="Arial" w:hAnsi="Arial" w:cs="Arial"/>
          <w:bCs/>
          <w:sz w:val="20"/>
        </w:rPr>
        <w:t xml:space="preserve">, as explained in </w:t>
      </w:r>
      <w:r w:rsidR="00834033">
        <w:rPr>
          <w:rFonts w:ascii="Arial" w:hAnsi="Arial" w:cs="Arial"/>
          <w:bCs/>
          <w:sz w:val="20"/>
        </w:rPr>
        <w:t xml:space="preserve">the </w:t>
      </w:r>
      <w:r w:rsidR="00A010F7" w:rsidRPr="00E67A37">
        <w:rPr>
          <w:rFonts w:ascii="Arial" w:hAnsi="Arial" w:cs="Arial"/>
          <w:bCs/>
          <w:sz w:val="20"/>
        </w:rPr>
        <w:t>Method of Award</w:t>
      </w:r>
      <w:r w:rsidR="00834033">
        <w:rPr>
          <w:rFonts w:ascii="Arial" w:hAnsi="Arial" w:cs="Arial"/>
          <w:bCs/>
          <w:sz w:val="20"/>
        </w:rPr>
        <w:t xml:space="preserve"> section</w:t>
      </w:r>
      <w:r w:rsidRPr="00E67A37">
        <w:rPr>
          <w:rFonts w:ascii="Arial" w:hAnsi="Arial" w:cs="Arial"/>
          <w:bCs/>
          <w:sz w:val="20"/>
        </w:rPr>
        <w:t>.</w:t>
      </w:r>
      <w:r w:rsidR="00AC2121">
        <w:rPr>
          <w:rFonts w:ascii="Arial" w:hAnsi="Arial" w:cs="Arial"/>
          <w:bCs/>
          <w:sz w:val="20"/>
        </w:rPr>
        <w:t xml:space="preserve">  </w:t>
      </w:r>
      <w:proofErr w:type="gramStart"/>
      <w:r w:rsidR="00AC2121">
        <w:rPr>
          <w:rFonts w:ascii="Arial" w:hAnsi="Arial" w:cs="Arial"/>
          <w:sz w:val="20"/>
        </w:rPr>
        <w:t>But,</w:t>
      </w:r>
      <w:proofErr w:type="gramEnd"/>
      <w:r w:rsidR="00AC2121">
        <w:rPr>
          <w:rFonts w:ascii="Arial" w:hAnsi="Arial" w:cs="Arial"/>
          <w:sz w:val="20"/>
        </w:rPr>
        <w:t xml:space="preserve"> such favorable consideration shall not be employed if prohibited by law or other relevant authority or agreement.</w:t>
      </w:r>
    </w:p>
    <w:p w14:paraId="12B19DF6" w14:textId="77777777" w:rsidR="00366935" w:rsidRDefault="00FE1B24" w:rsidP="004315C2">
      <w:pPr>
        <w:numPr>
          <w:ilvl w:val="1"/>
          <w:numId w:val="1"/>
        </w:numPr>
        <w:tabs>
          <w:tab w:val="left" w:pos="810"/>
        </w:tabs>
        <w:spacing w:before="120"/>
        <w:rPr>
          <w:rFonts w:ascii="Arial" w:hAnsi="Arial" w:cs="Arial"/>
          <w:sz w:val="20"/>
        </w:rPr>
      </w:pPr>
      <w:bookmarkStart w:id="16" w:name="_Hlk36678683"/>
      <w:bookmarkEnd w:id="15"/>
      <w:r w:rsidRPr="00DE34F4">
        <w:rPr>
          <w:rFonts w:ascii="Arial" w:hAnsi="Arial" w:cs="Arial"/>
          <w:b/>
          <w:sz w:val="20"/>
        </w:rPr>
        <w:t>METHOD OF AWARD:</w:t>
      </w:r>
      <w:r w:rsidR="00D80D4D" w:rsidRPr="00DE34F4">
        <w:rPr>
          <w:rFonts w:ascii="Arial" w:hAnsi="Arial" w:cs="Arial"/>
          <w:sz w:val="20"/>
        </w:rPr>
        <w:t xml:space="preserve">  </w:t>
      </w:r>
      <w:r w:rsidR="007A0AA2" w:rsidRPr="00DE34F4">
        <w:rPr>
          <w:rFonts w:ascii="Arial" w:hAnsi="Arial" w:cs="Arial"/>
          <w:sz w:val="20"/>
        </w:rPr>
        <w:t>Awards will be made in the best interest of the State.  </w:t>
      </w:r>
      <w:r w:rsidR="007A0AA2" w:rsidRPr="00834033">
        <w:rPr>
          <w:rFonts w:ascii="Arial" w:hAnsi="Arial" w:cs="Arial"/>
          <w:sz w:val="20"/>
        </w:rPr>
        <w:t xml:space="preserve">The State may award one or more contracts and reserves the right to make additional awards to other compliant bidders at any time </w:t>
      </w:r>
      <w:r w:rsidR="00366935" w:rsidRPr="00834033">
        <w:rPr>
          <w:rFonts w:ascii="Arial" w:hAnsi="Arial" w:cs="Arial"/>
          <w:sz w:val="20"/>
        </w:rPr>
        <w:t>i</w:t>
      </w:r>
      <w:r w:rsidR="007A0AA2" w:rsidRPr="00834033">
        <w:rPr>
          <w:rFonts w:ascii="Arial" w:hAnsi="Arial" w:cs="Arial"/>
          <w:sz w:val="20"/>
        </w:rPr>
        <w:t>f such award is deemed to be in the best interest of the State.</w:t>
      </w:r>
      <w:r w:rsidR="007A0AA2" w:rsidRPr="00DE34F4">
        <w:rPr>
          <w:rFonts w:ascii="Arial" w:hAnsi="Arial" w:cs="Arial"/>
          <w:sz w:val="20"/>
        </w:rPr>
        <w:t xml:space="preserve">  All other considerations being equal, preference will be given first to resident bidders of the state and/or to products raised or manufactured in the state, and then to bidders who have practices tha</w:t>
      </w:r>
      <w:r w:rsidR="00E80665">
        <w:rPr>
          <w:rFonts w:ascii="Arial" w:hAnsi="Arial" w:cs="Arial"/>
          <w:sz w:val="20"/>
        </w:rPr>
        <w:t xml:space="preserve">t promote clean energy and </w:t>
      </w:r>
      <w:r w:rsidR="007A0AA2" w:rsidRPr="00DE34F4">
        <w:rPr>
          <w:rFonts w:ascii="Arial" w:hAnsi="Arial" w:cs="Arial"/>
          <w:sz w:val="20"/>
        </w:rPr>
        <w:t xml:space="preserve">address climate change, as identified in the applicable </w:t>
      </w:r>
      <w:r w:rsidR="00F62BC6">
        <w:rPr>
          <w:rFonts w:ascii="Arial" w:hAnsi="Arial" w:cs="Arial"/>
          <w:sz w:val="20"/>
        </w:rPr>
        <w:t>Certificate of Compliance</w:t>
      </w:r>
      <w:r w:rsidR="007A0AA2" w:rsidRPr="00DE34F4">
        <w:rPr>
          <w:rFonts w:ascii="Arial" w:hAnsi="Arial" w:cs="Arial"/>
          <w:sz w:val="20"/>
        </w:rPr>
        <w:t>.</w:t>
      </w:r>
    </w:p>
    <w:p w14:paraId="4305986B" w14:textId="77777777" w:rsidR="00E7034E" w:rsidRDefault="00972BCB" w:rsidP="00E7034E">
      <w:pPr>
        <w:numPr>
          <w:ilvl w:val="2"/>
          <w:numId w:val="1"/>
        </w:numPr>
        <w:tabs>
          <w:tab w:val="left" w:pos="900"/>
        </w:tabs>
        <w:spacing w:before="120"/>
        <w:rPr>
          <w:rFonts w:ascii="Arial" w:hAnsi="Arial" w:cs="Arial"/>
          <w:sz w:val="20"/>
        </w:rPr>
      </w:pPr>
      <w:r w:rsidRPr="00366935">
        <w:rPr>
          <w:rFonts w:ascii="Arial" w:hAnsi="Arial" w:cs="Arial"/>
          <w:b/>
          <w:sz w:val="20"/>
        </w:rPr>
        <w:t>Evaluation Criteria:</w:t>
      </w:r>
      <w:r w:rsidR="00317F43" w:rsidRPr="00366935">
        <w:rPr>
          <w:rFonts w:ascii="Arial" w:hAnsi="Arial" w:cs="Arial"/>
          <w:b/>
          <w:sz w:val="20"/>
        </w:rPr>
        <w:t xml:space="preserve">  </w:t>
      </w:r>
      <w:r w:rsidR="00366935" w:rsidRPr="00E52619">
        <w:rPr>
          <w:rFonts w:ascii="Arial" w:hAnsi="Arial" w:cs="Arial"/>
          <w:sz w:val="20"/>
        </w:rPr>
        <w:t xml:space="preserve">Consideration shall be given to </w:t>
      </w:r>
      <w:r w:rsidR="00E7034E" w:rsidRPr="00E52619">
        <w:rPr>
          <w:rFonts w:ascii="Arial" w:hAnsi="Arial" w:cs="Arial"/>
          <w:sz w:val="20"/>
        </w:rPr>
        <w:t xml:space="preserve">the </w:t>
      </w:r>
      <w:r w:rsidR="00E52619" w:rsidRPr="00E52619">
        <w:rPr>
          <w:rFonts w:ascii="Arial" w:hAnsi="Arial" w:cs="Arial"/>
          <w:sz w:val="20"/>
        </w:rPr>
        <w:t xml:space="preserve">Bidder’s </w:t>
      </w:r>
      <w:r w:rsidR="00E7034E" w:rsidRPr="00E52619">
        <w:rPr>
          <w:rFonts w:ascii="Arial" w:hAnsi="Arial" w:cs="Arial"/>
          <w:sz w:val="20"/>
        </w:rPr>
        <w:t>project approach and methodology, qualifications and experience, ability to provide the services within the defined timeline, cost, and</w:t>
      </w:r>
      <w:r w:rsidR="00324877">
        <w:rPr>
          <w:rFonts w:ascii="Arial" w:hAnsi="Arial" w:cs="Arial"/>
          <w:sz w:val="20"/>
        </w:rPr>
        <w:t>/or</w:t>
      </w:r>
      <w:r w:rsidR="00E7034E" w:rsidRPr="00E52619">
        <w:rPr>
          <w:rFonts w:ascii="Arial" w:hAnsi="Arial" w:cs="Arial"/>
          <w:sz w:val="20"/>
        </w:rPr>
        <w:t xml:space="preserve"> success in completing similar projects</w:t>
      </w:r>
      <w:r w:rsidR="00E52619" w:rsidRPr="00E52619">
        <w:rPr>
          <w:rFonts w:ascii="Arial" w:hAnsi="Arial" w:cs="Arial"/>
          <w:sz w:val="20"/>
        </w:rPr>
        <w:t>, as applicable, and to the extent specified below</w:t>
      </w:r>
      <w:r w:rsidR="00E7034E" w:rsidRPr="00E52619">
        <w:rPr>
          <w:rFonts w:ascii="Arial" w:hAnsi="Arial" w:cs="Arial"/>
          <w:sz w:val="20"/>
        </w:rPr>
        <w:t>.</w:t>
      </w:r>
    </w:p>
    <w:p w14:paraId="48B52799" w14:textId="77777777" w:rsidR="005C5BA5" w:rsidRDefault="005C5BA5" w:rsidP="00E7034E">
      <w:pPr>
        <w:numPr>
          <w:ilvl w:val="2"/>
          <w:numId w:val="1"/>
        </w:numPr>
        <w:tabs>
          <w:tab w:val="left" w:pos="900"/>
        </w:tabs>
        <w:spacing w:before="120"/>
        <w:rPr>
          <w:rFonts w:ascii="Arial" w:hAnsi="Arial" w:cs="Arial"/>
          <w:sz w:val="20"/>
        </w:rPr>
      </w:pPr>
      <w:r w:rsidRPr="005C5BA5">
        <w:rPr>
          <w:rFonts w:ascii="Arial" w:hAnsi="Arial" w:cs="Arial"/>
          <w:sz w:val="20"/>
        </w:rPr>
        <w:t>Vendors planning to submit a bid are advised of the following: The State expects the Vendor and its legal counsel to carefully review and be prepared to be bound by Attachment C: Standard State Provisions for Contracts and Grants.</w:t>
      </w:r>
    </w:p>
    <w:p w14:paraId="68BCF38B" w14:textId="77777777" w:rsidR="0085731C" w:rsidRDefault="0085731C" w:rsidP="001768A5">
      <w:pPr>
        <w:tabs>
          <w:tab w:val="left" w:pos="900"/>
        </w:tabs>
        <w:spacing w:before="120"/>
        <w:rPr>
          <w:rFonts w:ascii="Arial" w:hAnsi="Arial" w:cs="Arial"/>
          <w:sz w:val="20"/>
        </w:rPr>
      </w:pPr>
      <w:bookmarkStart w:id="17" w:name="_Hlk36678757"/>
      <w:bookmarkEnd w:id="16"/>
    </w:p>
    <w:p w14:paraId="33D808F8" w14:textId="77777777" w:rsidR="001768A5" w:rsidRDefault="001768A5" w:rsidP="001768A5">
      <w:pPr>
        <w:tabs>
          <w:tab w:val="left" w:pos="900"/>
        </w:tabs>
        <w:spacing w:before="120"/>
        <w:rPr>
          <w:rFonts w:ascii="Arial" w:hAnsi="Arial" w:cs="Arial"/>
          <w:sz w:val="20"/>
        </w:rPr>
      </w:pPr>
    </w:p>
    <w:p w14:paraId="01DCD409" w14:textId="77777777" w:rsidR="005C5BA5" w:rsidRDefault="005C5BA5" w:rsidP="005C5BA5">
      <w:pPr>
        <w:tabs>
          <w:tab w:val="left" w:pos="900"/>
        </w:tabs>
        <w:spacing w:before="120"/>
        <w:ind w:left="1224"/>
        <w:rPr>
          <w:rFonts w:ascii="Arial" w:hAnsi="Arial" w:cs="Arial"/>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1165"/>
      </w:tblGrid>
      <w:tr w:rsidR="005C5BA5" w:rsidRPr="00080780" w14:paraId="05B5B598" w14:textId="77777777" w:rsidTr="0CE05916">
        <w:tc>
          <w:tcPr>
            <w:tcW w:w="7465" w:type="dxa"/>
            <w:shd w:val="clear" w:color="auto" w:fill="D9D9D9" w:themeFill="background1" w:themeFillShade="D9"/>
            <w:vAlign w:val="center"/>
          </w:tcPr>
          <w:p w14:paraId="0FBF0AC1" w14:textId="77777777" w:rsidR="005C5BA5" w:rsidRPr="00105AFE" w:rsidRDefault="005C5BA5" w:rsidP="0CE05916">
            <w:pPr>
              <w:rPr>
                <w:rStyle w:val="normaltextrun"/>
                <w:rFonts w:ascii="Arial" w:eastAsia="Calibri" w:hAnsi="Arial" w:cs="Arial"/>
                <w:b/>
                <w:bCs/>
                <w:color w:val="000000"/>
                <w:sz w:val="20"/>
                <w:bdr w:val="none" w:sz="0" w:space="0" w:color="auto" w:frame="1"/>
              </w:rPr>
            </w:pPr>
            <w:r w:rsidRPr="003844A8">
              <w:rPr>
                <w:rStyle w:val="normaltextrun"/>
                <w:rFonts w:ascii="Arial" w:eastAsia="Calibri" w:hAnsi="Arial" w:cs="Arial"/>
                <w:b/>
                <w:bCs/>
                <w:color w:val="000000"/>
                <w:sz w:val="20"/>
                <w:bdr w:val="none" w:sz="0" w:space="0" w:color="auto" w:frame="1"/>
              </w:rPr>
              <w:t>Criteria</w:t>
            </w:r>
          </w:p>
        </w:tc>
        <w:tc>
          <w:tcPr>
            <w:tcW w:w="1165" w:type="dxa"/>
            <w:shd w:val="clear" w:color="auto" w:fill="D9D9D9" w:themeFill="background1" w:themeFillShade="D9"/>
          </w:tcPr>
          <w:p w14:paraId="2F0C4B69" w14:textId="77777777" w:rsidR="005C5BA5" w:rsidRPr="00105AFE" w:rsidRDefault="005C5BA5">
            <w:pPr>
              <w:jc w:val="center"/>
              <w:rPr>
                <w:rStyle w:val="normaltextrun"/>
                <w:rFonts w:ascii="Arial" w:eastAsia="Calibri" w:hAnsi="Arial" w:cs="Arial"/>
                <w:b/>
                <w:bCs/>
                <w:color w:val="000000"/>
                <w:sz w:val="20"/>
                <w:bdr w:val="none" w:sz="0" w:space="0" w:color="auto" w:frame="1"/>
              </w:rPr>
            </w:pPr>
            <w:r w:rsidRPr="00105AFE">
              <w:rPr>
                <w:rStyle w:val="normaltextrun"/>
                <w:rFonts w:ascii="Arial" w:eastAsia="Calibri" w:hAnsi="Arial" w:cs="Arial"/>
                <w:b/>
                <w:bCs/>
                <w:color w:val="000000"/>
                <w:sz w:val="20"/>
                <w:bdr w:val="none" w:sz="0" w:space="0" w:color="auto" w:frame="1"/>
              </w:rPr>
              <w:t>Maximum Possible Points</w:t>
            </w:r>
          </w:p>
        </w:tc>
      </w:tr>
      <w:tr w:rsidR="005C5BA5" w:rsidRPr="00080780" w14:paraId="76EBFF8F" w14:textId="77777777" w:rsidTr="0CE05916">
        <w:tc>
          <w:tcPr>
            <w:tcW w:w="7465" w:type="dxa"/>
            <w:shd w:val="clear" w:color="auto" w:fill="D9D9D9" w:themeFill="background1" w:themeFillShade="D9"/>
          </w:tcPr>
          <w:p w14:paraId="27042F68" w14:textId="77777777" w:rsidR="005C5BA5" w:rsidRPr="00105AFE" w:rsidRDefault="005C5BA5" w:rsidP="005C5BA5">
            <w:pPr>
              <w:pStyle w:val="ListParagraph"/>
              <w:numPr>
                <w:ilvl w:val="0"/>
                <w:numId w:val="39"/>
              </w:numPr>
              <w:rPr>
                <w:rStyle w:val="normaltextrun"/>
                <w:rFonts w:ascii="Arial" w:hAnsi="Arial" w:cs="Arial"/>
                <w:b/>
                <w:bCs/>
                <w:color w:val="000000"/>
                <w:sz w:val="20"/>
                <w:szCs w:val="20"/>
                <w:bdr w:val="none" w:sz="0" w:space="0" w:color="auto" w:frame="1"/>
              </w:rPr>
            </w:pPr>
            <w:r w:rsidRPr="00105AFE">
              <w:rPr>
                <w:rStyle w:val="normaltextrun"/>
                <w:rFonts w:ascii="Arial" w:hAnsi="Arial" w:cs="Arial"/>
                <w:b/>
                <w:bCs/>
                <w:color w:val="000000"/>
                <w:sz w:val="20"/>
                <w:szCs w:val="20"/>
                <w:bdr w:val="none" w:sz="0" w:space="0" w:color="auto" w:frame="1"/>
              </w:rPr>
              <w:t>Quality of Proposal Content</w:t>
            </w:r>
          </w:p>
        </w:tc>
        <w:tc>
          <w:tcPr>
            <w:tcW w:w="1165" w:type="dxa"/>
            <w:shd w:val="clear" w:color="auto" w:fill="D9D9D9" w:themeFill="background1" w:themeFillShade="D9"/>
          </w:tcPr>
          <w:p w14:paraId="669B828B" w14:textId="77777777" w:rsidR="005C5BA5" w:rsidRPr="00105AFE" w:rsidRDefault="005C5BA5">
            <w:pPr>
              <w:jc w:val="center"/>
              <w:rPr>
                <w:rStyle w:val="normaltextrun"/>
                <w:rFonts w:ascii="Arial" w:eastAsia="Calibri" w:hAnsi="Arial" w:cs="Arial"/>
                <w:b/>
                <w:bCs/>
                <w:color w:val="000000"/>
                <w:sz w:val="20"/>
                <w:bdr w:val="none" w:sz="0" w:space="0" w:color="auto" w:frame="1"/>
              </w:rPr>
            </w:pPr>
            <w:r w:rsidRPr="00105AFE">
              <w:rPr>
                <w:rStyle w:val="normaltextrun"/>
                <w:rFonts w:ascii="Arial" w:eastAsia="Calibri" w:hAnsi="Arial" w:cs="Arial"/>
                <w:b/>
                <w:bCs/>
                <w:color w:val="000000"/>
                <w:sz w:val="20"/>
                <w:bdr w:val="none" w:sz="0" w:space="0" w:color="auto" w:frame="1"/>
              </w:rPr>
              <w:t>35</w:t>
            </w:r>
          </w:p>
        </w:tc>
      </w:tr>
      <w:tr w:rsidR="005C5BA5" w:rsidRPr="00080780" w14:paraId="20AFF970" w14:textId="77777777" w:rsidTr="0CE05916">
        <w:tc>
          <w:tcPr>
            <w:tcW w:w="7465" w:type="dxa"/>
            <w:shd w:val="clear" w:color="auto" w:fill="auto"/>
          </w:tcPr>
          <w:p w14:paraId="56B814D2" w14:textId="77777777" w:rsidR="005C5BA5" w:rsidRPr="00704315" w:rsidRDefault="005C5BA5" w:rsidP="005C5BA5">
            <w:pPr>
              <w:pStyle w:val="ListParagraph"/>
              <w:numPr>
                <w:ilvl w:val="0"/>
                <w:numId w:val="36"/>
              </w:numPr>
              <w:rPr>
                <w:rFonts w:ascii="Arial" w:hAnsi="Arial" w:cs="Arial"/>
                <w:sz w:val="20"/>
                <w:szCs w:val="20"/>
              </w:rPr>
            </w:pPr>
            <w:r w:rsidRPr="00704315">
              <w:rPr>
                <w:rFonts w:ascii="Arial" w:hAnsi="Arial" w:cs="Arial"/>
                <w:sz w:val="20"/>
                <w:szCs w:val="20"/>
              </w:rPr>
              <w:lastRenderedPageBreak/>
              <w:t xml:space="preserve">Demonstrated understanding of the problem statement and work to be </w:t>
            </w:r>
            <w:proofErr w:type="gramStart"/>
            <w:r w:rsidRPr="00704315">
              <w:rPr>
                <w:rFonts w:ascii="Arial" w:hAnsi="Arial" w:cs="Arial"/>
                <w:sz w:val="20"/>
                <w:szCs w:val="20"/>
              </w:rPr>
              <w:t>performed</w:t>
            </w:r>
            <w:proofErr w:type="gramEnd"/>
          </w:p>
          <w:p w14:paraId="6F03B080" w14:textId="77777777" w:rsidR="005C5BA5" w:rsidRPr="00105AFE" w:rsidRDefault="005C5BA5" w:rsidP="005C5BA5">
            <w:pPr>
              <w:pStyle w:val="ListParagraph"/>
              <w:numPr>
                <w:ilvl w:val="0"/>
                <w:numId w:val="36"/>
              </w:numPr>
              <w:rPr>
                <w:rFonts w:ascii="Arial" w:hAnsi="Arial" w:cs="Arial"/>
                <w:sz w:val="20"/>
                <w:szCs w:val="20"/>
              </w:rPr>
            </w:pPr>
            <w:r w:rsidRPr="00105AFE">
              <w:rPr>
                <w:rFonts w:ascii="Arial" w:hAnsi="Arial" w:cs="Arial"/>
                <w:sz w:val="20"/>
                <w:szCs w:val="20"/>
              </w:rPr>
              <w:t xml:space="preserve">Proposal meets the goals of the scope of work as </w:t>
            </w:r>
            <w:proofErr w:type="gramStart"/>
            <w:r w:rsidRPr="00105AFE">
              <w:rPr>
                <w:rFonts w:ascii="Arial" w:hAnsi="Arial" w:cs="Arial"/>
                <w:sz w:val="20"/>
                <w:szCs w:val="20"/>
              </w:rPr>
              <w:t>outlined</w:t>
            </w:r>
            <w:proofErr w:type="gramEnd"/>
          </w:p>
          <w:p w14:paraId="7B971422" w14:textId="77777777" w:rsidR="005C5BA5" w:rsidRPr="00105AFE" w:rsidRDefault="005C5BA5" w:rsidP="005C5BA5">
            <w:pPr>
              <w:pStyle w:val="ListParagraph"/>
              <w:numPr>
                <w:ilvl w:val="0"/>
                <w:numId w:val="36"/>
              </w:numPr>
              <w:rPr>
                <w:rFonts w:ascii="Arial" w:hAnsi="Arial" w:cs="Arial"/>
                <w:sz w:val="20"/>
                <w:szCs w:val="20"/>
              </w:rPr>
            </w:pPr>
            <w:r w:rsidRPr="00105AFE">
              <w:rPr>
                <w:rFonts w:ascii="Arial" w:hAnsi="Arial" w:cs="Arial"/>
                <w:sz w:val="20"/>
                <w:szCs w:val="20"/>
              </w:rPr>
              <w:t>State evaluation of the approach (quality of approach, details)</w:t>
            </w:r>
          </w:p>
        </w:tc>
        <w:tc>
          <w:tcPr>
            <w:tcW w:w="1165" w:type="dxa"/>
            <w:shd w:val="clear" w:color="auto" w:fill="auto"/>
          </w:tcPr>
          <w:p w14:paraId="6DEC6372" w14:textId="77777777" w:rsidR="005C5BA5" w:rsidRPr="00105AFE" w:rsidRDefault="005C5BA5">
            <w:pPr>
              <w:jc w:val="center"/>
              <w:rPr>
                <w:rFonts w:ascii="Arial" w:eastAsia="Calibri" w:hAnsi="Arial" w:cs="Arial"/>
                <w:sz w:val="20"/>
              </w:rPr>
            </w:pPr>
          </w:p>
        </w:tc>
      </w:tr>
      <w:tr w:rsidR="005C5BA5" w:rsidRPr="00080780" w14:paraId="73A920AA" w14:textId="77777777" w:rsidTr="0CE05916">
        <w:tc>
          <w:tcPr>
            <w:tcW w:w="7465" w:type="dxa"/>
            <w:shd w:val="clear" w:color="auto" w:fill="D9D9D9" w:themeFill="background1" w:themeFillShade="D9"/>
          </w:tcPr>
          <w:p w14:paraId="1A00FC41" w14:textId="77777777" w:rsidR="005C5BA5" w:rsidRPr="00105AFE" w:rsidRDefault="005C5BA5" w:rsidP="005C5BA5">
            <w:pPr>
              <w:pStyle w:val="ListParagraph"/>
              <w:numPr>
                <w:ilvl w:val="0"/>
                <w:numId w:val="39"/>
              </w:numPr>
              <w:rPr>
                <w:rStyle w:val="normaltextrun"/>
                <w:rFonts w:ascii="Arial" w:hAnsi="Arial" w:cs="Arial"/>
                <w:b/>
                <w:bCs/>
                <w:color w:val="000000"/>
                <w:sz w:val="20"/>
                <w:szCs w:val="20"/>
                <w:bdr w:val="none" w:sz="0" w:space="0" w:color="auto" w:frame="1"/>
              </w:rPr>
            </w:pPr>
            <w:r w:rsidRPr="00105AFE">
              <w:rPr>
                <w:rStyle w:val="normaltextrun"/>
                <w:rFonts w:ascii="Arial" w:hAnsi="Arial" w:cs="Arial"/>
                <w:b/>
                <w:bCs/>
                <w:color w:val="000000"/>
                <w:sz w:val="20"/>
                <w:szCs w:val="20"/>
                <w:bdr w:val="none" w:sz="0" w:space="0" w:color="auto" w:frame="1"/>
              </w:rPr>
              <w:t>Prior Experience</w:t>
            </w:r>
          </w:p>
        </w:tc>
        <w:tc>
          <w:tcPr>
            <w:tcW w:w="1165" w:type="dxa"/>
            <w:shd w:val="clear" w:color="auto" w:fill="D9D9D9" w:themeFill="background1" w:themeFillShade="D9"/>
          </w:tcPr>
          <w:p w14:paraId="32DA16CA" w14:textId="77777777" w:rsidR="005C5BA5" w:rsidRPr="00105AFE" w:rsidRDefault="005C5BA5">
            <w:pPr>
              <w:jc w:val="center"/>
              <w:rPr>
                <w:rStyle w:val="normaltextrun"/>
                <w:rFonts w:ascii="Arial" w:eastAsia="Calibri" w:hAnsi="Arial" w:cs="Arial"/>
                <w:b/>
                <w:bCs/>
                <w:color w:val="000000"/>
                <w:sz w:val="20"/>
                <w:bdr w:val="none" w:sz="0" w:space="0" w:color="auto" w:frame="1"/>
              </w:rPr>
            </w:pPr>
            <w:r w:rsidRPr="00105AFE">
              <w:rPr>
                <w:rStyle w:val="normaltextrun"/>
                <w:rFonts w:ascii="Arial" w:eastAsia="Calibri" w:hAnsi="Arial" w:cs="Arial"/>
                <w:b/>
                <w:bCs/>
                <w:color w:val="000000"/>
                <w:sz w:val="20"/>
                <w:bdr w:val="none" w:sz="0" w:space="0" w:color="auto" w:frame="1"/>
              </w:rPr>
              <w:t>40</w:t>
            </w:r>
          </w:p>
        </w:tc>
      </w:tr>
      <w:tr w:rsidR="005C5BA5" w:rsidRPr="00080780" w14:paraId="7A7FE478" w14:textId="77777777" w:rsidTr="0CE05916">
        <w:tc>
          <w:tcPr>
            <w:tcW w:w="7465" w:type="dxa"/>
            <w:shd w:val="clear" w:color="auto" w:fill="auto"/>
          </w:tcPr>
          <w:p w14:paraId="3A571F6E" w14:textId="72787813" w:rsidR="005C5BA5" w:rsidRPr="00105AFE" w:rsidRDefault="005C5BA5" w:rsidP="005C5BA5">
            <w:pPr>
              <w:pStyle w:val="ListParagraph"/>
              <w:numPr>
                <w:ilvl w:val="0"/>
                <w:numId w:val="37"/>
              </w:numPr>
              <w:rPr>
                <w:rFonts w:ascii="Arial" w:hAnsi="Arial" w:cs="Arial"/>
                <w:sz w:val="20"/>
                <w:szCs w:val="20"/>
              </w:rPr>
            </w:pPr>
            <w:r w:rsidRPr="0CE05916">
              <w:rPr>
                <w:rFonts w:ascii="Arial" w:hAnsi="Arial" w:cs="Arial"/>
                <w:sz w:val="20"/>
                <w:szCs w:val="20"/>
              </w:rPr>
              <w:t>Demonstrated understanding of industry standards and best practices applicable to this scope of work</w:t>
            </w:r>
            <w:r w:rsidR="68CDE061" w:rsidRPr="0CE05916">
              <w:rPr>
                <w:rFonts w:ascii="Arial" w:hAnsi="Arial" w:cs="Arial"/>
                <w:sz w:val="20"/>
                <w:szCs w:val="20"/>
              </w:rPr>
              <w:t>, including the creation of RFP(s)</w:t>
            </w:r>
            <w:r w:rsidRPr="0CE05916">
              <w:rPr>
                <w:rFonts w:ascii="Arial" w:hAnsi="Arial" w:cs="Arial"/>
                <w:sz w:val="20"/>
                <w:szCs w:val="20"/>
              </w:rPr>
              <w:t>.</w:t>
            </w:r>
          </w:p>
          <w:p w14:paraId="3B5D9A99" w14:textId="06D961E1" w:rsidR="005C5BA5" w:rsidRPr="00105AFE" w:rsidRDefault="005C5BA5" w:rsidP="3EAF6E21">
            <w:pPr>
              <w:pStyle w:val="ListParagraph"/>
              <w:numPr>
                <w:ilvl w:val="0"/>
                <w:numId w:val="37"/>
              </w:numPr>
              <w:rPr>
                <w:rFonts w:ascii="Georgia" w:eastAsia="Times New Roman" w:hAnsi="Georgia"/>
                <w:sz w:val="24"/>
                <w:szCs w:val="24"/>
              </w:rPr>
            </w:pPr>
            <w:r w:rsidRPr="0CE05916">
              <w:rPr>
                <w:rFonts w:ascii="Arial" w:hAnsi="Arial" w:cs="Arial"/>
                <w:sz w:val="20"/>
                <w:szCs w:val="20"/>
              </w:rPr>
              <w:t>Prior</w:t>
            </w:r>
            <w:r w:rsidR="2F883CBD" w:rsidRPr="0CE05916">
              <w:rPr>
                <w:rFonts w:ascii="Arial" w:eastAsiaTheme="minorEastAsia" w:hAnsi="Arial" w:cs="Arial"/>
                <w:sz w:val="20"/>
                <w:szCs w:val="20"/>
              </w:rPr>
              <w:t xml:space="preserve"> experience managing complex projects with preference for experience with the Vermont criminal justice system, federal grant management, the Vermont rulemaking process</w:t>
            </w:r>
            <w:r w:rsidRPr="0CE05916">
              <w:rPr>
                <w:rFonts w:ascii="Arial" w:hAnsi="Arial" w:cs="Arial"/>
                <w:sz w:val="20"/>
                <w:szCs w:val="20"/>
              </w:rPr>
              <w:t>.</w:t>
            </w:r>
          </w:p>
          <w:p w14:paraId="2F952F00" w14:textId="6447EF26" w:rsidR="1AE3A790" w:rsidRDefault="1AE3A790" w:rsidP="3EAF6E21">
            <w:pPr>
              <w:pStyle w:val="ListParagraph"/>
              <w:numPr>
                <w:ilvl w:val="0"/>
                <w:numId w:val="37"/>
              </w:numPr>
              <w:rPr>
                <w:rFonts w:ascii="Arial" w:hAnsi="Arial" w:cs="Arial"/>
                <w:sz w:val="20"/>
                <w:szCs w:val="20"/>
              </w:rPr>
            </w:pPr>
            <w:r w:rsidRPr="0CE05916">
              <w:rPr>
                <w:rFonts w:ascii="Arial" w:hAnsi="Arial" w:cs="Arial"/>
                <w:sz w:val="20"/>
                <w:szCs w:val="20"/>
              </w:rPr>
              <w:t xml:space="preserve">Demonstrated strong communication, </w:t>
            </w:r>
            <w:r w:rsidR="1D7137E0" w:rsidRPr="0CE05916">
              <w:rPr>
                <w:rFonts w:ascii="Arial" w:hAnsi="Arial" w:cs="Arial"/>
                <w:sz w:val="20"/>
                <w:szCs w:val="20"/>
              </w:rPr>
              <w:t xml:space="preserve">problem solving, and collaboration skills </w:t>
            </w:r>
            <w:r w:rsidR="28B8FEA0" w:rsidRPr="0CE05916">
              <w:rPr>
                <w:rFonts w:ascii="Arial" w:hAnsi="Arial" w:cs="Arial"/>
                <w:sz w:val="20"/>
                <w:szCs w:val="20"/>
              </w:rPr>
              <w:t>while working with</w:t>
            </w:r>
            <w:r w:rsidR="1D7137E0" w:rsidRPr="0CE05916">
              <w:rPr>
                <w:rFonts w:ascii="Arial" w:hAnsi="Arial" w:cs="Arial"/>
                <w:sz w:val="20"/>
                <w:szCs w:val="20"/>
              </w:rPr>
              <w:t xml:space="preserve"> diverse </w:t>
            </w:r>
            <w:r w:rsidR="6E326E55" w:rsidRPr="0CE05916">
              <w:rPr>
                <w:rFonts w:ascii="Arial" w:hAnsi="Arial" w:cs="Arial"/>
                <w:sz w:val="20"/>
                <w:szCs w:val="20"/>
              </w:rPr>
              <w:t>groups</w:t>
            </w:r>
            <w:r w:rsidR="1D7137E0" w:rsidRPr="0CE05916">
              <w:rPr>
                <w:rFonts w:ascii="Arial" w:hAnsi="Arial" w:cs="Arial"/>
                <w:sz w:val="20"/>
                <w:szCs w:val="20"/>
              </w:rPr>
              <w:t>.</w:t>
            </w:r>
          </w:p>
          <w:p w14:paraId="1100BF0B" w14:textId="77777777" w:rsidR="005C5BA5" w:rsidRPr="00105AFE" w:rsidRDefault="005C5BA5" w:rsidP="005C5BA5">
            <w:pPr>
              <w:pStyle w:val="ListParagraph"/>
              <w:numPr>
                <w:ilvl w:val="0"/>
                <w:numId w:val="37"/>
              </w:numPr>
              <w:rPr>
                <w:rFonts w:ascii="Arial" w:hAnsi="Arial" w:cs="Arial"/>
                <w:sz w:val="20"/>
                <w:szCs w:val="20"/>
              </w:rPr>
            </w:pPr>
            <w:r w:rsidRPr="0CE05916">
              <w:rPr>
                <w:rFonts w:ascii="Arial" w:hAnsi="Arial" w:cs="Arial"/>
                <w:sz w:val="20"/>
                <w:szCs w:val="20"/>
              </w:rPr>
              <w:t>Three (3) references with contact information provided.</w:t>
            </w:r>
          </w:p>
        </w:tc>
        <w:tc>
          <w:tcPr>
            <w:tcW w:w="1165" w:type="dxa"/>
            <w:shd w:val="clear" w:color="auto" w:fill="auto"/>
          </w:tcPr>
          <w:p w14:paraId="64ADCC34" w14:textId="77777777" w:rsidR="005C5BA5" w:rsidRPr="00105AFE" w:rsidRDefault="005C5BA5">
            <w:pPr>
              <w:jc w:val="center"/>
              <w:rPr>
                <w:rFonts w:ascii="Arial" w:eastAsia="Calibri" w:hAnsi="Arial" w:cs="Arial"/>
                <w:sz w:val="20"/>
              </w:rPr>
            </w:pPr>
          </w:p>
        </w:tc>
      </w:tr>
      <w:tr w:rsidR="005C5BA5" w:rsidRPr="00080780" w14:paraId="4C9367D8" w14:textId="77777777" w:rsidTr="0CE05916">
        <w:tc>
          <w:tcPr>
            <w:tcW w:w="7465" w:type="dxa"/>
            <w:shd w:val="clear" w:color="auto" w:fill="D9D9D9" w:themeFill="background1" w:themeFillShade="D9"/>
          </w:tcPr>
          <w:p w14:paraId="176CB9EB" w14:textId="77777777" w:rsidR="005C5BA5" w:rsidRPr="00105AFE" w:rsidRDefault="005C5BA5" w:rsidP="005C5BA5">
            <w:pPr>
              <w:pStyle w:val="ListParagraph"/>
              <w:numPr>
                <w:ilvl w:val="0"/>
                <w:numId w:val="39"/>
              </w:numPr>
              <w:rPr>
                <w:rStyle w:val="normaltextrun"/>
                <w:rFonts w:ascii="Arial" w:hAnsi="Arial" w:cs="Arial"/>
                <w:b/>
                <w:bCs/>
                <w:color w:val="000000"/>
                <w:sz w:val="20"/>
                <w:szCs w:val="20"/>
                <w:bdr w:val="none" w:sz="0" w:space="0" w:color="auto" w:frame="1"/>
              </w:rPr>
            </w:pPr>
            <w:r w:rsidRPr="00105AFE">
              <w:rPr>
                <w:rStyle w:val="normaltextrun"/>
                <w:rFonts w:ascii="Arial" w:hAnsi="Arial" w:cs="Arial"/>
                <w:b/>
                <w:bCs/>
                <w:color w:val="000000"/>
                <w:sz w:val="20"/>
                <w:szCs w:val="20"/>
                <w:bdr w:val="none" w:sz="0" w:space="0" w:color="auto" w:frame="1"/>
              </w:rPr>
              <w:t>Cost</w:t>
            </w:r>
          </w:p>
        </w:tc>
        <w:tc>
          <w:tcPr>
            <w:tcW w:w="1165" w:type="dxa"/>
            <w:shd w:val="clear" w:color="auto" w:fill="D9D9D9" w:themeFill="background1" w:themeFillShade="D9"/>
          </w:tcPr>
          <w:p w14:paraId="41253C9F" w14:textId="77777777" w:rsidR="005C5BA5" w:rsidRPr="00105AFE" w:rsidRDefault="005C5BA5">
            <w:pPr>
              <w:jc w:val="center"/>
              <w:rPr>
                <w:rStyle w:val="normaltextrun"/>
                <w:rFonts w:ascii="Arial" w:eastAsia="Calibri" w:hAnsi="Arial" w:cs="Arial"/>
                <w:b/>
                <w:bCs/>
                <w:color w:val="000000"/>
                <w:sz w:val="20"/>
                <w:bdr w:val="none" w:sz="0" w:space="0" w:color="auto" w:frame="1"/>
              </w:rPr>
            </w:pPr>
            <w:r w:rsidRPr="00105AFE">
              <w:rPr>
                <w:rStyle w:val="normaltextrun"/>
                <w:rFonts w:ascii="Arial" w:eastAsia="Calibri" w:hAnsi="Arial" w:cs="Arial"/>
                <w:b/>
                <w:bCs/>
                <w:color w:val="000000"/>
                <w:sz w:val="20"/>
                <w:bdr w:val="none" w:sz="0" w:space="0" w:color="auto" w:frame="1"/>
              </w:rPr>
              <w:t>20</w:t>
            </w:r>
          </w:p>
        </w:tc>
      </w:tr>
      <w:tr w:rsidR="005C5BA5" w:rsidRPr="00080780" w14:paraId="4800290C" w14:textId="77777777" w:rsidTr="0CE05916">
        <w:tc>
          <w:tcPr>
            <w:tcW w:w="7465" w:type="dxa"/>
            <w:shd w:val="clear" w:color="auto" w:fill="auto"/>
          </w:tcPr>
          <w:p w14:paraId="4E039944" w14:textId="77777777" w:rsidR="005C5BA5" w:rsidRPr="00105AFE" w:rsidRDefault="005C5BA5" w:rsidP="005C5BA5">
            <w:pPr>
              <w:pStyle w:val="ListParagraph"/>
              <w:numPr>
                <w:ilvl w:val="0"/>
                <w:numId w:val="38"/>
              </w:numPr>
              <w:rPr>
                <w:rFonts w:ascii="Arial" w:hAnsi="Arial" w:cs="Arial"/>
                <w:sz w:val="20"/>
                <w:szCs w:val="20"/>
              </w:rPr>
            </w:pPr>
            <w:r w:rsidRPr="00105AFE">
              <w:rPr>
                <w:rFonts w:ascii="Arial" w:hAnsi="Arial" w:cs="Arial"/>
                <w:sz w:val="20"/>
                <w:szCs w:val="20"/>
              </w:rPr>
              <w:t>Price per hour</w:t>
            </w:r>
          </w:p>
          <w:p w14:paraId="7B1BB0B3" w14:textId="77777777" w:rsidR="005C5BA5" w:rsidRPr="00105AFE" w:rsidRDefault="005C5BA5" w:rsidP="005C5BA5">
            <w:pPr>
              <w:pStyle w:val="ListParagraph"/>
              <w:numPr>
                <w:ilvl w:val="0"/>
                <w:numId w:val="38"/>
              </w:numPr>
              <w:rPr>
                <w:rFonts w:ascii="Arial" w:hAnsi="Arial" w:cs="Arial"/>
                <w:sz w:val="20"/>
                <w:szCs w:val="20"/>
              </w:rPr>
            </w:pPr>
            <w:r w:rsidRPr="00105AFE">
              <w:rPr>
                <w:rFonts w:ascii="Arial" w:hAnsi="Arial" w:cs="Arial"/>
                <w:sz w:val="20"/>
                <w:szCs w:val="20"/>
              </w:rPr>
              <w:t>Total overall cost</w:t>
            </w:r>
          </w:p>
        </w:tc>
        <w:tc>
          <w:tcPr>
            <w:tcW w:w="1165" w:type="dxa"/>
            <w:shd w:val="clear" w:color="auto" w:fill="auto"/>
          </w:tcPr>
          <w:p w14:paraId="7056AB8D" w14:textId="77777777" w:rsidR="005C5BA5" w:rsidRPr="00105AFE" w:rsidRDefault="005C5BA5">
            <w:pPr>
              <w:jc w:val="center"/>
              <w:rPr>
                <w:rFonts w:ascii="Arial" w:eastAsia="Calibri" w:hAnsi="Arial" w:cs="Arial"/>
                <w:sz w:val="20"/>
              </w:rPr>
            </w:pPr>
          </w:p>
        </w:tc>
      </w:tr>
      <w:tr w:rsidR="005C5BA5" w:rsidRPr="00080780" w14:paraId="0F9F505C" w14:textId="77777777" w:rsidTr="0CE05916">
        <w:tc>
          <w:tcPr>
            <w:tcW w:w="7465" w:type="dxa"/>
            <w:shd w:val="clear" w:color="auto" w:fill="D9D9D9" w:themeFill="background1" w:themeFillShade="D9"/>
          </w:tcPr>
          <w:p w14:paraId="49338FB2" w14:textId="77777777" w:rsidR="005C5BA5" w:rsidRPr="00105AFE" w:rsidRDefault="005C5BA5" w:rsidP="005C5BA5">
            <w:pPr>
              <w:pStyle w:val="ListParagraph"/>
              <w:numPr>
                <w:ilvl w:val="0"/>
                <w:numId w:val="39"/>
              </w:numPr>
              <w:rPr>
                <w:rFonts w:ascii="Arial" w:hAnsi="Arial" w:cs="Arial"/>
                <w:sz w:val="20"/>
                <w:szCs w:val="20"/>
              </w:rPr>
            </w:pPr>
            <w:r w:rsidRPr="00105AFE">
              <w:rPr>
                <w:rStyle w:val="normaltextrun"/>
                <w:rFonts w:ascii="Arial" w:hAnsi="Arial" w:cs="Arial"/>
                <w:color w:val="000000"/>
                <w:sz w:val="20"/>
                <w:szCs w:val="20"/>
                <w:bdr w:val="none" w:sz="0" w:space="0" w:color="auto" w:frame="1"/>
              </w:rPr>
              <w:t>Special consideration given to small, women, minority, or veteran owned businesses</w:t>
            </w:r>
          </w:p>
        </w:tc>
        <w:tc>
          <w:tcPr>
            <w:tcW w:w="1165" w:type="dxa"/>
            <w:shd w:val="clear" w:color="auto" w:fill="D9D9D9" w:themeFill="background1" w:themeFillShade="D9"/>
          </w:tcPr>
          <w:p w14:paraId="5A1C6D70" w14:textId="77777777" w:rsidR="005C5BA5" w:rsidRPr="00105AFE" w:rsidRDefault="005C5BA5">
            <w:pPr>
              <w:jc w:val="center"/>
              <w:rPr>
                <w:rFonts w:ascii="Arial" w:eastAsia="Calibri" w:hAnsi="Arial" w:cs="Arial"/>
                <w:b/>
                <w:bCs/>
                <w:sz w:val="20"/>
              </w:rPr>
            </w:pPr>
            <w:r w:rsidRPr="00105AFE">
              <w:rPr>
                <w:rFonts w:ascii="Arial" w:eastAsia="Calibri" w:hAnsi="Arial" w:cs="Arial"/>
                <w:b/>
                <w:bCs/>
                <w:sz w:val="20"/>
              </w:rPr>
              <w:t>5</w:t>
            </w:r>
          </w:p>
        </w:tc>
      </w:tr>
      <w:tr w:rsidR="005C5BA5" w:rsidRPr="00080780" w14:paraId="03EEF5AF" w14:textId="77777777" w:rsidTr="0CE05916">
        <w:tc>
          <w:tcPr>
            <w:tcW w:w="7465" w:type="dxa"/>
            <w:shd w:val="clear" w:color="auto" w:fill="auto"/>
          </w:tcPr>
          <w:p w14:paraId="6DDA97C2" w14:textId="77777777" w:rsidR="005C5BA5" w:rsidRPr="00105AFE" w:rsidRDefault="005C5BA5">
            <w:pPr>
              <w:rPr>
                <w:rStyle w:val="normaltextrun"/>
                <w:rFonts w:ascii="Arial" w:eastAsia="Calibri" w:hAnsi="Arial" w:cs="Arial"/>
                <w:b/>
                <w:bCs/>
                <w:color w:val="000000"/>
                <w:sz w:val="20"/>
                <w:bdr w:val="none" w:sz="0" w:space="0" w:color="auto" w:frame="1"/>
              </w:rPr>
            </w:pPr>
          </w:p>
        </w:tc>
        <w:tc>
          <w:tcPr>
            <w:tcW w:w="1165" w:type="dxa"/>
            <w:shd w:val="clear" w:color="auto" w:fill="auto"/>
          </w:tcPr>
          <w:p w14:paraId="75FCF279" w14:textId="77777777" w:rsidR="005C5BA5" w:rsidRPr="00105AFE" w:rsidRDefault="005C5BA5">
            <w:pPr>
              <w:jc w:val="center"/>
              <w:rPr>
                <w:rFonts w:ascii="Arial" w:eastAsia="Calibri" w:hAnsi="Arial" w:cs="Arial"/>
                <w:sz w:val="20"/>
              </w:rPr>
            </w:pPr>
          </w:p>
        </w:tc>
      </w:tr>
      <w:tr w:rsidR="005C5BA5" w:rsidRPr="00080780" w14:paraId="2DFBED77" w14:textId="77777777" w:rsidTr="0CE05916">
        <w:tc>
          <w:tcPr>
            <w:tcW w:w="7465" w:type="dxa"/>
            <w:shd w:val="clear" w:color="auto" w:fill="auto"/>
          </w:tcPr>
          <w:p w14:paraId="0153F971" w14:textId="77777777" w:rsidR="005C5BA5" w:rsidRPr="00105AFE" w:rsidRDefault="005C5BA5">
            <w:pPr>
              <w:rPr>
                <w:rStyle w:val="normaltextrun"/>
                <w:rFonts w:ascii="Arial" w:eastAsia="Calibri" w:hAnsi="Arial" w:cs="Arial"/>
                <w:b/>
                <w:bCs/>
                <w:color w:val="000000"/>
                <w:sz w:val="20"/>
                <w:bdr w:val="none" w:sz="0" w:space="0" w:color="auto" w:frame="1"/>
              </w:rPr>
            </w:pPr>
            <w:r w:rsidRPr="00105AFE">
              <w:rPr>
                <w:rStyle w:val="normaltextrun"/>
                <w:rFonts w:ascii="Arial" w:eastAsia="Calibri" w:hAnsi="Arial" w:cs="Arial"/>
                <w:b/>
                <w:bCs/>
                <w:color w:val="000000"/>
                <w:sz w:val="20"/>
                <w:bdr w:val="none" w:sz="0" w:space="0" w:color="auto" w:frame="1"/>
              </w:rPr>
              <w:t>Maximum Points</w:t>
            </w:r>
          </w:p>
        </w:tc>
        <w:tc>
          <w:tcPr>
            <w:tcW w:w="1165" w:type="dxa"/>
            <w:shd w:val="clear" w:color="auto" w:fill="auto"/>
          </w:tcPr>
          <w:p w14:paraId="0D9526BE" w14:textId="77777777" w:rsidR="005C5BA5" w:rsidRPr="00105AFE" w:rsidRDefault="005C5BA5">
            <w:pPr>
              <w:jc w:val="center"/>
              <w:rPr>
                <w:rFonts w:ascii="Arial" w:eastAsia="Calibri" w:hAnsi="Arial" w:cs="Arial"/>
                <w:sz w:val="20"/>
              </w:rPr>
            </w:pPr>
            <w:r w:rsidRPr="00105AFE">
              <w:rPr>
                <w:rFonts w:ascii="Arial" w:eastAsia="Calibri" w:hAnsi="Arial" w:cs="Arial"/>
                <w:sz w:val="20"/>
              </w:rPr>
              <w:t>100</w:t>
            </w:r>
          </w:p>
        </w:tc>
      </w:tr>
    </w:tbl>
    <w:p w14:paraId="34D1B42D" w14:textId="77777777" w:rsidR="005C5BA5" w:rsidRPr="00B80DC3" w:rsidRDefault="005C5BA5" w:rsidP="005C5BA5">
      <w:pPr>
        <w:tabs>
          <w:tab w:val="left" w:pos="900"/>
        </w:tabs>
        <w:spacing w:before="120"/>
        <w:ind w:left="1224"/>
        <w:rPr>
          <w:rFonts w:ascii="Arial" w:hAnsi="Arial" w:cs="Arial"/>
          <w:sz w:val="20"/>
        </w:rPr>
      </w:pPr>
    </w:p>
    <w:p w14:paraId="6BF9FE8B" w14:textId="77777777" w:rsidR="00661E60" w:rsidRDefault="00600D6E" w:rsidP="00661E60">
      <w:pPr>
        <w:numPr>
          <w:ilvl w:val="1"/>
          <w:numId w:val="1"/>
        </w:numPr>
        <w:tabs>
          <w:tab w:val="left" w:pos="810"/>
        </w:tabs>
        <w:spacing w:before="120"/>
        <w:rPr>
          <w:rFonts w:ascii="Arial" w:hAnsi="Arial" w:cs="Arial"/>
          <w:sz w:val="20"/>
        </w:rPr>
      </w:pPr>
      <w:r>
        <w:rPr>
          <w:rFonts w:ascii="Arial" w:hAnsi="Arial" w:cs="Arial"/>
          <w:b/>
          <w:bCs/>
          <w:sz w:val="20"/>
        </w:rPr>
        <w:t>CONTRACT NEGOTIATION</w:t>
      </w:r>
      <w:r w:rsidR="00661E60">
        <w:rPr>
          <w:rFonts w:ascii="Arial" w:hAnsi="Arial" w:cs="Arial"/>
          <w:sz w:val="20"/>
        </w:rPr>
        <w:t xml:space="preserve">: </w:t>
      </w:r>
      <w:r w:rsidRPr="00661E60">
        <w:rPr>
          <w:rFonts w:ascii="Arial" w:hAnsi="Arial" w:cs="Arial"/>
          <w:sz w:val="20"/>
        </w:rPr>
        <w:t>Upon completion of the evaluation process, the State</w:t>
      </w:r>
      <w:r w:rsidRPr="00661E60">
        <w:rPr>
          <w:rFonts w:ascii="Arial" w:hAnsi="Arial" w:cs="Arial"/>
          <w:color w:val="FF0000"/>
          <w:sz w:val="20"/>
        </w:rPr>
        <w:t xml:space="preserve"> </w:t>
      </w:r>
      <w:r w:rsidRPr="00661E60">
        <w:rPr>
          <w:rFonts w:ascii="Arial" w:hAnsi="Arial" w:cs="Arial"/>
          <w:sz w:val="20"/>
        </w:rPr>
        <w:t xml:space="preserve">may select one or more </w:t>
      </w:r>
      <w:r w:rsidR="002B082B">
        <w:rPr>
          <w:rFonts w:ascii="Arial" w:hAnsi="Arial" w:cs="Arial"/>
          <w:sz w:val="20"/>
        </w:rPr>
        <w:t>bidder</w:t>
      </w:r>
      <w:r w:rsidR="002B082B" w:rsidRPr="00661E60">
        <w:rPr>
          <w:rFonts w:ascii="Arial" w:hAnsi="Arial" w:cs="Arial"/>
          <w:sz w:val="20"/>
        </w:rPr>
        <w:t xml:space="preserve">s </w:t>
      </w:r>
      <w:r w:rsidRPr="00661E60">
        <w:rPr>
          <w:rFonts w:ascii="Arial" w:hAnsi="Arial" w:cs="Arial"/>
          <w:sz w:val="20"/>
        </w:rPr>
        <w:t>with which to negotiate a contract, based on the evaluation findings and other criteria deemed relevant for ensuring that the decision made is in the best interest of the State. In the event State</w:t>
      </w:r>
      <w:r w:rsidRPr="00661E60">
        <w:rPr>
          <w:rFonts w:ascii="Arial" w:hAnsi="Arial" w:cs="Arial"/>
          <w:color w:val="993300"/>
          <w:sz w:val="20"/>
        </w:rPr>
        <w:t xml:space="preserve"> </w:t>
      </w:r>
      <w:r w:rsidRPr="00661E60">
        <w:rPr>
          <w:rFonts w:ascii="Arial" w:hAnsi="Arial" w:cs="Arial"/>
          <w:sz w:val="20"/>
        </w:rPr>
        <w:t>is not successful in negotiating a contract with a selected</w:t>
      </w:r>
      <w:r w:rsidR="002B082B">
        <w:rPr>
          <w:rFonts w:ascii="Arial" w:hAnsi="Arial" w:cs="Arial"/>
          <w:sz w:val="20"/>
        </w:rPr>
        <w:t xml:space="preserve"> bidder</w:t>
      </w:r>
      <w:r w:rsidRPr="00661E60">
        <w:rPr>
          <w:rFonts w:ascii="Arial" w:hAnsi="Arial" w:cs="Arial"/>
          <w:sz w:val="20"/>
        </w:rPr>
        <w:t>, the State</w:t>
      </w:r>
      <w:r w:rsidRPr="00661E60">
        <w:rPr>
          <w:rFonts w:ascii="Arial" w:hAnsi="Arial" w:cs="Arial"/>
          <w:color w:val="993300"/>
          <w:sz w:val="20"/>
        </w:rPr>
        <w:t xml:space="preserve"> </w:t>
      </w:r>
      <w:r w:rsidRPr="00661E60">
        <w:rPr>
          <w:rFonts w:ascii="Arial" w:hAnsi="Arial" w:cs="Arial"/>
          <w:sz w:val="20"/>
        </w:rPr>
        <w:t>reserves the option of negotiating with another</w:t>
      </w:r>
      <w:r w:rsidR="002B082B">
        <w:rPr>
          <w:rFonts w:ascii="Arial" w:hAnsi="Arial" w:cs="Arial"/>
          <w:color w:val="003300"/>
          <w:sz w:val="20"/>
        </w:rPr>
        <w:t xml:space="preserve"> bidder</w:t>
      </w:r>
      <w:r w:rsidRPr="00661E60">
        <w:rPr>
          <w:rFonts w:ascii="Arial" w:hAnsi="Arial" w:cs="Arial"/>
          <w:color w:val="003300"/>
          <w:sz w:val="20"/>
        </w:rPr>
        <w:t>, or to end the proposal process entirely.</w:t>
      </w:r>
    </w:p>
    <w:p w14:paraId="70A71B08" w14:textId="77777777" w:rsidR="00661E60" w:rsidRDefault="00491688" w:rsidP="00661E60">
      <w:pPr>
        <w:numPr>
          <w:ilvl w:val="1"/>
          <w:numId w:val="1"/>
        </w:numPr>
        <w:tabs>
          <w:tab w:val="left" w:pos="810"/>
        </w:tabs>
        <w:spacing w:before="120"/>
        <w:rPr>
          <w:rFonts w:ascii="Arial" w:hAnsi="Arial" w:cs="Arial"/>
          <w:sz w:val="20"/>
        </w:rPr>
      </w:pPr>
      <w:r w:rsidRPr="00661E60">
        <w:rPr>
          <w:rFonts w:ascii="Arial" w:hAnsi="Arial" w:cs="Arial"/>
          <w:b/>
          <w:bCs/>
          <w:sz w:val="20"/>
        </w:rPr>
        <w:t xml:space="preserve">COST OF PREPARATION:  </w:t>
      </w:r>
      <w:r w:rsidR="00600D6E" w:rsidRPr="00661E60">
        <w:rPr>
          <w:rFonts w:ascii="Arial" w:hAnsi="Arial" w:cs="Arial"/>
          <w:sz w:val="20"/>
        </w:rPr>
        <w:t>Bidder</w:t>
      </w:r>
      <w:r w:rsidRPr="00661E60">
        <w:rPr>
          <w:rFonts w:ascii="Arial" w:hAnsi="Arial" w:cs="Arial"/>
          <w:sz w:val="20"/>
        </w:rPr>
        <w:t xml:space="preserve"> shall be solely responsible for all expenses incurred in the preparation of a response to this RFP and shall be responsible for all expenses associated with any presentations or demonstrations associated with this request and/or any proposals made. </w:t>
      </w:r>
    </w:p>
    <w:p w14:paraId="55C50627" w14:textId="77777777" w:rsidR="009910F5" w:rsidRPr="00661E60" w:rsidRDefault="00E80665" w:rsidP="00661E60">
      <w:pPr>
        <w:numPr>
          <w:ilvl w:val="1"/>
          <w:numId w:val="1"/>
        </w:numPr>
        <w:tabs>
          <w:tab w:val="left" w:pos="810"/>
        </w:tabs>
        <w:spacing w:before="120"/>
        <w:rPr>
          <w:rFonts w:ascii="Arial" w:hAnsi="Arial" w:cs="Arial"/>
          <w:sz w:val="20"/>
        </w:rPr>
      </w:pPr>
      <w:r w:rsidRPr="00661E60">
        <w:rPr>
          <w:rFonts w:ascii="Arial" w:hAnsi="Arial" w:cs="Arial"/>
          <w:b/>
          <w:sz w:val="20"/>
        </w:rPr>
        <w:t>CONTRACT TERMS:</w:t>
      </w:r>
      <w:r w:rsidRPr="00661E60">
        <w:rPr>
          <w:rFonts w:ascii="Arial" w:hAnsi="Arial" w:cs="Arial"/>
          <w:sz w:val="20"/>
        </w:rPr>
        <w:t xml:space="preserve"> The selected bidder(s) will be expected to sign a contract with the State, including the </w:t>
      </w:r>
      <w:r w:rsidR="001C689C" w:rsidRPr="00661E60">
        <w:rPr>
          <w:rFonts w:ascii="Arial" w:hAnsi="Arial" w:cs="Arial"/>
          <w:sz w:val="20"/>
        </w:rPr>
        <w:t>S</w:t>
      </w:r>
      <w:r w:rsidRPr="00661E60">
        <w:rPr>
          <w:rFonts w:ascii="Arial" w:hAnsi="Arial" w:cs="Arial"/>
          <w:sz w:val="20"/>
        </w:rPr>
        <w:t xml:space="preserve">tandard </w:t>
      </w:r>
      <w:r w:rsidR="001C689C" w:rsidRPr="00661E60">
        <w:rPr>
          <w:rFonts w:ascii="Arial" w:hAnsi="Arial" w:cs="Arial"/>
          <w:sz w:val="20"/>
        </w:rPr>
        <w:t>C</w:t>
      </w:r>
      <w:r w:rsidR="00834033" w:rsidRPr="00661E60">
        <w:rPr>
          <w:rFonts w:ascii="Arial" w:hAnsi="Arial" w:cs="Arial"/>
          <w:sz w:val="20"/>
        </w:rPr>
        <w:t xml:space="preserve">ontract </w:t>
      </w:r>
      <w:r w:rsidR="001C689C" w:rsidRPr="00661E60">
        <w:rPr>
          <w:rFonts w:ascii="Arial" w:hAnsi="Arial" w:cs="Arial"/>
          <w:sz w:val="20"/>
        </w:rPr>
        <w:t>Form</w:t>
      </w:r>
      <w:r w:rsidR="00834033" w:rsidRPr="00661E60">
        <w:rPr>
          <w:rFonts w:ascii="Arial" w:hAnsi="Arial" w:cs="Arial"/>
          <w:sz w:val="20"/>
        </w:rPr>
        <w:t xml:space="preserve"> and </w:t>
      </w:r>
      <w:r w:rsidRPr="00661E60">
        <w:rPr>
          <w:rFonts w:ascii="Arial" w:hAnsi="Arial" w:cs="Arial"/>
          <w:sz w:val="20"/>
        </w:rPr>
        <w:t xml:space="preserve">Attachment C </w:t>
      </w:r>
      <w:r w:rsidR="00834033" w:rsidRPr="00661E60">
        <w:rPr>
          <w:rFonts w:ascii="Arial" w:hAnsi="Arial" w:cs="Arial"/>
          <w:sz w:val="20"/>
        </w:rPr>
        <w:t xml:space="preserve">as </w:t>
      </w:r>
      <w:r w:rsidRPr="00661E60">
        <w:rPr>
          <w:rFonts w:ascii="Arial" w:hAnsi="Arial" w:cs="Arial"/>
          <w:sz w:val="20"/>
        </w:rPr>
        <w:t xml:space="preserve">attached to this RFP for reference.  </w:t>
      </w:r>
      <w:r w:rsidR="009910F5" w:rsidRPr="00661E60">
        <w:rPr>
          <w:rFonts w:ascii="Arial" w:hAnsi="Arial" w:cs="Arial"/>
          <w:sz w:val="20"/>
        </w:rPr>
        <w:t xml:space="preserve">If IT Attachment D is included in this RFP, terms may be modified based upon the solution proposed by the Bidder, subject to approval by the Agency of Digital Services.  </w:t>
      </w:r>
    </w:p>
    <w:p w14:paraId="0289F6F0" w14:textId="77777777" w:rsidR="0005437F" w:rsidRDefault="0005437F" w:rsidP="0005437F">
      <w:pPr>
        <w:numPr>
          <w:ilvl w:val="2"/>
          <w:numId w:val="1"/>
        </w:numPr>
        <w:tabs>
          <w:tab w:val="left" w:pos="900"/>
        </w:tabs>
        <w:spacing w:before="120"/>
        <w:rPr>
          <w:rFonts w:ascii="Arial" w:hAnsi="Arial" w:cs="Arial"/>
          <w:sz w:val="20"/>
        </w:rPr>
      </w:pPr>
      <w:r>
        <w:rPr>
          <w:rFonts w:ascii="Arial" w:hAnsi="Arial" w:cs="Arial"/>
          <w:b/>
          <w:bCs/>
          <w:sz w:val="20"/>
        </w:rPr>
        <w:t xml:space="preserve">Business Registration. </w:t>
      </w:r>
      <w:r w:rsidRPr="00491688">
        <w:rPr>
          <w:rFonts w:ascii="Arial" w:hAnsi="Arial" w:cs="Arial"/>
          <w:sz w:val="20"/>
        </w:rPr>
        <w:t xml:space="preserve">To be awarded a contract by the State of Vermont a </w:t>
      </w:r>
      <w:r w:rsidR="005B150A">
        <w:rPr>
          <w:rFonts w:ascii="Arial" w:hAnsi="Arial" w:cs="Arial"/>
          <w:sz w:val="20"/>
        </w:rPr>
        <w:t>bidder</w:t>
      </w:r>
      <w:r w:rsidR="005B150A" w:rsidRPr="00491688">
        <w:rPr>
          <w:rFonts w:ascii="Arial" w:hAnsi="Arial" w:cs="Arial"/>
          <w:sz w:val="20"/>
        </w:rPr>
        <w:t xml:space="preserve"> </w:t>
      </w:r>
      <w:r w:rsidRPr="00491688">
        <w:rPr>
          <w:rFonts w:ascii="Arial" w:hAnsi="Arial" w:cs="Arial"/>
          <w:sz w:val="20"/>
        </w:rPr>
        <w:t xml:space="preserve">(except an individual doing business in his/her own name) must be registered with the Vermont Secretary of </w:t>
      </w:r>
      <w:r w:rsidRPr="00DD400B">
        <w:rPr>
          <w:rFonts w:ascii="Arial" w:hAnsi="Arial" w:cs="Arial"/>
          <w:sz w:val="20"/>
        </w:rPr>
        <w:t xml:space="preserve">State’s office </w:t>
      </w:r>
      <w:hyperlink r:id="rId15" w:history="1">
        <w:r w:rsidR="00DD400B" w:rsidRPr="00DD400B">
          <w:rPr>
            <w:rStyle w:val="Hyperlink"/>
            <w:rFonts w:ascii="Arial" w:hAnsi="Arial" w:cs="Arial"/>
            <w:bCs/>
            <w:spacing w:val="-2"/>
            <w:sz w:val="20"/>
          </w:rPr>
          <w:t>https://sos.vermont.gov/corporations/registration/</w:t>
        </w:r>
      </w:hyperlink>
      <w:r w:rsidRPr="00DD400B">
        <w:rPr>
          <w:rFonts w:ascii="Arial" w:hAnsi="Arial" w:cs="Arial"/>
          <w:sz w:val="20"/>
        </w:rPr>
        <w:t xml:space="preserve"> and must obtain a Contractor’s</w:t>
      </w:r>
      <w:r w:rsidRPr="00491688">
        <w:rPr>
          <w:rFonts w:ascii="Arial" w:hAnsi="Arial" w:cs="Arial"/>
          <w:sz w:val="20"/>
        </w:rPr>
        <w:t xml:space="preserve"> Business Account Number issued by the Vermont Department of Taxes </w:t>
      </w:r>
      <w:hyperlink r:id="rId16" w:history="1">
        <w:r w:rsidRPr="00491688">
          <w:rPr>
            <w:rStyle w:val="Hyperlink"/>
            <w:rFonts w:ascii="Arial" w:hAnsi="Arial" w:cs="Arial"/>
            <w:sz w:val="20"/>
          </w:rPr>
          <w:t>http://tax.vermont.gov/</w:t>
        </w:r>
      </w:hyperlink>
      <w:r w:rsidRPr="00491688">
        <w:rPr>
          <w:rFonts w:ascii="Arial" w:hAnsi="Arial" w:cs="Arial"/>
          <w:sz w:val="20"/>
        </w:rPr>
        <w:t xml:space="preserve"> .</w:t>
      </w:r>
    </w:p>
    <w:p w14:paraId="01D316D4" w14:textId="77777777" w:rsidR="00E80665" w:rsidRDefault="00E80665" w:rsidP="0005437F">
      <w:pPr>
        <w:numPr>
          <w:ilvl w:val="2"/>
          <w:numId w:val="1"/>
        </w:numPr>
        <w:spacing w:before="120"/>
        <w:rPr>
          <w:rFonts w:ascii="Arial" w:hAnsi="Arial" w:cs="Arial"/>
          <w:sz w:val="20"/>
        </w:rPr>
      </w:pPr>
      <w:r w:rsidRPr="001133C7">
        <w:rPr>
          <w:rFonts w:ascii="Arial" w:hAnsi="Arial" w:cs="Arial"/>
          <w:sz w:val="20"/>
        </w:rPr>
        <w:t xml:space="preserve">The contract will </w:t>
      </w:r>
      <w:proofErr w:type="gramStart"/>
      <w:r w:rsidRPr="001133C7">
        <w:rPr>
          <w:rFonts w:ascii="Arial" w:hAnsi="Arial" w:cs="Arial"/>
          <w:sz w:val="20"/>
        </w:rPr>
        <w:t>obligate</w:t>
      </w:r>
      <w:proofErr w:type="gramEnd"/>
      <w:r w:rsidRPr="001133C7">
        <w:rPr>
          <w:rFonts w:ascii="Arial" w:hAnsi="Arial" w:cs="Arial"/>
          <w:sz w:val="20"/>
        </w:rPr>
        <w:t xml:space="preserve"> the bidder to provide the services and/or products identified in its bid, at the prices listed.</w:t>
      </w:r>
    </w:p>
    <w:p w14:paraId="1A1F7AFE" w14:textId="77777777" w:rsidR="00E80665" w:rsidRDefault="0005437F" w:rsidP="000B035D">
      <w:pPr>
        <w:numPr>
          <w:ilvl w:val="2"/>
          <w:numId w:val="1"/>
        </w:numPr>
        <w:tabs>
          <w:tab w:val="left" w:pos="900"/>
        </w:tabs>
        <w:spacing w:before="120"/>
        <w:rPr>
          <w:rFonts w:ascii="Arial" w:hAnsi="Arial" w:cs="Arial"/>
          <w:sz w:val="20"/>
        </w:rPr>
      </w:pPr>
      <w:r>
        <w:rPr>
          <w:rFonts w:ascii="Arial" w:hAnsi="Arial" w:cs="Arial"/>
          <w:b/>
          <w:sz w:val="20"/>
        </w:rPr>
        <w:t>Payment Terms.</w:t>
      </w:r>
      <w:r w:rsidR="00E80665" w:rsidRPr="00B0445A">
        <w:rPr>
          <w:rFonts w:ascii="Arial" w:hAnsi="Arial" w:cs="Arial"/>
          <w:sz w:val="20"/>
        </w:rPr>
        <w:t xml:space="preserve"> </w:t>
      </w:r>
      <w:r w:rsidR="00E80665" w:rsidRPr="000B035D">
        <w:rPr>
          <w:rFonts w:ascii="Arial" w:hAnsi="Arial" w:cs="Arial"/>
          <w:sz w:val="20"/>
        </w:rPr>
        <w:t>Percentage discounts may be offered for prompt payments of invoices; however, such discounts must be in effect for a period of 30 days or more in order to be considered in making awards.</w:t>
      </w:r>
    </w:p>
    <w:bookmarkEnd w:id="5"/>
    <w:bookmarkEnd w:id="17"/>
    <w:p w14:paraId="44BE20AF" w14:textId="77777777" w:rsidR="0005437F" w:rsidRDefault="0005437F" w:rsidP="0005437F">
      <w:pPr>
        <w:numPr>
          <w:ilvl w:val="2"/>
          <w:numId w:val="1"/>
        </w:numPr>
        <w:tabs>
          <w:tab w:val="left" w:pos="900"/>
        </w:tabs>
        <w:spacing w:before="120"/>
        <w:rPr>
          <w:rFonts w:ascii="Arial" w:hAnsi="Arial" w:cs="Arial"/>
          <w:sz w:val="20"/>
        </w:rPr>
      </w:pPr>
      <w:r>
        <w:rPr>
          <w:rFonts w:ascii="Arial" w:hAnsi="Arial" w:cs="Arial"/>
          <w:b/>
          <w:bCs/>
          <w:sz w:val="20"/>
        </w:rPr>
        <w:t xml:space="preserve">Quality. </w:t>
      </w:r>
      <w:r w:rsidRPr="00491688">
        <w:rPr>
          <w:rFonts w:ascii="Arial" w:hAnsi="Arial" w:cs="Arial"/>
          <w:sz w:val="20"/>
        </w:rPr>
        <w:t>If applicable, all products provided under a contract with the State will be new and unused, unless otherwise stated.  Factory seconds or remanufactured products will not be accepted unless specifically requested by the purchasing agency.  All products provided by the contractor must meet all federal, state, and local standards for quality and safety requirements.  Products not meeting these standards will be deemed unacceptable and returned to the contractor for credit at no charge to the State.</w:t>
      </w:r>
    </w:p>
    <w:bookmarkEnd w:id="12"/>
    <w:p w14:paraId="4CF8B78D" w14:textId="77777777" w:rsidR="00C36BF6" w:rsidRPr="00C36BF6" w:rsidRDefault="002077DF" w:rsidP="00FC51E5">
      <w:pPr>
        <w:numPr>
          <w:ilvl w:val="0"/>
          <w:numId w:val="1"/>
        </w:numPr>
        <w:tabs>
          <w:tab w:val="num" w:pos="360"/>
        </w:tabs>
        <w:spacing w:before="240"/>
        <w:rPr>
          <w:rFonts w:ascii="Arial" w:hAnsi="Arial" w:cs="Arial"/>
          <w:sz w:val="20"/>
        </w:rPr>
      </w:pPr>
      <w:r w:rsidRPr="00C36BF6">
        <w:rPr>
          <w:rFonts w:ascii="Arial" w:hAnsi="Arial" w:cs="Arial"/>
          <w:b/>
          <w:sz w:val="20"/>
        </w:rPr>
        <w:t>CONTENT AND FORMAT</w:t>
      </w:r>
      <w:r w:rsidR="00DB6E6D">
        <w:rPr>
          <w:rFonts w:ascii="Arial" w:hAnsi="Arial" w:cs="Arial"/>
          <w:b/>
          <w:sz w:val="20"/>
        </w:rPr>
        <w:t xml:space="preserve"> OF RESPONSES</w:t>
      </w:r>
      <w:r w:rsidRPr="00C36BF6">
        <w:rPr>
          <w:rFonts w:ascii="Arial" w:hAnsi="Arial" w:cs="Arial"/>
          <w:b/>
          <w:sz w:val="20"/>
        </w:rPr>
        <w:t>:</w:t>
      </w:r>
      <w:r w:rsidRPr="00C36BF6">
        <w:rPr>
          <w:rFonts w:ascii="Arial" w:hAnsi="Arial" w:cs="Arial"/>
          <w:sz w:val="20"/>
        </w:rPr>
        <w:t xml:space="preserve"> The content and format requirements listed below are the minimum require</w:t>
      </w:r>
      <w:r w:rsidR="00DB6E6D">
        <w:rPr>
          <w:rFonts w:ascii="Arial" w:hAnsi="Arial" w:cs="Arial"/>
          <w:sz w:val="20"/>
        </w:rPr>
        <w:t>ments for State evaluation.  These requirements</w:t>
      </w:r>
      <w:r w:rsidRPr="00C36BF6">
        <w:rPr>
          <w:rFonts w:ascii="Arial" w:hAnsi="Arial" w:cs="Arial"/>
          <w:sz w:val="20"/>
        </w:rPr>
        <w:t xml:space="preserve"> are not intended to limit the content of </w:t>
      </w:r>
      <w:r w:rsidR="00DB6E6D">
        <w:rPr>
          <w:rFonts w:ascii="Arial" w:hAnsi="Arial" w:cs="Arial"/>
          <w:sz w:val="20"/>
        </w:rPr>
        <w:t>a Bidder’s</w:t>
      </w:r>
      <w:r w:rsidR="00DB6E6D" w:rsidRPr="00C36BF6">
        <w:rPr>
          <w:rFonts w:ascii="Arial" w:hAnsi="Arial" w:cs="Arial"/>
          <w:sz w:val="20"/>
        </w:rPr>
        <w:t xml:space="preserve"> </w:t>
      </w:r>
      <w:r w:rsidRPr="00C36BF6">
        <w:rPr>
          <w:rFonts w:ascii="Arial" w:hAnsi="Arial" w:cs="Arial"/>
          <w:sz w:val="20"/>
        </w:rPr>
        <w:t>proposal</w:t>
      </w:r>
      <w:r w:rsidR="00DB6E6D">
        <w:rPr>
          <w:rFonts w:ascii="Arial" w:hAnsi="Arial" w:cs="Arial"/>
          <w:sz w:val="20"/>
        </w:rPr>
        <w:t>.</w:t>
      </w:r>
      <w:r w:rsidRPr="00C36BF6">
        <w:rPr>
          <w:rFonts w:ascii="Arial" w:hAnsi="Arial" w:cs="Arial"/>
          <w:sz w:val="20"/>
        </w:rPr>
        <w:t xml:space="preserve"> </w:t>
      </w:r>
      <w:r w:rsidR="00DB6E6D">
        <w:rPr>
          <w:rFonts w:ascii="Arial" w:hAnsi="Arial" w:cs="Arial"/>
          <w:sz w:val="20"/>
        </w:rPr>
        <w:t>B</w:t>
      </w:r>
      <w:r w:rsidR="0019448C">
        <w:rPr>
          <w:rFonts w:ascii="Arial" w:hAnsi="Arial" w:cs="Arial"/>
          <w:sz w:val="20"/>
        </w:rPr>
        <w:t>idder</w:t>
      </w:r>
      <w:r w:rsidRPr="00C36BF6">
        <w:rPr>
          <w:rFonts w:ascii="Arial" w:hAnsi="Arial" w:cs="Arial"/>
          <w:sz w:val="20"/>
        </w:rPr>
        <w:t xml:space="preserve">s may include additional information or offer alternative solutions </w:t>
      </w:r>
      <w:r w:rsidR="00DB6E6D">
        <w:rPr>
          <w:rFonts w:ascii="Arial" w:hAnsi="Arial" w:cs="Arial"/>
          <w:sz w:val="20"/>
        </w:rPr>
        <w:t xml:space="preserve">for the State’s </w:t>
      </w:r>
      <w:r w:rsidRPr="00C36BF6">
        <w:rPr>
          <w:rFonts w:ascii="Arial" w:hAnsi="Arial" w:cs="Arial"/>
          <w:sz w:val="20"/>
        </w:rPr>
        <w:t>consider</w:t>
      </w:r>
      <w:r w:rsidR="00DB6E6D">
        <w:rPr>
          <w:rFonts w:ascii="Arial" w:hAnsi="Arial" w:cs="Arial"/>
          <w:sz w:val="20"/>
        </w:rPr>
        <w:t>ation</w:t>
      </w:r>
      <w:r w:rsidRPr="00C36BF6">
        <w:rPr>
          <w:rFonts w:ascii="Arial" w:hAnsi="Arial" w:cs="Arial"/>
          <w:sz w:val="20"/>
        </w:rPr>
        <w:t xml:space="preserve">. </w:t>
      </w:r>
      <w:r w:rsidR="00C36BF6" w:rsidRPr="00C36BF6">
        <w:rPr>
          <w:rFonts w:ascii="Arial" w:hAnsi="Arial" w:cs="Arial"/>
          <w:sz w:val="20"/>
        </w:rPr>
        <w:t xml:space="preserve"> </w:t>
      </w:r>
      <w:r w:rsidR="00DB6E6D">
        <w:rPr>
          <w:rFonts w:ascii="Arial" w:hAnsi="Arial" w:cs="Arial"/>
          <w:sz w:val="20"/>
        </w:rPr>
        <w:t>However, t</w:t>
      </w:r>
      <w:r w:rsidR="00C36BF6" w:rsidRPr="00C36BF6">
        <w:rPr>
          <w:rFonts w:ascii="Arial" w:hAnsi="Arial" w:cs="Arial"/>
          <w:sz w:val="20"/>
        </w:rPr>
        <w:t>he State discourages overl</w:t>
      </w:r>
      <w:bookmarkStart w:id="18" w:name="_Toc431826406"/>
      <w:bookmarkStart w:id="19" w:name="_Toc282442673"/>
      <w:bookmarkStart w:id="20" w:name="_Toc191775536"/>
      <w:bookmarkStart w:id="21" w:name="_Toc194118586"/>
      <w:bookmarkStart w:id="22" w:name="_Toc194120060"/>
      <w:bookmarkStart w:id="23" w:name="_Toc194194424"/>
      <w:bookmarkStart w:id="24" w:name="_Toc275774543"/>
      <w:r w:rsidR="0019448C">
        <w:rPr>
          <w:rFonts w:ascii="Arial" w:hAnsi="Arial" w:cs="Arial"/>
          <w:sz w:val="20"/>
        </w:rPr>
        <w:t>y lengthy and costly proposals</w:t>
      </w:r>
      <w:r w:rsidR="00DB6E6D">
        <w:rPr>
          <w:rFonts w:ascii="Arial" w:hAnsi="Arial" w:cs="Arial"/>
          <w:sz w:val="20"/>
        </w:rPr>
        <w:t>, and Bidders are advised to include only such information in their response as may be relevant to the requirements of this RFP.</w:t>
      </w:r>
    </w:p>
    <w:p w14:paraId="7CA68C03" w14:textId="77777777" w:rsidR="00C36BF6" w:rsidRDefault="004C7412" w:rsidP="00C36BF6">
      <w:pPr>
        <w:numPr>
          <w:ilvl w:val="1"/>
          <w:numId w:val="1"/>
        </w:numPr>
        <w:tabs>
          <w:tab w:val="num" w:pos="576"/>
        </w:tabs>
        <w:spacing w:before="240"/>
        <w:rPr>
          <w:rFonts w:ascii="Arial" w:hAnsi="Arial" w:cs="Arial"/>
          <w:sz w:val="20"/>
        </w:rPr>
      </w:pPr>
      <w:r w:rsidRPr="00C36BF6">
        <w:rPr>
          <w:rFonts w:ascii="Arial" w:hAnsi="Arial" w:cs="Arial"/>
          <w:sz w:val="20"/>
        </w:rPr>
        <w:lastRenderedPageBreak/>
        <w:t xml:space="preserve">The bid should include a Cover Letter and Technical Response </w:t>
      </w:r>
      <w:r w:rsidRPr="009E7190">
        <w:rPr>
          <w:rFonts w:ascii="Arial" w:hAnsi="Arial" w:cs="Arial"/>
          <w:sz w:val="20"/>
        </w:rPr>
        <w:t>and Pric</w:t>
      </w:r>
      <w:bookmarkEnd w:id="18"/>
      <w:r w:rsidR="00F461B3">
        <w:rPr>
          <w:rFonts w:ascii="Arial" w:hAnsi="Arial" w:cs="Arial"/>
          <w:sz w:val="20"/>
        </w:rPr>
        <w:t>e Schedule</w:t>
      </w:r>
      <w:r w:rsidR="009E7190" w:rsidRPr="009E7190">
        <w:rPr>
          <w:rFonts w:ascii="Arial" w:hAnsi="Arial" w:cs="Arial"/>
          <w:sz w:val="20"/>
        </w:rPr>
        <w:t>.</w:t>
      </w:r>
    </w:p>
    <w:p w14:paraId="1C564F98" w14:textId="77777777" w:rsidR="00DC35F2" w:rsidRPr="004C7412" w:rsidRDefault="00DC35F2" w:rsidP="004C7412">
      <w:pPr>
        <w:numPr>
          <w:ilvl w:val="1"/>
          <w:numId w:val="1"/>
        </w:numPr>
        <w:tabs>
          <w:tab w:val="num" w:pos="360"/>
        </w:tabs>
        <w:spacing w:before="120"/>
        <w:rPr>
          <w:rFonts w:ascii="Arial" w:hAnsi="Arial" w:cs="Arial"/>
          <w:sz w:val="20"/>
        </w:rPr>
      </w:pPr>
      <w:bookmarkStart w:id="25" w:name="_Hlk37522273"/>
      <w:bookmarkEnd w:id="19"/>
      <w:bookmarkEnd w:id="20"/>
      <w:bookmarkEnd w:id="21"/>
      <w:bookmarkEnd w:id="22"/>
      <w:bookmarkEnd w:id="23"/>
      <w:bookmarkEnd w:id="24"/>
      <w:r w:rsidRPr="004C7412">
        <w:rPr>
          <w:rFonts w:ascii="Arial" w:hAnsi="Arial" w:cs="Arial"/>
          <w:b/>
          <w:sz w:val="20"/>
        </w:rPr>
        <w:t>COVER LETTER:</w:t>
      </w:r>
      <w:r w:rsidRPr="004C7412">
        <w:rPr>
          <w:rFonts w:ascii="Arial" w:hAnsi="Arial" w:cs="Arial"/>
          <w:sz w:val="20"/>
        </w:rPr>
        <w:t xml:space="preserve"> </w:t>
      </w:r>
    </w:p>
    <w:p w14:paraId="3638417A" w14:textId="77777777" w:rsidR="00D04BA8" w:rsidRDefault="00DC35F2" w:rsidP="00DC35F2">
      <w:pPr>
        <w:numPr>
          <w:ilvl w:val="2"/>
          <w:numId w:val="1"/>
        </w:numPr>
        <w:spacing w:before="120"/>
        <w:rPr>
          <w:rFonts w:ascii="Arial" w:hAnsi="Arial" w:cs="Arial"/>
          <w:sz w:val="20"/>
        </w:rPr>
      </w:pPr>
      <w:r w:rsidRPr="00DC35F2">
        <w:rPr>
          <w:rFonts w:ascii="Arial" w:hAnsi="Arial" w:cs="Arial"/>
          <w:sz w:val="20"/>
          <w:u w:val="single"/>
        </w:rPr>
        <w:t>Confidentiality</w:t>
      </w:r>
      <w:r>
        <w:rPr>
          <w:rFonts w:ascii="Arial" w:hAnsi="Arial" w:cs="Arial"/>
          <w:sz w:val="20"/>
        </w:rPr>
        <w:t xml:space="preserve">.  </w:t>
      </w:r>
      <w:r w:rsidR="009A5EA4">
        <w:rPr>
          <w:rFonts w:ascii="Arial" w:hAnsi="Arial" w:cs="Arial"/>
          <w:sz w:val="20"/>
        </w:rPr>
        <w:t xml:space="preserve">To the extent your bid contains information you consider to be proprietary and confidential, you must </w:t>
      </w:r>
      <w:r w:rsidR="0054083C">
        <w:rPr>
          <w:rFonts w:ascii="Arial" w:hAnsi="Arial" w:cs="Arial"/>
          <w:sz w:val="20"/>
        </w:rPr>
        <w:t>comply with the following r</w:t>
      </w:r>
      <w:r w:rsidR="009A5EA4">
        <w:rPr>
          <w:rFonts w:ascii="Arial" w:hAnsi="Arial" w:cs="Arial"/>
          <w:sz w:val="20"/>
        </w:rPr>
        <w:t>equirements concerning the contents of your cover letter and the submission of a redacted copy of your bid (or affected portions thereof).</w:t>
      </w:r>
    </w:p>
    <w:p w14:paraId="2734B532" w14:textId="77777777" w:rsidR="0054083C" w:rsidRPr="0054083C" w:rsidRDefault="0005437F" w:rsidP="00C36BF6">
      <w:pPr>
        <w:numPr>
          <w:ilvl w:val="2"/>
          <w:numId w:val="1"/>
        </w:numPr>
        <w:spacing w:before="120"/>
        <w:rPr>
          <w:rFonts w:ascii="Arial" w:hAnsi="Arial" w:cs="Arial"/>
          <w:sz w:val="20"/>
        </w:rPr>
      </w:pPr>
      <w:r>
        <w:rPr>
          <w:rFonts w:ascii="Arial" w:hAnsi="Arial" w:cs="Arial"/>
          <w:sz w:val="20"/>
        </w:rPr>
        <w:t>All</w:t>
      </w:r>
      <w:r w:rsidR="0054083C" w:rsidRPr="00F70CA5">
        <w:rPr>
          <w:rFonts w:ascii="Arial" w:hAnsi="Arial" w:cs="Arial"/>
          <w:sz w:val="20"/>
        </w:rPr>
        <w:t xml:space="preserve"> response</w:t>
      </w:r>
      <w:r>
        <w:rPr>
          <w:rFonts w:ascii="Arial" w:hAnsi="Arial" w:cs="Arial"/>
          <w:sz w:val="20"/>
        </w:rPr>
        <w:t>s to this RFP</w:t>
      </w:r>
      <w:r w:rsidR="0054083C" w:rsidRPr="00F70CA5">
        <w:rPr>
          <w:rFonts w:ascii="Arial" w:hAnsi="Arial" w:cs="Arial"/>
          <w:sz w:val="20"/>
        </w:rPr>
        <w:t xml:space="preserve"> will become part of the contract file and will become a matter of public record</w:t>
      </w:r>
      <w:r w:rsidR="002C600D">
        <w:rPr>
          <w:rFonts w:ascii="Arial" w:hAnsi="Arial" w:cs="Arial"/>
          <w:sz w:val="20"/>
        </w:rPr>
        <w:t xml:space="preserve"> under the State’s Public Records Act, 1 V.S.A. </w:t>
      </w:r>
      <w:r w:rsidR="002C600D" w:rsidRPr="002C600D">
        <w:rPr>
          <w:rFonts w:ascii="Times New Roman" w:hAnsi="Times New Roman" w:cs="Arial"/>
          <w:sz w:val="20"/>
        </w:rPr>
        <w:t>§</w:t>
      </w:r>
      <w:r w:rsidR="002C600D">
        <w:rPr>
          <w:rFonts w:ascii="Arial" w:hAnsi="Arial" w:cs="Arial"/>
          <w:sz w:val="20"/>
        </w:rPr>
        <w:t xml:space="preserve"> 315 et seq. (the “Public Records Act”)</w:t>
      </w:r>
      <w:r w:rsidR="0054083C" w:rsidRPr="00F70CA5">
        <w:rPr>
          <w:rFonts w:ascii="Arial" w:hAnsi="Arial" w:cs="Arial"/>
          <w:sz w:val="20"/>
        </w:rPr>
        <w:t xml:space="preserve">. If </w:t>
      </w:r>
      <w:r>
        <w:rPr>
          <w:rFonts w:ascii="Arial" w:hAnsi="Arial" w:cs="Arial"/>
          <w:sz w:val="20"/>
        </w:rPr>
        <w:t>your</w:t>
      </w:r>
      <w:r w:rsidRPr="00F70CA5">
        <w:rPr>
          <w:rFonts w:ascii="Arial" w:hAnsi="Arial" w:cs="Arial"/>
          <w:sz w:val="20"/>
        </w:rPr>
        <w:t xml:space="preserve"> </w:t>
      </w:r>
      <w:r w:rsidR="0054083C" w:rsidRPr="00F70CA5">
        <w:rPr>
          <w:rFonts w:ascii="Arial" w:hAnsi="Arial" w:cs="Arial"/>
          <w:sz w:val="20"/>
        </w:rPr>
        <w:t xml:space="preserve">response </w:t>
      </w:r>
      <w:r w:rsidR="002C600D">
        <w:rPr>
          <w:rFonts w:ascii="Arial" w:hAnsi="Arial" w:cs="Arial"/>
          <w:sz w:val="20"/>
        </w:rPr>
        <w:t xml:space="preserve">must </w:t>
      </w:r>
      <w:r w:rsidR="0054083C" w:rsidRPr="00F70CA5">
        <w:rPr>
          <w:rFonts w:ascii="Arial" w:hAnsi="Arial" w:cs="Arial"/>
          <w:sz w:val="20"/>
        </w:rPr>
        <w:t xml:space="preserve">include material that </w:t>
      </w:r>
      <w:r>
        <w:rPr>
          <w:rFonts w:ascii="Arial" w:hAnsi="Arial" w:cs="Arial"/>
          <w:sz w:val="20"/>
        </w:rPr>
        <w:t>you</w:t>
      </w:r>
      <w:r w:rsidRPr="00F70CA5">
        <w:rPr>
          <w:rFonts w:ascii="Arial" w:hAnsi="Arial" w:cs="Arial"/>
          <w:sz w:val="20"/>
        </w:rPr>
        <w:t xml:space="preserve"> </w:t>
      </w:r>
      <w:r w:rsidR="0054083C" w:rsidRPr="00F70CA5">
        <w:rPr>
          <w:rFonts w:ascii="Arial" w:hAnsi="Arial" w:cs="Arial"/>
          <w:sz w:val="20"/>
        </w:rPr>
        <w:t xml:space="preserve">consider to be proprietary and confidential under </w:t>
      </w:r>
      <w:r w:rsidR="0054083C" w:rsidRPr="00521CCB">
        <w:rPr>
          <w:rFonts w:ascii="Arial" w:hAnsi="Arial" w:cs="Arial"/>
          <w:sz w:val="20"/>
        </w:rPr>
        <w:t xml:space="preserve">the Public Records </w:t>
      </w:r>
      <w:r w:rsidR="0054083C">
        <w:rPr>
          <w:rFonts w:ascii="Arial" w:hAnsi="Arial" w:cs="Arial"/>
          <w:sz w:val="20"/>
        </w:rPr>
        <w:t>Act</w:t>
      </w:r>
      <w:r w:rsidR="0054083C" w:rsidRPr="00521CCB">
        <w:rPr>
          <w:rFonts w:ascii="Arial" w:hAnsi="Arial" w:cs="Arial"/>
          <w:sz w:val="20"/>
        </w:rPr>
        <w:t xml:space="preserve">, </w:t>
      </w:r>
      <w:r w:rsidR="002C600D">
        <w:rPr>
          <w:rFonts w:ascii="Arial" w:hAnsi="Arial" w:cs="Arial"/>
          <w:sz w:val="20"/>
        </w:rPr>
        <w:t xml:space="preserve">your </w:t>
      </w:r>
      <w:r w:rsidR="0054083C">
        <w:rPr>
          <w:rFonts w:ascii="Arial" w:hAnsi="Arial" w:cs="Arial"/>
          <w:sz w:val="20"/>
        </w:rPr>
        <w:t xml:space="preserve">cover letter </w:t>
      </w:r>
      <w:r w:rsidR="002C600D">
        <w:rPr>
          <w:rFonts w:ascii="Arial" w:hAnsi="Arial" w:cs="Arial"/>
          <w:sz w:val="20"/>
        </w:rPr>
        <w:t xml:space="preserve">must </w:t>
      </w:r>
      <w:r w:rsidR="0054083C">
        <w:rPr>
          <w:rFonts w:ascii="Arial" w:hAnsi="Arial" w:cs="Arial"/>
          <w:sz w:val="20"/>
        </w:rPr>
        <w:t>clearly identif</w:t>
      </w:r>
      <w:r w:rsidR="002C600D">
        <w:rPr>
          <w:rFonts w:ascii="Arial" w:hAnsi="Arial" w:cs="Arial"/>
          <w:sz w:val="20"/>
        </w:rPr>
        <w:t>y</w:t>
      </w:r>
      <w:r w:rsidR="0054083C">
        <w:rPr>
          <w:rFonts w:ascii="Arial" w:hAnsi="Arial" w:cs="Arial"/>
          <w:sz w:val="20"/>
        </w:rPr>
        <w:t xml:space="preserve"> </w:t>
      </w:r>
      <w:r w:rsidR="0054083C" w:rsidRPr="00F70CA5">
        <w:rPr>
          <w:rFonts w:ascii="Arial" w:hAnsi="Arial" w:cs="Arial"/>
          <w:sz w:val="20"/>
        </w:rPr>
        <w:t xml:space="preserve">each page or section of </w:t>
      </w:r>
      <w:r>
        <w:rPr>
          <w:rFonts w:ascii="Arial" w:hAnsi="Arial" w:cs="Arial"/>
          <w:sz w:val="20"/>
        </w:rPr>
        <w:t>your</w:t>
      </w:r>
      <w:r w:rsidRPr="00F70CA5">
        <w:rPr>
          <w:rFonts w:ascii="Arial" w:hAnsi="Arial" w:cs="Arial"/>
          <w:sz w:val="20"/>
        </w:rPr>
        <w:t xml:space="preserve"> </w:t>
      </w:r>
      <w:r w:rsidR="0054083C" w:rsidRPr="00F70CA5">
        <w:rPr>
          <w:rFonts w:ascii="Arial" w:hAnsi="Arial" w:cs="Arial"/>
          <w:sz w:val="20"/>
        </w:rPr>
        <w:t xml:space="preserve">response that </w:t>
      </w:r>
      <w:r>
        <w:rPr>
          <w:rFonts w:ascii="Arial" w:hAnsi="Arial" w:cs="Arial"/>
          <w:sz w:val="20"/>
        </w:rPr>
        <w:t>you consider</w:t>
      </w:r>
      <w:r w:rsidR="0054083C" w:rsidRPr="00F70CA5">
        <w:rPr>
          <w:rFonts w:ascii="Arial" w:hAnsi="Arial" w:cs="Arial"/>
          <w:sz w:val="20"/>
        </w:rPr>
        <w:t xml:space="preserve"> proprietary and confidential</w:t>
      </w:r>
      <w:r w:rsidR="0054083C">
        <w:rPr>
          <w:rFonts w:ascii="Arial" w:hAnsi="Arial" w:cs="Arial"/>
          <w:sz w:val="20"/>
        </w:rPr>
        <w:t xml:space="preserve">. </w:t>
      </w:r>
      <w:r>
        <w:rPr>
          <w:rFonts w:ascii="Arial" w:hAnsi="Arial" w:cs="Arial"/>
          <w:sz w:val="20"/>
        </w:rPr>
        <w:t>Your</w:t>
      </w:r>
      <w:r w:rsidR="00661E60">
        <w:rPr>
          <w:rFonts w:ascii="Arial" w:hAnsi="Arial" w:cs="Arial"/>
          <w:sz w:val="20"/>
        </w:rPr>
        <w:t xml:space="preserve"> </w:t>
      </w:r>
      <w:r w:rsidR="0054083C">
        <w:rPr>
          <w:rFonts w:ascii="Arial" w:hAnsi="Arial" w:cs="Arial"/>
          <w:sz w:val="20"/>
        </w:rPr>
        <w:t xml:space="preserve">cover letter </w:t>
      </w:r>
      <w:r>
        <w:rPr>
          <w:rFonts w:ascii="Arial" w:hAnsi="Arial" w:cs="Arial"/>
          <w:sz w:val="20"/>
        </w:rPr>
        <w:t xml:space="preserve">must also include </w:t>
      </w:r>
      <w:r w:rsidR="0054083C">
        <w:rPr>
          <w:rFonts w:ascii="Arial" w:hAnsi="Arial" w:cs="Arial"/>
          <w:sz w:val="20"/>
        </w:rPr>
        <w:t xml:space="preserve">a written explanation </w:t>
      </w:r>
      <w:r w:rsidR="0054083C" w:rsidRPr="00521CCB">
        <w:rPr>
          <w:rFonts w:ascii="Arial" w:hAnsi="Arial" w:cs="Arial"/>
          <w:b/>
          <w:i/>
          <w:sz w:val="20"/>
        </w:rPr>
        <w:t>for each marked section</w:t>
      </w:r>
      <w:r w:rsidR="0054083C">
        <w:rPr>
          <w:rFonts w:ascii="Arial" w:hAnsi="Arial" w:cs="Arial"/>
          <w:sz w:val="20"/>
        </w:rPr>
        <w:t xml:space="preserve"> </w:t>
      </w:r>
      <w:r w:rsidR="0054083C" w:rsidRPr="00F70CA5">
        <w:rPr>
          <w:rFonts w:ascii="Arial" w:hAnsi="Arial" w:cs="Arial"/>
          <w:sz w:val="20"/>
        </w:rPr>
        <w:t xml:space="preserve">explaining why such material should be considered </w:t>
      </w:r>
      <w:r w:rsidR="0054083C" w:rsidRPr="00521CCB">
        <w:rPr>
          <w:rFonts w:ascii="Arial" w:hAnsi="Arial" w:cs="Arial"/>
          <w:sz w:val="20"/>
        </w:rPr>
        <w:t>exempt from public disclosure in the event of a public records request, pursuant to 1 V.S.A. § 317(c)</w:t>
      </w:r>
      <w:r w:rsidR="0054083C" w:rsidRPr="00F70CA5">
        <w:rPr>
          <w:rFonts w:ascii="Arial" w:hAnsi="Arial" w:cs="Arial"/>
          <w:sz w:val="20"/>
        </w:rPr>
        <w:t xml:space="preserve">, including the prospective harm to the competitive position of the bidder if the identified material were to be released. </w:t>
      </w:r>
      <w:r w:rsidR="0054083C">
        <w:rPr>
          <w:rFonts w:ascii="Arial" w:hAnsi="Arial" w:cs="Arial"/>
          <w:sz w:val="20"/>
        </w:rPr>
        <w:t xml:space="preserve">Additionally, </w:t>
      </w:r>
      <w:r w:rsidR="002C600D">
        <w:rPr>
          <w:rFonts w:ascii="Arial" w:hAnsi="Arial" w:cs="Arial"/>
          <w:sz w:val="20"/>
        </w:rPr>
        <w:t>you</w:t>
      </w:r>
      <w:r w:rsidR="0054083C">
        <w:rPr>
          <w:rFonts w:ascii="Arial" w:hAnsi="Arial" w:cs="Arial"/>
          <w:sz w:val="20"/>
        </w:rPr>
        <w:t xml:space="preserve"> must include a redacted copy of </w:t>
      </w:r>
      <w:r w:rsidR="002C600D">
        <w:rPr>
          <w:rFonts w:ascii="Arial" w:hAnsi="Arial" w:cs="Arial"/>
          <w:sz w:val="20"/>
        </w:rPr>
        <w:t xml:space="preserve">your </w:t>
      </w:r>
      <w:r w:rsidR="0054083C">
        <w:rPr>
          <w:rFonts w:ascii="Arial" w:hAnsi="Arial" w:cs="Arial"/>
          <w:sz w:val="20"/>
        </w:rPr>
        <w:t xml:space="preserve">response for portions that are considered proprietary and confidential. </w:t>
      </w:r>
      <w:r w:rsidR="0054083C" w:rsidRPr="00EB13BA">
        <w:rPr>
          <w:rFonts w:ascii="Arial" w:hAnsi="Arial" w:cs="Arial"/>
          <w:sz w:val="20"/>
        </w:rPr>
        <w:t>Redactions must be limited so that the reviewer may understand the nature of the information being withheld. It is typically inappropriate to redact entire pages, or to redact the titles/captions of tables and figures.</w:t>
      </w:r>
      <w:r w:rsidR="0054083C">
        <w:rPr>
          <w:rFonts w:ascii="Arial" w:hAnsi="Arial" w:cs="Arial"/>
          <w:sz w:val="20"/>
        </w:rPr>
        <w:t xml:space="preserve"> </w:t>
      </w:r>
      <w:r w:rsidR="0054083C" w:rsidRPr="00D274E7">
        <w:rPr>
          <w:rFonts w:ascii="Arial" w:hAnsi="Arial" w:cs="Arial"/>
          <w:sz w:val="20"/>
        </w:rPr>
        <w:t xml:space="preserve">Under no circumstances </w:t>
      </w:r>
      <w:r w:rsidR="002C600D">
        <w:rPr>
          <w:rFonts w:ascii="Arial" w:hAnsi="Arial" w:cs="Arial"/>
          <w:sz w:val="20"/>
        </w:rPr>
        <w:t>may your</w:t>
      </w:r>
      <w:r w:rsidR="0054083C" w:rsidRPr="00D274E7">
        <w:rPr>
          <w:rFonts w:ascii="Arial" w:hAnsi="Arial" w:cs="Arial"/>
          <w:sz w:val="20"/>
        </w:rPr>
        <w:t xml:space="preserve"> entire response be marked confidential, and the State reserves the right to disqualify responses so marked.</w:t>
      </w:r>
    </w:p>
    <w:p w14:paraId="2C180AC5" w14:textId="77777777" w:rsidR="00DC35F2" w:rsidRPr="00B0445A" w:rsidRDefault="00DC35F2" w:rsidP="00DC35F2">
      <w:pPr>
        <w:numPr>
          <w:ilvl w:val="2"/>
          <w:numId w:val="1"/>
        </w:numPr>
        <w:spacing w:before="120"/>
        <w:rPr>
          <w:rFonts w:ascii="Arial" w:hAnsi="Arial" w:cs="Arial"/>
          <w:sz w:val="20"/>
        </w:rPr>
      </w:pPr>
      <w:r w:rsidRPr="00DC35F2">
        <w:rPr>
          <w:rFonts w:ascii="Arial" w:hAnsi="Arial" w:cs="Arial"/>
          <w:sz w:val="20"/>
          <w:u w:val="single"/>
        </w:rPr>
        <w:t xml:space="preserve">Exceptions to </w:t>
      </w:r>
      <w:r w:rsidR="0032726A">
        <w:rPr>
          <w:rFonts w:ascii="Arial" w:hAnsi="Arial" w:cs="Arial"/>
          <w:sz w:val="20"/>
          <w:u w:val="single"/>
        </w:rPr>
        <w:t xml:space="preserve">Contract </w:t>
      </w:r>
      <w:r w:rsidRPr="00DC35F2">
        <w:rPr>
          <w:rFonts w:ascii="Arial" w:hAnsi="Arial" w:cs="Arial"/>
          <w:sz w:val="20"/>
          <w:u w:val="single"/>
        </w:rPr>
        <w:t>Terms and Conditions</w:t>
      </w:r>
      <w:r>
        <w:rPr>
          <w:rFonts w:ascii="Arial" w:hAnsi="Arial" w:cs="Arial"/>
          <w:sz w:val="20"/>
        </w:rPr>
        <w:t xml:space="preserve">.  </w:t>
      </w:r>
      <w:r w:rsidRPr="00DC35F2">
        <w:rPr>
          <w:rFonts w:ascii="Arial" w:hAnsi="Arial" w:cs="Arial"/>
          <w:sz w:val="20"/>
        </w:rPr>
        <w:t xml:space="preserve">If </w:t>
      </w:r>
      <w:r w:rsidR="002C600D">
        <w:rPr>
          <w:rFonts w:ascii="Arial" w:hAnsi="Arial" w:cs="Arial"/>
          <w:sz w:val="20"/>
        </w:rPr>
        <w:t>a</w:t>
      </w:r>
      <w:r w:rsidR="002C600D" w:rsidRPr="00DC35F2">
        <w:rPr>
          <w:rFonts w:ascii="Arial" w:hAnsi="Arial" w:cs="Arial"/>
          <w:sz w:val="20"/>
        </w:rPr>
        <w:t xml:space="preserve"> </w:t>
      </w:r>
      <w:r w:rsidR="002C600D">
        <w:rPr>
          <w:rFonts w:ascii="Arial" w:hAnsi="Arial" w:cs="Arial"/>
          <w:sz w:val="20"/>
        </w:rPr>
        <w:t>Bidder</w:t>
      </w:r>
      <w:r w:rsidR="002C600D" w:rsidRPr="00DC35F2">
        <w:rPr>
          <w:rFonts w:ascii="Arial" w:hAnsi="Arial" w:cs="Arial"/>
          <w:sz w:val="20"/>
        </w:rPr>
        <w:t xml:space="preserve"> </w:t>
      </w:r>
      <w:r w:rsidRPr="00DC35F2">
        <w:rPr>
          <w:rFonts w:ascii="Arial" w:hAnsi="Arial" w:cs="Arial"/>
          <w:sz w:val="20"/>
        </w:rPr>
        <w:t xml:space="preserve">wishes to propose an exception to any terms and conditions set forth in </w:t>
      </w:r>
      <w:r w:rsidR="003B41D0">
        <w:rPr>
          <w:rFonts w:ascii="Arial" w:hAnsi="Arial" w:cs="Arial"/>
          <w:sz w:val="20"/>
        </w:rPr>
        <w:t>the Standard Contract Form and its attachments</w:t>
      </w:r>
      <w:r w:rsidRPr="00DC35F2">
        <w:rPr>
          <w:rFonts w:ascii="Arial" w:hAnsi="Arial" w:cs="Arial"/>
          <w:sz w:val="20"/>
        </w:rPr>
        <w:t xml:space="preserve">, </w:t>
      </w:r>
      <w:r>
        <w:rPr>
          <w:rFonts w:ascii="Arial" w:hAnsi="Arial" w:cs="Arial"/>
          <w:sz w:val="20"/>
        </w:rPr>
        <w:t>such exceptions must be included in the cover letter to the RFP response</w:t>
      </w:r>
      <w:r w:rsidRPr="00DC35F2">
        <w:rPr>
          <w:rFonts w:ascii="Arial" w:hAnsi="Arial" w:cs="Arial"/>
          <w:sz w:val="20"/>
        </w:rPr>
        <w:t xml:space="preserve">. Failure to note exceptions </w:t>
      </w:r>
      <w:r>
        <w:rPr>
          <w:rFonts w:ascii="Arial" w:hAnsi="Arial" w:cs="Arial"/>
          <w:sz w:val="20"/>
        </w:rPr>
        <w:t xml:space="preserve">when responding to the RFP </w:t>
      </w:r>
      <w:r w:rsidRPr="00DC35F2">
        <w:rPr>
          <w:rFonts w:ascii="Arial" w:hAnsi="Arial" w:cs="Arial"/>
          <w:sz w:val="20"/>
        </w:rPr>
        <w:t xml:space="preserve">will be deemed to be acceptance of the State </w:t>
      </w:r>
      <w:r w:rsidR="003B41D0">
        <w:rPr>
          <w:rFonts w:ascii="Arial" w:hAnsi="Arial" w:cs="Arial"/>
          <w:sz w:val="20"/>
        </w:rPr>
        <w:t xml:space="preserve">contract </w:t>
      </w:r>
      <w:r w:rsidRPr="00DC35F2">
        <w:rPr>
          <w:rFonts w:ascii="Arial" w:hAnsi="Arial" w:cs="Arial"/>
          <w:sz w:val="20"/>
        </w:rPr>
        <w:t>terms and conditions.  If exceptions are not noted in the response to this RFP but raised during contract negotiations, the State reserves the right to cancel the negotiation if deemed to be in the best interests of the State.</w:t>
      </w:r>
      <w:r w:rsidR="003B41D0" w:rsidRPr="003B41D0">
        <w:rPr>
          <w:rFonts w:ascii="Calibri" w:hAnsi="Calibri"/>
          <w:bCs/>
          <w:iCs/>
          <w:szCs w:val="24"/>
        </w:rPr>
        <w:t xml:space="preserve"> </w:t>
      </w:r>
      <w:r w:rsidR="003B41D0" w:rsidRPr="003B41D0">
        <w:rPr>
          <w:rFonts w:ascii="Arial" w:hAnsi="Arial" w:cs="Arial"/>
          <w:bCs/>
          <w:iCs/>
          <w:sz w:val="20"/>
        </w:rPr>
        <w:t>Note that exceptions to contract terms may cause rejection of the proposal.</w:t>
      </w:r>
    </w:p>
    <w:bookmarkEnd w:id="25"/>
    <w:p w14:paraId="3161E59C" w14:textId="77777777" w:rsidR="003D4299" w:rsidRDefault="003D4299" w:rsidP="00C36BF6">
      <w:pPr>
        <w:numPr>
          <w:ilvl w:val="1"/>
          <w:numId w:val="1"/>
        </w:numPr>
        <w:tabs>
          <w:tab w:val="num" w:pos="360"/>
        </w:tabs>
        <w:spacing w:before="120"/>
        <w:rPr>
          <w:rFonts w:ascii="Arial" w:hAnsi="Arial" w:cs="Arial"/>
          <w:sz w:val="20"/>
        </w:rPr>
      </w:pPr>
      <w:r>
        <w:rPr>
          <w:rFonts w:ascii="Arial" w:hAnsi="Arial" w:cs="Arial"/>
          <w:b/>
          <w:sz w:val="20"/>
        </w:rPr>
        <w:t>TECHNICAL RESPONSE</w:t>
      </w:r>
      <w:r w:rsidR="002077DF" w:rsidRPr="00BE18C2">
        <w:rPr>
          <w:rFonts w:ascii="Arial" w:hAnsi="Arial" w:cs="Arial"/>
          <w:b/>
          <w:sz w:val="20"/>
        </w:rPr>
        <w:t>.</w:t>
      </w:r>
      <w:r w:rsidR="002077DF" w:rsidRPr="00BE18C2">
        <w:rPr>
          <w:rFonts w:ascii="Arial" w:hAnsi="Arial" w:cs="Arial"/>
          <w:sz w:val="20"/>
        </w:rPr>
        <w:t xml:space="preserve">  </w:t>
      </w:r>
      <w:r>
        <w:rPr>
          <w:rFonts w:ascii="Arial" w:hAnsi="Arial" w:cs="Arial"/>
          <w:sz w:val="20"/>
        </w:rPr>
        <w:t>In response to this RFP, a Bidder shall:</w:t>
      </w:r>
    </w:p>
    <w:p w14:paraId="13B25470" w14:textId="77777777" w:rsidR="003D4299" w:rsidRDefault="00C36BF6" w:rsidP="003D4299">
      <w:pPr>
        <w:numPr>
          <w:ilvl w:val="2"/>
          <w:numId w:val="1"/>
        </w:numPr>
        <w:spacing w:before="120"/>
        <w:rPr>
          <w:rFonts w:ascii="Arial" w:hAnsi="Arial" w:cs="Arial"/>
          <w:sz w:val="20"/>
        </w:rPr>
      </w:pPr>
      <w:r w:rsidRPr="00C36BF6">
        <w:rPr>
          <w:rFonts w:ascii="Arial" w:hAnsi="Arial" w:cs="Arial"/>
          <w:sz w:val="20"/>
        </w:rPr>
        <w:t xml:space="preserve">Provide details </w:t>
      </w:r>
      <w:r w:rsidR="004D4B1A">
        <w:rPr>
          <w:rFonts w:ascii="Arial" w:hAnsi="Arial" w:cs="Arial"/>
          <w:sz w:val="20"/>
        </w:rPr>
        <w:t xml:space="preserve">concerning </w:t>
      </w:r>
      <w:r w:rsidR="003D4299">
        <w:rPr>
          <w:rFonts w:ascii="Arial" w:hAnsi="Arial" w:cs="Arial"/>
          <w:sz w:val="20"/>
        </w:rPr>
        <w:t xml:space="preserve">your </w:t>
      </w:r>
      <w:r w:rsidR="004D4B1A">
        <w:rPr>
          <w:rFonts w:ascii="Arial" w:hAnsi="Arial" w:cs="Arial"/>
          <w:sz w:val="20"/>
        </w:rPr>
        <w:t>form of business organization</w:t>
      </w:r>
      <w:r w:rsidRPr="00C36BF6">
        <w:rPr>
          <w:rFonts w:ascii="Arial" w:hAnsi="Arial" w:cs="Arial"/>
          <w:sz w:val="20"/>
        </w:rPr>
        <w:t>, company size and resources</w:t>
      </w:r>
      <w:r w:rsidR="003D4299">
        <w:rPr>
          <w:rFonts w:ascii="Arial" w:hAnsi="Arial" w:cs="Arial"/>
          <w:sz w:val="20"/>
        </w:rPr>
        <w:t xml:space="preserve">. </w:t>
      </w:r>
    </w:p>
    <w:p w14:paraId="3B5DFA18" w14:textId="77777777" w:rsidR="003D4299" w:rsidRDefault="003D4299" w:rsidP="003D4299">
      <w:pPr>
        <w:numPr>
          <w:ilvl w:val="2"/>
          <w:numId w:val="1"/>
        </w:numPr>
        <w:spacing w:before="120"/>
        <w:rPr>
          <w:rFonts w:ascii="Arial" w:hAnsi="Arial" w:cs="Arial"/>
          <w:sz w:val="20"/>
        </w:rPr>
      </w:pPr>
      <w:r>
        <w:rPr>
          <w:rFonts w:ascii="Arial" w:hAnsi="Arial" w:cs="Arial"/>
          <w:color w:val="000000"/>
          <w:sz w:val="20"/>
        </w:rPr>
        <w:t>Describe</w:t>
      </w:r>
      <w:r w:rsidR="004D4B1A">
        <w:rPr>
          <w:rFonts w:ascii="Arial" w:hAnsi="Arial" w:cs="Arial"/>
          <w:sz w:val="20"/>
        </w:rPr>
        <w:t xml:space="preserve"> </w:t>
      </w:r>
      <w:r>
        <w:rPr>
          <w:rFonts w:ascii="Arial" w:hAnsi="Arial" w:cs="Arial"/>
          <w:color w:val="000000"/>
          <w:sz w:val="20"/>
        </w:rPr>
        <w:t xml:space="preserve">your </w:t>
      </w:r>
      <w:r w:rsidRPr="00FD7038">
        <w:rPr>
          <w:rFonts w:ascii="Arial" w:hAnsi="Arial" w:cs="Arial"/>
          <w:color w:val="000000"/>
          <w:sz w:val="20"/>
        </w:rPr>
        <w:t>capabilities</w:t>
      </w:r>
      <w:r>
        <w:rPr>
          <w:rFonts w:ascii="Arial" w:hAnsi="Arial" w:cs="Arial"/>
          <w:color w:val="000000"/>
          <w:sz w:val="20"/>
        </w:rPr>
        <w:t xml:space="preserve"> and </w:t>
      </w:r>
      <w:r w:rsidR="004D4B1A">
        <w:rPr>
          <w:rFonts w:ascii="Arial" w:hAnsi="Arial" w:cs="Arial"/>
          <w:sz w:val="20"/>
        </w:rPr>
        <w:t>particular</w:t>
      </w:r>
      <w:r w:rsidR="00C36BF6">
        <w:rPr>
          <w:rFonts w:ascii="Arial" w:hAnsi="Arial" w:cs="Arial"/>
          <w:sz w:val="20"/>
        </w:rPr>
        <w:t xml:space="preserve"> </w:t>
      </w:r>
      <w:r w:rsidR="00C36BF6" w:rsidRPr="00C36BF6">
        <w:rPr>
          <w:rFonts w:ascii="Arial" w:hAnsi="Arial" w:cs="Arial"/>
          <w:sz w:val="20"/>
        </w:rPr>
        <w:t xml:space="preserve">experience relevant to the </w:t>
      </w:r>
      <w:r>
        <w:rPr>
          <w:rFonts w:ascii="Arial" w:hAnsi="Arial" w:cs="Arial"/>
          <w:sz w:val="20"/>
        </w:rPr>
        <w:t>RFP requirements.</w:t>
      </w:r>
    </w:p>
    <w:p w14:paraId="1F504768" w14:textId="77777777" w:rsidR="00C36BF6" w:rsidRPr="00C36BF6" w:rsidRDefault="003D4299" w:rsidP="004D2734">
      <w:pPr>
        <w:numPr>
          <w:ilvl w:val="3"/>
          <w:numId w:val="1"/>
        </w:numPr>
        <w:spacing w:before="120"/>
        <w:ind w:left="1980" w:hanging="900"/>
        <w:rPr>
          <w:rFonts w:ascii="Arial" w:hAnsi="Arial" w:cs="Arial"/>
          <w:sz w:val="20"/>
        </w:rPr>
      </w:pPr>
      <w:r>
        <w:rPr>
          <w:rFonts w:ascii="Arial" w:hAnsi="Arial" w:cs="Arial"/>
          <w:sz w:val="20"/>
        </w:rPr>
        <w:t>Identify</w:t>
      </w:r>
      <w:r w:rsidR="00C36BF6" w:rsidRPr="00C36BF6">
        <w:rPr>
          <w:rFonts w:ascii="Arial" w:hAnsi="Arial" w:cs="Arial"/>
          <w:sz w:val="20"/>
        </w:rPr>
        <w:t xml:space="preserve"> </w:t>
      </w:r>
      <w:r w:rsidR="004D4B1A">
        <w:rPr>
          <w:rFonts w:ascii="Arial" w:hAnsi="Arial" w:cs="Arial"/>
          <w:sz w:val="20"/>
        </w:rPr>
        <w:t>all</w:t>
      </w:r>
      <w:r w:rsidR="00C36BF6" w:rsidRPr="00C36BF6">
        <w:rPr>
          <w:rFonts w:ascii="Arial" w:hAnsi="Arial" w:cs="Arial"/>
          <w:sz w:val="20"/>
        </w:rPr>
        <w:t xml:space="preserve"> current or </w:t>
      </w:r>
      <w:r w:rsidR="004D4B1A">
        <w:rPr>
          <w:rFonts w:ascii="Arial" w:hAnsi="Arial" w:cs="Arial"/>
          <w:sz w:val="20"/>
        </w:rPr>
        <w:t>past</w:t>
      </w:r>
      <w:r w:rsidR="004D4B1A" w:rsidRPr="00C36BF6">
        <w:rPr>
          <w:rFonts w:ascii="Arial" w:hAnsi="Arial" w:cs="Arial"/>
          <w:sz w:val="20"/>
        </w:rPr>
        <w:t xml:space="preserve"> </w:t>
      </w:r>
      <w:r w:rsidR="00C36BF6" w:rsidRPr="00C36BF6">
        <w:rPr>
          <w:rFonts w:ascii="Arial" w:hAnsi="Arial" w:cs="Arial"/>
          <w:sz w:val="20"/>
        </w:rPr>
        <w:t>State projects.</w:t>
      </w:r>
    </w:p>
    <w:p w14:paraId="65D02EB4" w14:textId="77777777" w:rsidR="003D4299" w:rsidRPr="00FD7038" w:rsidRDefault="003D4299" w:rsidP="003D4299">
      <w:pPr>
        <w:numPr>
          <w:ilvl w:val="2"/>
          <w:numId w:val="1"/>
        </w:numPr>
        <w:spacing w:before="120"/>
        <w:rPr>
          <w:rFonts w:ascii="Arial" w:hAnsi="Arial" w:cs="Arial"/>
          <w:sz w:val="20"/>
        </w:rPr>
      </w:pPr>
      <w:r>
        <w:rPr>
          <w:rFonts w:ascii="Arial" w:hAnsi="Arial" w:cs="Arial"/>
          <w:sz w:val="20"/>
        </w:rPr>
        <w:t>I</w:t>
      </w:r>
      <w:r w:rsidRPr="00FD7038">
        <w:rPr>
          <w:rFonts w:ascii="Arial" w:hAnsi="Arial" w:cs="Arial"/>
          <w:sz w:val="20"/>
        </w:rPr>
        <w:t xml:space="preserve">dentify </w:t>
      </w:r>
      <w:r w:rsidRPr="00C36BF6">
        <w:rPr>
          <w:rFonts w:ascii="Arial" w:hAnsi="Arial" w:cs="Arial"/>
          <w:sz w:val="20"/>
        </w:rPr>
        <w:t xml:space="preserve">the names of </w:t>
      </w:r>
      <w:r>
        <w:rPr>
          <w:rFonts w:ascii="Arial" w:hAnsi="Arial" w:cs="Arial"/>
          <w:sz w:val="20"/>
        </w:rPr>
        <w:t>all</w:t>
      </w:r>
      <w:r w:rsidRPr="00C36BF6">
        <w:rPr>
          <w:rFonts w:ascii="Arial" w:hAnsi="Arial" w:cs="Arial"/>
          <w:sz w:val="20"/>
        </w:rPr>
        <w:t xml:space="preserve"> subcontractors</w:t>
      </w:r>
      <w:r>
        <w:rPr>
          <w:rFonts w:ascii="Arial" w:hAnsi="Arial" w:cs="Arial"/>
          <w:sz w:val="20"/>
        </w:rPr>
        <w:t xml:space="preserve"> you intend to use,</w:t>
      </w:r>
      <w:r w:rsidRPr="00C36BF6">
        <w:rPr>
          <w:rFonts w:ascii="Arial" w:hAnsi="Arial" w:cs="Arial"/>
          <w:sz w:val="20"/>
        </w:rPr>
        <w:t xml:space="preserve"> the portions of the work the subcontractors will perform</w:t>
      </w:r>
      <w:r>
        <w:rPr>
          <w:rFonts w:ascii="Arial" w:hAnsi="Arial" w:cs="Arial"/>
          <w:sz w:val="20"/>
        </w:rPr>
        <w:t>, and address the background and experience of the subcontractor(s),</w:t>
      </w:r>
      <w:r w:rsidRPr="00FD7038">
        <w:rPr>
          <w:rFonts w:ascii="Arial" w:hAnsi="Arial" w:cs="Arial"/>
          <w:sz w:val="20"/>
        </w:rPr>
        <w:t xml:space="preserve"> as </w:t>
      </w:r>
      <w:r>
        <w:rPr>
          <w:rFonts w:ascii="Arial" w:hAnsi="Arial" w:cs="Arial"/>
          <w:sz w:val="20"/>
        </w:rPr>
        <w:t xml:space="preserve">per RFP section 4.3.2 </w:t>
      </w:r>
      <w:r w:rsidRPr="00FD7038">
        <w:rPr>
          <w:rFonts w:ascii="Arial" w:hAnsi="Arial" w:cs="Arial"/>
          <w:sz w:val="20"/>
        </w:rPr>
        <w:t>above.</w:t>
      </w:r>
    </w:p>
    <w:p w14:paraId="7E9CABFE" w14:textId="77777777" w:rsidR="001A4F4E" w:rsidRPr="00B0445A" w:rsidRDefault="002077DF" w:rsidP="001A4F4E">
      <w:pPr>
        <w:numPr>
          <w:ilvl w:val="1"/>
          <w:numId w:val="1"/>
        </w:numPr>
        <w:tabs>
          <w:tab w:val="num" w:pos="360"/>
        </w:tabs>
        <w:spacing w:before="120"/>
        <w:rPr>
          <w:rFonts w:ascii="Arial" w:hAnsi="Arial" w:cs="Arial"/>
          <w:sz w:val="20"/>
        </w:rPr>
      </w:pPr>
      <w:r w:rsidRPr="00B0445A">
        <w:rPr>
          <w:rFonts w:ascii="Arial" w:hAnsi="Arial" w:cs="Arial"/>
          <w:b/>
          <w:sz w:val="20"/>
        </w:rPr>
        <w:t>REFERENCES.</w:t>
      </w:r>
      <w:r w:rsidRPr="00B0445A">
        <w:rPr>
          <w:rFonts w:ascii="Arial" w:hAnsi="Arial" w:cs="Arial"/>
          <w:sz w:val="20"/>
        </w:rPr>
        <w:t xml:space="preserve">  Provide the names, addresses, and phone numbers of at least three companies with whom you have transacted similar business in the last 12 months.  You must include contact names who can talk knowledgeably about performance.</w:t>
      </w:r>
    </w:p>
    <w:p w14:paraId="5B7F3219" w14:textId="77777777" w:rsidR="0019448C" w:rsidRDefault="00D04BA8" w:rsidP="0019448C">
      <w:pPr>
        <w:numPr>
          <w:ilvl w:val="1"/>
          <w:numId w:val="1"/>
        </w:numPr>
        <w:tabs>
          <w:tab w:val="num" w:pos="360"/>
        </w:tabs>
        <w:spacing w:before="120"/>
        <w:rPr>
          <w:rFonts w:ascii="Arial" w:hAnsi="Arial" w:cs="Arial"/>
          <w:sz w:val="20"/>
        </w:rPr>
      </w:pPr>
      <w:r>
        <w:rPr>
          <w:rFonts w:ascii="Arial" w:hAnsi="Arial" w:cs="Arial"/>
          <w:b/>
          <w:sz w:val="20"/>
        </w:rPr>
        <w:t>REPORTING REQUIREMENTS:</w:t>
      </w:r>
      <w:r>
        <w:rPr>
          <w:rFonts w:ascii="Arial" w:hAnsi="Arial" w:cs="Arial"/>
          <w:sz w:val="20"/>
        </w:rPr>
        <w:t xml:space="preserve">  Provide a sample of </w:t>
      </w:r>
      <w:r w:rsidR="0054083C">
        <w:rPr>
          <w:rFonts w:ascii="Arial" w:hAnsi="Arial" w:cs="Arial"/>
          <w:sz w:val="20"/>
        </w:rPr>
        <w:t>any reporting documentation</w:t>
      </w:r>
      <w:r w:rsidR="00766B95">
        <w:rPr>
          <w:rFonts w:ascii="Arial" w:hAnsi="Arial" w:cs="Arial"/>
          <w:sz w:val="20"/>
        </w:rPr>
        <w:t xml:space="preserve"> that may be applicable to the Detailed R</w:t>
      </w:r>
      <w:r w:rsidR="0054083C">
        <w:rPr>
          <w:rFonts w:ascii="Arial" w:hAnsi="Arial" w:cs="Arial"/>
          <w:sz w:val="20"/>
        </w:rPr>
        <w:t>equirements of this RFP.</w:t>
      </w:r>
    </w:p>
    <w:p w14:paraId="39B1C89E" w14:textId="77777777" w:rsidR="005E1555" w:rsidRPr="0019448C" w:rsidRDefault="002077DF" w:rsidP="0019448C">
      <w:pPr>
        <w:numPr>
          <w:ilvl w:val="1"/>
          <w:numId w:val="1"/>
        </w:numPr>
        <w:tabs>
          <w:tab w:val="num" w:pos="360"/>
        </w:tabs>
        <w:spacing w:before="120"/>
        <w:rPr>
          <w:rFonts w:ascii="Arial" w:hAnsi="Arial" w:cs="Arial"/>
          <w:sz w:val="20"/>
        </w:rPr>
      </w:pPr>
      <w:r w:rsidRPr="0019448C">
        <w:rPr>
          <w:rFonts w:ascii="Arial" w:hAnsi="Arial" w:cs="Arial"/>
          <w:b/>
          <w:sz w:val="20"/>
        </w:rPr>
        <w:t>PRIC</w:t>
      </w:r>
      <w:r w:rsidR="00F461B3">
        <w:rPr>
          <w:rFonts w:ascii="Arial" w:hAnsi="Arial" w:cs="Arial"/>
          <w:b/>
          <w:sz w:val="20"/>
        </w:rPr>
        <w:t>E SCHEDULE</w:t>
      </w:r>
      <w:r w:rsidRPr="0019448C">
        <w:rPr>
          <w:rFonts w:ascii="Arial" w:hAnsi="Arial" w:cs="Arial"/>
          <w:b/>
          <w:sz w:val="20"/>
        </w:rPr>
        <w:t>:</w:t>
      </w:r>
      <w:r w:rsidRPr="0019448C">
        <w:rPr>
          <w:rFonts w:ascii="Arial" w:hAnsi="Arial" w:cs="Arial"/>
          <w:sz w:val="20"/>
        </w:rPr>
        <w:t xml:space="preserve"> </w:t>
      </w:r>
      <w:r w:rsidR="00766B95" w:rsidRPr="0019448C">
        <w:rPr>
          <w:rFonts w:ascii="Arial" w:hAnsi="Arial" w:cs="Arial"/>
          <w:sz w:val="20"/>
        </w:rPr>
        <w:t xml:space="preserve"> Bidders </w:t>
      </w:r>
      <w:r w:rsidR="0019448C" w:rsidRPr="0019448C">
        <w:rPr>
          <w:rFonts w:ascii="Arial" w:hAnsi="Arial" w:cs="Arial"/>
          <w:sz w:val="20"/>
        </w:rPr>
        <w:t xml:space="preserve">shall submit their pricing information in the </w:t>
      </w:r>
      <w:r w:rsidR="000077C7">
        <w:rPr>
          <w:rFonts w:ascii="Arial" w:hAnsi="Arial" w:cs="Arial"/>
          <w:sz w:val="20"/>
        </w:rPr>
        <w:t>Price Schedule attached to the</w:t>
      </w:r>
      <w:r w:rsidR="0019448C" w:rsidRPr="0019448C">
        <w:rPr>
          <w:rFonts w:ascii="Arial" w:hAnsi="Arial" w:cs="Arial"/>
          <w:sz w:val="20"/>
        </w:rPr>
        <w:t xml:space="preserve"> RFP.</w:t>
      </w:r>
      <w:r w:rsidR="00B67B61" w:rsidRPr="0019448C">
        <w:rPr>
          <w:rFonts w:ascii="Arial" w:hAnsi="Arial" w:cs="Arial"/>
          <w:sz w:val="20"/>
        </w:rPr>
        <w:t xml:space="preserve"> </w:t>
      </w:r>
      <w:r w:rsidR="0019448C" w:rsidRPr="0019448C">
        <w:rPr>
          <w:rFonts w:ascii="Arial" w:hAnsi="Arial" w:cs="Arial"/>
          <w:sz w:val="20"/>
        </w:rPr>
        <w:t xml:space="preserve"> </w:t>
      </w:r>
    </w:p>
    <w:p w14:paraId="746A1F93" w14:textId="77777777" w:rsidR="00D567FF" w:rsidRDefault="005E1555" w:rsidP="004D4B1A">
      <w:pPr>
        <w:numPr>
          <w:ilvl w:val="1"/>
          <w:numId w:val="1"/>
        </w:numPr>
        <w:spacing w:before="120"/>
        <w:rPr>
          <w:rFonts w:ascii="Arial" w:hAnsi="Arial" w:cs="Arial"/>
          <w:sz w:val="20"/>
        </w:rPr>
      </w:pPr>
      <w:r w:rsidRPr="00B0445A">
        <w:rPr>
          <w:rFonts w:ascii="Arial" w:hAnsi="Arial" w:cs="Arial"/>
          <w:b/>
          <w:sz w:val="20"/>
        </w:rPr>
        <w:t xml:space="preserve">CERTIFICATE OF COMPLIANCE:  </w:t>
      </w:r>
      <w:r w:rsidRPr="00B0445A">
        <w:rPr>
          <w:rFonts w:ascii="Arial" w:hAnsi="Arial" w:cs="Arial"/>
          <w:sz w:val="20"/>
        </w:rPr>
        <w:t>This form must be completed and submitted as part of the response for the proposal to be considered valid.</w:t>
      </w:r>
    </w:p>
    <w:p w14:paraId="264A43DD" w14:textId="77777777" w:rsidR="00E67A37" w:rsidRPr="00E67A37" w:rsidRDefault="00551197" w:rsidP="004315C2">
      <w:pPr>
        <w:numPr>
          <w:ilvl w:val="0"/>
          <w:numId w:val="1"/>
        </w:numPr>
        <w:spacing w:before="240"/>
        <w:rPr>
          <w:rFonts w:ascii="Arial" w:hAnsi="Arial" w:cs="Arial"/>
          <w:sz w:val="20"/>
        </w:rPr>
      </w:pPr>
      <w:r w:rsidRPr="00B0445A">
        <w:rPr>
          <w:rFonts w:ascii="Arial" w:hAnsi="Arial" w:cs="Arial"/>
          <w:b/>
          <w:sz w:val="20"/>
        </w:rPr>
        <w:t>SUBMISSION INSTRUCTIONS:</w:t>
      </w:r>
      <w:r w:rsidR="00E67A37" w:rsidRPr="00E67A37">
        <w:rPr>
          <w:rFonts w:ascii="Arial" w:hAnsi="Arial" w:cs="Arial"/>
          <w:sz w:val="20"/>
        </w:rPr>
        <w:t xml:space="preserve"> </w:t>
      </w:r>
    </w:p>
    <w:p w14:paraId="0A1A39B3" w14:textId="77777777" w:rsidR="000D6C4B" w:rsidRDefault="00E67A37" w:rsidP="00E67A37">
      <w:pPr>
        <w:numPr>
          <w:ilvl w:val="1"/>
          <w:numId w:val="1"/>
        </w:numPr>
        <w:spacing w:before="240"/>
        <w:rPr>
          <w:rFonts w:ascii="Arial" w:hAnsi="Arial" w:cs="Arial"/>
          <w:sz w:val="20"/>
        </w:rPr>
      </w:pPr>
      <w:r>
        <w:rPr>
          <w:rFonts w:ascii="Arial" w:hAnsi="Arial" w:cs="Arial"/>
          <w:b/>
          <w:bCs/>
          <w:sz w:val="20"/>
        </w:rPr>
        <w:t>CLOSING DATE:</w:t>
      </w:r>
      <w:r>
        <w:rPr>
          <w:rFonts w:ascii="Arial" w:hAnsi="Arial" w:cs="Arial"/>
          <w:sz w:val="20"/>
        </w:rPr>
        <w:t xml:space="preserve"> </w:t>
      </w:r>
      <w:r w:rsidR="00B67B61">
        <w:rPr>
          <w:rFonts w:ascii="Arial" w:hAnsi="Arial" w:cs="Arial"/>
          <w:sz w:val="20"/>
        </w:rPr>
        <w:t xml:space="preserve">Bids must be received </w:t>
      </w:r>
      <w:r w:rsidR="00993089">
        <w:rPr>
          <w:rFonts w:ascii="Arial" w:hAnsi="Arial" w:cs="Arial"/>
          <w:sz w:val="20"/>
        </w:rPr>
        <w:t xml:space="preserve">by the State </w:t>
      </w:r>
      <w:r w:rsidR="00B67B61">
        <w:rPr>
          <w:rFonts w:ascii="Arial" w:hAnsi="Arial" w:cs="Arial"/>
          <w:sz w:val="20"/>
        </w:rPr>
        <w:t>by the due date specified on the front page of this RFP.</w:t>
      </w:r>
      <w:r w:rsidR="000D6C4B">
        <w:rPr>
          <w:rFonts w:ascii="Arial" w:hAnsi="Arial" w:cs="Arial"/>
          <w:sz w:val="20"/>
        </w:rPr>
        <w:t xml:space="preserve"> Late bids will not be considered. </w:t>
      </w:r>
    </w:p>
    <w:p w14:paraId="2B243549" w14:textId="77777777" w:rsidR="00E67A37" w:rsidRDefault="000D6C4B" w:rsidP="000D6C4B">
      <w:pPr>
        <w:numPr>
          <w:ilvl w:val="2"/>
          <w:numId w:val="1"/>
        </w:numPr>
        <w:spacing w:before="240"/>
        <w:rPr>
          <w:rFonts w:ascii="Arial" w:hAnsi="Arial" w:cs="Arial"/>
          <w:sz w:val="20"/>
        </w:rPr>
      </w:pPr>
      <w:r>
        <w:rPr>
          <w:rFonts w:ascii="Arial" w:hAnsi="Arial" w:cs="Arial"/>
          <w:sz w:val="20"/>
        </w:rPr>
        <w:t>The State</w:t>
      </w:r>
      <w:r w:rsidR="00170F4D">
        <w:rPr>
          <w:rFonts w:ascii="Arial" w:hAnsi="Arial" w:cs="Arial"/>
          <w:sz w:val="20"/>
        </w:rPr>
        <w:t xml:space="preserve"> may, for cause, </w:t>
      </w:r>
      <w:r>
        <w:rPr>
          <w:rFonts w:ascii="Arial" w:hAnsi="Arial" w:cs="Arial"/>
          <w:sz w:val="20"/>
        </w:rPr>
        <w:t xml:space="preserve">issue an addendum to </w:t>
      </w:r>
      <w:r w:rsidR="00170F4D">
        <w:rPr>
          <w:rFonts w:ascii="Arial" w:hAnsi="Arial" w:cs="Arial"/>
          <w:sz w:val="20"/>
        </w:rPr>
        <w:t>change the date and/or time</w:t>
      </w:r>
      <w:r>
        <w:rPr>
          <w:rFonts w:ascii="Arial" w:hAnsi="Arial" w:cs="Arial"/>
          <w:sz w:val="20"/>
        </w:rPr>
        <w:t xml:space="preserve"> when bids are due</w:t>
      </w:r>
      <w:r w:rsidR="00170F4D">
        <w:rPr>
          <w:rFonts w:ascii="Arial" w:hAnsi="Arial" w:cs="Arial"/>
          <w:sz w:val="20"/>
        </w:rPr>
        <w:t xml:space="preserve">.  If a change is made, the State will inform all bidders by </w:t>
      </w:r>
      <w:proofErr w:type="gramStart"/>
      <w:r w:rsidR="00170F4D">
        <w:rPr>
          <w:rFonts w:ascii="Arial" w:hAnsi="Arial" w:cs="Arial"/>
          <w:sz w:val="20"/>
        </w:rPr>
        <w:t>posting at</w:t>
      </w:r>
      <w:proofErr w:type="gramEnd"/>
      <w:r>
        <w:rPr>
          <w:rFonts w:ascii="Arial" w:hAnsi="Arial" w:cs="Arial"/>
          <w:sz w:val="20"/>
        </w:rPr>
        <w:t xml:space="preserve"> the webpage indicated on the front page of this RFP.</w:t>
      </w:r>
    </w:p>
    <w:p w14:paraId="271D0045" w14:textId="1238F47E" w:rsidR="00B02916" w:rsidRPr="0020152F" w:rsidRDefault="000D6C4B" w:rsidP="00B02916">
      <w:pPr>
        <w:numPr>
          <w:ilvl w:val="2"/>
          <w:numId w:val="1"/>
        </w:numPr>
        <w:spacing w:before="240"/>
        <w:rPr>
          <w:rFonts w:ascii="Arial" w:hAnsi="Arial" w:cs="Arial"/>
          <w:sz w:val="20"/>
        </w:rPr>
      </w:pPr>
      <w:r w:rsidRPr="0059140B">
        <w:rPr>
          <w:rFonts w:ascii="Arial" w:hAnsi="Arial" w:cs="Arial"/>
          <w:sz w:val="20"/>
        </w:rPr>
        <w:lastRenderedPageBreak/>
        <w:t xml:space="preserve">There will not be a public bid opening. However, the State will record the name, </w:t>
      </w:r>
      <w:proofErr w:type="gramStart"/>
      <w:r w:rsidRPr="0059140B">
        <w:rPr>
          <w:rFonts w:ascii="Arial" w:hAnsi="Arial" w:cs="Arial"/>
          <w:sz w:val="20"/>
        </w:rPr>
        <w:t>city</w:t>
      </w:r>
      <w:proofErr w:type="gramEnd"/>
      <w:r w:rsidRPr="0059140B">
        <w:rPr>
          <w:rFonts w:ascii="Arial" w:hAnsi="Arial" w:cs="Arial"/>
          <w:sz w:val="20"/>
        </w:rPr>
        <w:t xml:space="preserve"> and state for any and all bids received by the due date. This information will be posted as promptly as possible following the due date online at</w:t>
      </w:r>
      <w:r w:rsidRPr="00F9423C">
        <w:rPr>
          <w:rFonts w:ascii="Arial" w:hAnsi="Arial" w:cs="Arial"/>
          <w:sz w:val="20"/>
        </w:rPr>
        <w:t xml:space="preserve">: </w:t>
      </w:r>
      <w:hyperlink r:id="rId17" w:history="1">
        <w:r w:rsidR="0010267C">
          <w:rPr>
            <w:rStyle w:val="Hyperlink"/>
            <w:rFonts w:ascii="Arial" w:hAnsi="Arial" w:cs="Arial"/>
            <w:sz w:val="20"/>
          </w:rPr>
          <w:t>https://vcjc.vermont.gov/about-us/rfp</w:t>
        </w:r>
      </w:hyperlink>
      <w:r w:rsidR="00BB7F9E">
        <w:rPr>
          <w:rFonts w:ascii="Arial" w:hAnsi="Arial" w:cs="Arial"/>
          <w:sz w:val="20"/>
        </w:rPr>
        <w:t>.</w:t>
      </w:r>
      <w:r w:rsidR="00F9423C">
        <w:rPr>
          <w:rFonts w:ascii="Arial" w:hAnsi="Arial" w:cs="Arial"/>
          <w:sz w:val="20"/>
        </w:rPr>
        <w:t xml:space="preserve"> </w:t>
      </w:r>
      <w:r w:rsidR="00BB7F9E">
        <w:rPr>
          <w:rFonts w:ascii="Arial" w:hAnsi="Arial" w:cs="Arial"/>
          <w:sz w:val="20"/>
        </w:rPr>
        <w:t xml:space="preserve"> Bidders are hereby notified to review the information posted</w:t>
      </w:r>
      <w:r w:rsidR="00B8657C">
        <w:rPr>
          <w:rFonts w:ascii="Arial" w:hAnsi="Arial" w:cs="Arial"/>
          <w:sz w:val="20"/>
        </w:rPr>
        <w:t xml:space="preserve"> after the bid opening deadline</w:t>
      </w:r>
      <w:r w:rsidR="00BB7F9E">
        <w:rPr>
          <w:rFonts w:ascii="Arial" w:hAnsi="Arial" w:cs="Arial"/>
          <w:sz w:val="20"/>
        </w:rPr>
        <w:t xml:space="preserve"> to confirm receipt of bid by the State.  Any bidder that submitted a bid, and is not listed on the bid tabulation sheet, shall pro</w:t>
      </w:r>
      <w:r w:rsidR="00B8657C">
        <w:rPr>
          <w:rFonts w:ascii="Arial" w:hAnsi="Arial" w:cs="Arial"/>
          <w:sz w:val="20"/>
        </w:rPr>
        <w:t xml:space="preserve">mptly </w:t>
      </w:r>
      <w:r w:rsidR="00BB7F9E">
        <w:rPr>
          <w:rFonts w:ascii="Arial" w:hAnsi="Arial" w:cs="Arial"/>
          <w:sz w:val="20"/>
        </w:rPr>
        <w:t xml:space="preserve">notify </w:t>
      </w:r>
      <w:r w:rsidR="00B8657C">
        <w:rPr>
          <w:rFonts w:ascii="Arial" w:hAnsi="Arial" w:cs="Arial"/>
          <w:sz w:val="20"/>
        </w:rPr>
        <w:t>the State</w:t>
      </w:r>
      <w:r w:rsidR="00B8657C" w:rsidRPr="000077C7">
        <w:rPr>
          <w:rFonts w:ascii="Arial" w:hAnsi="Arial" w:cs="Arial"/>
          <w:sz w:val="20"/>
        </w:rPr>
        <w:t xml:space="preserve"> Contact listed on the front page of this RFP</w:t>
      </w:r>
      <w:r w:rsidR="00B8657C">
        <w:rPr>
          <w:rFonts w:ascii="Arial" w:hAnsi="Arial" w:cs="Arial"/>
          <w:sz w:val="20"/>
        </w:rPr>
        <w:t xml:space="preserve">. </w:t>
      </w:r>
      <w:r w:rsidR="0020152F">
        <w:rPr>
          <w:rFonts w:ascii="Arial" w:hAnsi="Arial" w:cs="Arial"/>
          <w:sz w:val="20"/>
        </w:rPr>
        <w:t xml:space="preserve">Should a bidder fail to notify the State Contact listed on the front page of this RFP within two weeks of posting the bid tabulation sheet, the State shall not be required to consider the bid.  </w:t>
      </w:r>
    </w:p>
    <w:p w14:paraId="1EA02D3C" w14:textId="77777777" w:rsidR="00E67A37" w:rsidRDefault="00E67A37" w:rsidP="00E67A37">
      <w:pPr>
        <w:numPr>
          <w:ilvl w:val="1"/>
          <w:numId w:val="1"/>
        </w:numPr>
        <w:spacing w:before="240"/>
        <w:rPr>
          <w:rFonts w:ascii="Arial" w:hAnsi="Arial" w:cs="Arial"/>
          <w:sz w:val="20"/>
        </w:rPr>
      </w:pPr>
      <w:r>
        <w:rPr>
          <w:rFonts w:ascii="Arial" w:hAnsi="Arial" w:cs="Arial"/>
          <w:b/>
          <w:bCs/>
          <w:sz w:val="20"/>
        </w:rPr>
        <w:t xml:space="preserve">BID </w:t>
      </w:r>
      <w:r w:rsidR="00915262">
        <w:rPr>
          <w:rFonts w:ascii="Arial" w:hAnsi="Arial" w:cs="Arial"/>
          <w:b/>
          <w:bCs/>
          <w:sz w:val="20"/>
        </w:rPr>
        <w:t xml:space="preserve">DELIVERY </w:t>
      </w:r>
      <w:r>
        <w:rPr>
          <w:rFonts w:ascii="Arial" w:hAnsi="Arial" w:cs="Arial"/>
          <w:b/>
          <w:bCs/>
          <w:sz w:val="20"/>
        </w:rPr>
        <w:t>INSTRUCTIONS:</w:t>
      </w:r>
      <w:r>
        <w:rPr>
          <w:rFonts w:ascii="Arial" w:hAnsi="Arial" w:cs="Arial"/>
          <w:sz w:val="20"/>
        </w:rPr>
        <w:t xml:space="preserve">  </w:t>
      </w:r>
    </w:p>
    <w:p w14:paraId="01F42C4B" w14:textId="77777777" w:rsidR="005802C4" w:rsidRPr="00FA3171" w:rsidRDefault="00915262" w:rsidP="00915262">
      <w:pPr>
        <w:numPr>
          <w:ilvl w:val="2"/>
          <w:numId w:val="1"/>
        </w:numPr>
        <w:spacing w:before="240"/>
        <w:rPr>
          <w:rFonts w:ascii="Arial" w:hAnsi="Arial" w:cs="Arial"/>
          <w:sz w:val="20"/>
        </w:rPr>
      </w:pPr>
      <w:r>
        <w:rPr>
          <w:rFonts w:ascii="Arial" w:hAnsi="Arial" w:cs="Arial"/>
          <w:sz w:val="20"/>
        </w:rPr>
        <w:t xml:space="preserve">ELECTRONIC: </w:t>
      </w:r>
      <w:r w:rsidRPr="00653EFB">
        <w:rPr>
          <w:rFonts w:ascii="Arial" w:hAnsi="Arial" w:cs="Arial"/>
          <w:sz w:val="20"/>
        </w:rPr>
        <w:t xml:space="preserve">Electronic </w:t>
      </w:r>
      <w:r w:rsidRPr="00FA3171">
        <w:rPr>
          <w:rFonts w:ascii="Arial" w:hAnsi="Arial" w:cs="Arial"/>
          <w:sz w:val="20"/>
        </w:rPr>
        <w:t>bids wil</w:t>
      </w:r>
      <w:r w:rsidR="00FA3171" w:rsidRPr="00FA3171">
        <w:rPr>
          <w:rFonts w:ascii="Arial" w:hAnsi="Arial" w:cs="Arial"/>
          <w:sz w:val="20"/>
        </w:rPr>
        <w:t>l only</w:t>
      </w:r>
      <w:r w:rsidRPr="00FA3171">
        <w:rPr>
          <w:rFonts w:ascii="Arial" w:hAnsi="Arial" w:cs="Arial"/>
          <w:sz w:val="20"/>
        </w:rPr>
        <w:t xml:space="preserve"> be accepted. </w:t>
      </w:r>
    </w:p>
    <w:p w14:paraId="0F53F664" w14:textId="2BF58358" w:rsidR="00915262" w:rsidRDefault="005802C4" w:rsidP="00585343">
      <w:pPr>
        <w:numPr>
          <w:ilvl w:val="3"/>
          <w:numId w:val="1"/>
        </w:numPr>
        <w:tabs>
          <w:tab w:val="left" w:pos="1800"/>
        </w:tabs>
        <w:spacing w:before="240"/>
        <w:ind w:left="1800" w:hanging="720"/>
        <w:rPr>
          <w:rFonts w:ascii="Arial" w:hAnsi="Arial" w:cs="Arial"/>
          <w:sz w:val="20"/>
        </w:rPr>
      </w:pPr>
      <w:r w:rsidRPr="00FA3171">
        <w:rPr>
          <w:rFonts w:ascii="Arial" w:hAnsi="Arial" w:cs="Arial"/>
          <w:sz w:val="20"/>
        </w:rPr>
        <w:t xml:space="preserve">E-MAIL BIDS. </w:t>
      </w:r>
      <w:r w:rsidR="002D513D" w:rsidRPr="00FA3171">
        <w:rPr>
          <w:rFonts w:ascii="Arial" w:hAnsi="Arial" w:cs="Arial"/>
          <w:sz w:val="20"/>
        </w:rPr>
        <w:t>Emailed bids will be accepted</w:t>
      </w:r>
      <w:r w:rsidR="002D513D">
        <w:rPr>
          <w:rFonts w:ascii="Arial" w:hAnsi="Arial" w:cs="Arial"/>
          <w:sz w:val="20"/>
        </w:rPr>
        <w:t>.</w:t>
      </w:r>
      <w:r>
        <w:rPr>
          <w:rFonts w:ascii="Arial" w:hAnsi="Arial" w:cs="Arial"/>
          <w:sz w:val="20"/>
        </w:rPr>
        <w:t xml:space="preserve"> </w:t>
      </w:r>
      <w:r w:rsidR="00FA3171" w:rsidRPr="00FA3171">
        <w:rPr>
          <w:rFonts w:ascii="Arial" w:hAnsi="Arial" w:cs="Arial"/>
          <w:sz w:val="20"/>
        </w:rPr>
        <w:t xml:space="preserve">Bids will be accepted via email submission to </w:t>
      </w:r>
      <w:hyperlink r:id="rId18" w:history="1">
        <w:r w:rsidR="0010267C" w:rsidRPr="006D19B2">
          <w:rPr>
            <w:rStyle w:val="Hyperlink"/>
            <w:rFonts w:ascii="Arial" w:hAnsi="Arial" w:cs="Arial"/>
            <w:sz w:val="20"/>
          </w:rPr>
          <w:t>lindsay.thivierge@vermont.gov</w:t>
        </w:r>
      </w:hyperlink>
      <w:r w:rsidR="00FA3171" w:rsidRPr="00FA3171">
        <w:rPr>
          <w:rFonts w:ascii="Arial" w:hAnsi="Arial" w:cs="Arial"/>
          <w:sz w:val="20"/>
        </w:rPr>
        <w:t xml:space="preserve"> .Bids must consist of a single email with a single, digitally searchable PDF attachment containing all components of the bid. Multiple emails and/or multiple attachments will not be accepted.</w:t>
      </w:r>
      <w:r w:rsidR="00FA3171" w:rsidRPr="00FA3171">
        <w:rPr>
          <w:rFonts w:ascii="Arial" w:hAnsi="Arial" w:cs="Arial"/>
          <w:bCs/>
          <w:sz w:val="20"/>
        </w:rPr>
        <w:t xml:space="preserve"> </w:t>
      </w:r>
      <w:r w:rsidR="00FA3171" w:rsidRPr="00FA3171">
        <w:rPr>
          <w:rFonts w:ascii="Arial" w:hAnsi="Arial" w:cs="Arial"/>
          <w:sz w:val="20"/>
        </w:rPr>
        <w:t xml:space="preserve">There is an attachment size limit of 40 MB. It is the Bidder’s responsibility to compress the PDF file containing its bid if </w:t>
      </w:r>
      <w:proofErr w:type="gramStart"/>
      <w:r w:rsidR="00FA3171" w:rsidRPr="00FA3171">
        <w:rPr>
          <w:rFonts w:ascii="Arial" w:hAnsi="Arial" w:cs="Arial"/>
          <w:sz w:val="20"/>
        </w:rPr>
        <w:t>necessary</w:t>
      </w:r>
      <w:proofErr w:type="gramEnd"/>
      <w:r w:rsidR="00FA3171" w:rsidRPr="00FA3171">
        <w:rPr>
          <w:rFonts w:ascii="Arial" w:hAnsi="Arial" w:cs="Arial"/>
          <w:sz w:val="20"/>
        </w:rPr>
        <w:t xml:space="preserve"> in order to meet this size limitation.</w:t>
      </w:r>
    </w:p>
    <w:p w14:paraId="23201633" w14:textId="77777777" w:rsidR="005802C4" w:rsidRPr="00FA3171" w:rsidRDefault="005802C4" w:rsidP="00585343">
      <w:pPr>
        <w:numPr>
          <w:ilvl w:val="3"/>
          <w:numId w:val="1"/>
        </w:numPr>
        <w:tabs>
          <w:tab w:val="left" w:pos="1800"/>
        </w:tabs>
        <w:spacing w:before="240"/>
        <w:ind w:left="1800" w:hanging="720"/>
        <w:rPr>
          <w:rFonts w:ascii="Arial" w:hAnsi="Arial" w:cs="Arial"/>
          <w:sz w:val="20"/>
        </w:rPr>
      </w:pPr>
      <w:r w:rsidRPr="00FA3171">
        <w:rPr>
          <w:rFonts w:ascii="Arial" w:hAnsi="Arial" w:cs="Arial"/>
          <w:sz w:val="20"/>
        </w:rPr>
        <w:t xml:space="preserve">FAX BIDS: Faxed bids </w:t>
      </w:r>
      <w:r w:rsidR="00364586" w:rsidRPr="00FA3171">
        <w:rPr>
          <w:rFonts w:ascii="Arial" w:hAnsi="Arial" w:cs="Arial"/>
          <w:sz w:val="20"/>
        </w:rPr>
        <w:t>will</w:t>
      </w:r>
      <w:r w:rsidRPr="00FA3171">
        <w:rPr>
          <w:rFonts w:ascii="Arial" w:hAnsi="Arial" w:cs="Arial"/>
          <w:sz w:val="20"/>
        </w:rPr>
        <w:t xml:space="preserve"> not be accepted. </w:t>
      </w:r>
    </w:p>
    <w:p w14:paraId="21007207" w14:textId="77777777" w:rsidR="005802C4" w:rsidRDefault="00915262" w:rsidP="005802C4">
      <w:pPr>
        <w:numPr>
          <w:ilvl w:val="1"/>
          <w:numId w:val="1"/>
        </w:numPr>
        <w:spacing w:before="240"/>
        <w:rPr>
          <w:rFonts w:ascii="Arial" w:hAnsi="Arial" w:cs="Arial"/>
          <w:sz w:val="20"/>
        </w:rPr>
      </w:pPr>
      <w:r w:rsidRPr="00FA3171">
        <w:rPr>
          <w:rFonts w:ascii="Arial" w:hAnsi="Arial" w:cs="Arial"/>
          <w:sz w:val="20"/>
        </w:rPr>
        <w:t>U.S. MAIL OR EXPRES</w:t>
      </w:r>
      <w:r w:rsidR="00D62523" w:rsidRPr="00FA3171">
        <w:rPr>
          <w:rFonts w:ascii="Arial" w:hAnsi="Arial" w:cs="Arial"/>
          <w:sz w:val="20"/>
        </w:rPr>
        <w:t>S</w:t>
      </w:r>
      <w:r w:rsidRPr="00FA3171">
        <w:rPr>
          <w:rFonts w:ascii="Arial" w:hAnsi="Arial" w:cs="Arial"/>
          <w:sz w:val="20"/>
        </w:rPr>
        <w:t xml:space="preserve"> DELIVERY OR HAND DELI</w:t>
      </w:r>
      <w:r w:rsidR="00364586" w:rsidRPr="00FA3171">
        <w:rPr>
          <w:rFonts w:ascii="Arial" w:hAnsi="Arial" w:cs="Arial"/>
          <w:sz w:val="20"/>
        </w:rPr>
        <w:t>V</w:t>
      </w:r>
      <w:r w:rsidRPr="00FA3171">
        <w:rPr>
          <w:rFonts w:ascii="Arial" w:hAnsi="Arial" w:cs="Arial"/>
          <w:sz w:val="20"/>
        </w:rPr>
        <w:t>ERY</w:t>
      </w:r>
      <w:r w:rsidR="00FA3171" w:rsidRPr="00FA3171">
        <w:rPr>
          <w:rFonts w:ascii="Arial" w:hAnsi="Arial" w:cs="Arial"/>
          <w:sz w:val="20"/>
        </w:rPr>
        <w:t xml:space="preserve"> will not be </w:t>
      </w:r>
      <w:proofErr w:type="gramStart"/>
      <w:r w:rsidR="00FA3171" w:rsidRPr="00FA3171">
        <w:rPr>
          <w:rFonts w:ascii="Arial" w:hAnsi="Arial" w:cs="Arial"/>
          <w:sz w:val="20"/>
        </w:rPr>
        <w:t>accepted</w:t>
      </w:r>
      <w:proofErr w:type="gramEnd"/>
    </w:p>
    <w:p w14:paraId="292345AB" w14:textId="77777777" w:rsidR="00FA3171" w:rsidRPr="00FA3171" w:rsidRDefault="00FA3171" w:rsidP="00FA3171">
      <w:pPr>
        <w:spacing w:before="240"/>
        <w:ind w:left="792"/>
        <w:rPr>
          <w:rFonts w:ascii="Arial" w:hAnsi="Arial" w:cs="Arial"/>
          <w:sz w:val="20"/>
        </w:rPr>
      </w:pPr>
    </w:p>
    <w:p w14:paraId="493483C4" w14:textId="77777777" w:rsidR="00491688" w:rsidRPr="00F461B3" w:rsidRDefault="00491688" w:rsidP="002C600D">
      <w:pPr>
        <w:numPr>
          <w:ilvl w:val="0"/>
          <w:numId w:val="1"/>
        </w:numPr>
        <w:spacing w:before="120" w:after="120"/>
        <w:rPr>
          <w:rFonts w:ascii="Arial" w:hAnsi="Arial" w:cs="Arial"/>
          <w:sz w:val="20"/>
        </w:rPr>
      </w:pPr>
      <w:r w:rsidRPr="00F461B3">
        <w:rPr>
          <w:rFonts w:ascii="Arial" w:hAnsi="Arial" w:cs="Arial"/>
          <w:b/>
          <w:bCs/>
          <w:sz w:val="20"/>
        </w:rPr>
        <w:t xml:space="preserve">BID SUBMISSION CHECKLIST: </w:t>
      </w:r>
    </w:p>
    <w:p w14:paraId="7EAFDD73" w14:textId="77777777" w:rsidR="00491688" w:rsidRPr="00F461B3" w:rsidRDefault="00491688" w:rsidP="003872E6">
      <w:pPr>
        <w:numPr>
          <w:ilvl w:val="0"/>
          <w:numId w:val="12"/>
        </w:numPr>
        <w:spacing w:after="120"/>
        <w:rPr>
          <w:rFonts w:ascii="Arial" w:hAnsi="Arial" w:cs="Arial"/>
          <w:sz w:val="20"/>
        </w:rPr>
      </w:pPr>
      <w:bookmarkStart w:id="26" w:name="_Toc475556996"/>
      <w:bookmarkStart w:id="27" w:name="_Toc475556997"/>
      <w:bookmarkStart w:id="28" w:name="_Toc475556998"/>
      <w:bookmarkStart w:id="29" w:name="_Toc475556999"/>
      <w:bookmarkStart w:id="30" w:name="_Toc475557001"/>
      <w:bookmarkStart w:id="31" w:name="_Toc475557002"/>
      <w:bookmarkStart w:id="32" w:name="_Toc475557003"/>
      <w:bookmarkStart w:id="33" w:name="_Toc475557005"/>
      <w:bookmarkStart w:id="34" w:name="_Toc475557007"/>
      <w:bookmarkStart w:id="35" w:name="_Toc475557010"/>
      <w:bookmarkStart w:id="36" w:name="_Toc475557019"/>
      <w:bookmarkStart w:id="37" w:name="_Toc475557021"/>
      <w:bookmarkStart w:id="38" w:name="_Toc475557022"/>
      <w:bookmarkStart w:id="39" w:name="_Toc475557023"/>
      <w:bookmarkStart w:id="40" w:name="_Toc475557024"/>
      <w:bookmarkStart w:id="41" w:name="_Toc475557026"/>
      <w:bookmarkStart w:id="42" w:name="_Toc475557028"/>
      <w:bookmarkStart w:id="43" w:name="_Toc475557030"/>
      <w:bookmarkStart w:id="44" w:name="_Toc475557034"/>
      <w:bookmarkStart w:id="45" w:name="_Toc475557035"/>
      <w:bookmarkStart w:id="46" w:name="_Toc475557036"/>
      <w:bookmarkStart w:id="47" w:name="_Toc475557037"/>
      <w:bookmarkStart w:id="48" w:name="_Toc475557042"/>
      <w:bookmarkStart w:id="49" w:name="_Toc475557043"/>
      <w:bookmarkStart w:id="50" w:name="_Toc475557045"/>
      <w:bookmarkStart w:id="51" w:name="_Toc475557046"/>
      <w:bookmarkStart w:id="52" w:name="_Toc475557048"/>
      <w:bookmarkStart w:id="53" w:name="_Toc475557049"/>
      <w:bookmarkStart w:id="54" w:name="_Toc475557051"/>
      <w:bookmarkStart w:id="55" w:name="_Toc475557052"/>
      <w:bookmarkStart w:id="56" w:name="_Toc475557054"/>
      <w:bookmarkStart w:id="57" w:name="_Toc475557055"/>
      <w:bookmarkStart w:id="58" w:name="_Toc194118378"/>
      <w:bookmarkStart w:id="59" w:name="_Toc194118406"/>
      <w:bookmarkStart w:id="60" w:name="_Toc194118436"/>
      <w:bookmarkStart w:id="61" w:name="_Toc194118578"/>
      <w:bookmarkStart w:id="62" w:name="_Toc194119444"/>
      <w:bookmarkStart w:id="63" w:name="_Toc194119689"/>
      <w:bookmarkStart w:id="64" w:name="_Toc194120052"/>
      <w:bookmarkStart w:id="65" w:name="_Toc194120144"/>
      <w:bookmarkStart w:id="66" w:name="_Toc194133736"/>
      <w:bookmarkStart w:id="67" w:name="_Toc475557057"/>
      <w:bookmarkStart w:id="68" w:name="_Toc475557059"/>
      <w:bookmarkStart w:id="69" w:name="_Toc475557061"/>
      <w:bookmarkStart w:id="70" w:name="_Toc475557062"/>
      <w:bookmarkStart w:id="71" w:name="_Toc475557063"/>
      <w:bookmarkStart w:id="72" w:name="_Toc475557086"/>
      <w:bookmarkStart w:id="73" w:name="_Toc475557088"/>
      <w:bookmarkStart w:id="74" w:name="_Toc475557090"/>
      <w:bookmarkStart w:id="75" w:name="_Toc475557091"/>
      <w:bookmarkStart w:id="76" w:name="_Toc475557092"/>
      <w:bookmarkStart w:id="77" w:name="_Toc475557093"/>
      <w:bookmarkStart w:id="78" w:name="_Toc475557094"/>
      <w:bookmarkStart w:id="79" w:name="_Toc475557095"/>
      <w:bookmarkStart w:id="80" w:name="_Toc475557096"/>
      <w:bookmarkStart w:id="81" w:name="_Toc475557097"/>
      <w:bookmarkStart w:id="82" w:name="_Toc475557098"/>
      <w:bookmarkStart w:id="83" w:name="_Toc475557099"/>
      <w:bookmarkStart w:id="84" w:name="_Toc475557100"/>
      <w:bookmarkStart w:id="85" w:name="_Toc475557101"/>
      <w:bookmarkStart w:id="86" w:name="_Toc475557102"/>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F461B3">
        <w:rPr>
          <w:rFonts w:ascii="Arial" w:hAnsi="Arial" w:cs="Arial"/>
          <w:sz w:val="20"/>
        </w:rPr>
        <w:t>Cover Letter</w:t>
      </w:r>
    </w:p>
    <w:p w14:paraId="3BCF9085" w14:textId="77777777" w:rsidR="00EB32FE" w:rsidRDefault="00EB32FE" w:rsidP="003872E6">
      <w:pPr>
        <w:pStyle w:val="Heading3"/>
        <w:numPr>
          <w:ilvl w:val="0"/>
          <w:numId w:val="12"/>
        </w:numPr>
        <w:spacing w:after="120"/>
        <w:rPr>
          <w:rFonts w:ascii="Arial" w:hAnsi="Arial" w:cs="Arial"/>
          <w:b w:val="0"/>
          <w:sz w:val="20"/>
        </w:rPr>
      </w:pPr>
      <w:r w:rsidRPr="00F461B3">
        <w:rPr>
          <w:rFonts w:ascii="Arial" w:hAnsi="Arial" w:cs="Arial"/>
          <w:b w:val="0"/>
          <w:sz w:val="20"/>
        </w:rPr>
        <w:t>Technical Response</w:t>
      </w:r>
    </w:p>
    <w:p w14:paraId="24E80F04" w14:textId="77777777" w:rsidR="00B01FEF" w:rsidRPr="00B01FEF" w:rsidRDefault="00B01FEF" w:rsidP="003872E6">
      <w:pPr>
        <w:pStyle w:val="Heading3"/>
        <w:numPr>
          <w:ilvl w:val="0"/>
          <w:numId w:val="12"/>
        </w:numPr>
        <w:spacing w:after="120"/>
        <w:rPr>
          <w:rFonts w:ascii="Arial" w:hAnsi="Arial" w:cs="Arial"/>
          <w:b w:val="0"/>
          <w:sz w:val="20"/>
        </w:rPr>
      </w:pPr>
      <w:r>
        <w:rPr>
          <w:rFonts w:ascii="Arial" w:hAnsi="Arial" w:cs="Arial"/>
          <w:b w:val="0"/>
          <w:sz w:val="20"/>
        </w:rPr>
        <w:t>Redacted Technical Response, if applicable</w:t>
      </w:r>
    </w:p>
    <w:p w14:paraId="7594D7FA" w14:textId="77777777" w:rsidR="00EB32FE" w:rsidRPr="00F461B3" w:rsidRDefault="00EB32FE" w:rsidP="003872E6">
      <w:pPr>
        <w:pStyle w:val="Heading3"/>
        <w:numPr>
          <w:ilvl w:val="0"/>
          <w:numId w:val="12"/>
        </w:numPr>
        <w:spacing w:after="120"/>
        <w:rPr>
          <w:rFonts w:ascii="Arial" w:hAnsi="Arial" w:cs="Arial"/>
          <w:b w:val="0"/>
          <w:sz w:val="20"/>
        </w:rPr>
      </w:pPr>
      <w:r w:rsidRPr="00F461B3">
        <w:rPr>
          <w:rFonts w:ascii="Arial" w:hAnsi="Arial" w:cs="Arial"/>
          <w:b w:val="0"/>
          <w:sz w:val="20"/>
        </w:rPr>
        <w:t>References</w:t>
      </w:r>
    </w:p>
    <w:p w14:paraId="6A2E959E" w14:textId="77777777" w:rsidR="00EB32FE" w:rsidRPr="00F461B3" w:rsidRDefault="00EB32FE" w:rsidP="003872E6">
      <w:pPr>
        <w:pStyle w:val="Heading3"/>
        <w:numPr>
          <w:ilvl w:val="0"/>
          <w:numId w:val="12"/>
        </w:numPr>
        <w:spacing w:after="120"/>
        <w:rPr>
          <w:rFonts w:ascii="Arial" w:hAnsi="Arial" w:cs="Arial"/>
          <w:b w:val="0"/>
          <w:sz w:val="20"/>
        </w:rPr>
      </w:pPr>
      <w:r w:rsidRPr="00F461B3">
        <w:rPr>
          <w:rFonts w:ascii="Arial" w:hAnsi="Arial" w:cs="Arial"/>
          <w:b w:val="0"/>
          <w:sz w:val="20"/>
        </w:rPr>
        <w:t>Pric</w:t>
      </w:r>
      <w:r w:rsidR="00F461B3">
        <w:rPr>
          <w:rFonts w:ascii="Arial" w:hAnsi="Arial" w:cs="Arial"/>
          <w:b w:val="0"/>
          <w:sz w:val="20"/>
        </w:rPr>
        <w:t>e</w:t>
      </w:r>
      <w:r w:rsidRPr="00F461B3">
        <w:rPr>
          <w:rFonts w:ascii="Arial" w:hAnsi="Arial" w:cs="Arial"/>
          <w:b w:val="0"/>
          <w:sz w:val="20"/>
        </w:rPr>
        <w:t xml:space="preserve"> </w:t>
      </w:r>
      <w:r w:rsidR="00F461B3">
        <w:rPr>
          <w:rFonts w:ascii="Arial" w:hAnsi="Arial" w:cs="Arial"/>
          <w:b w:val="0"/>
          <w:sz w:val="20"/>
        </w:rPr>
        <w:t>Schedule</w:t>
      </w:r>
    </w:p>
    <w:p w14:paraId="182EBBB9" w14:textId="77777777" w:rsidR="00491688" w:rsidRPr="00F461B3" w:rsidRDefault="00491688" w:rsidP="003872E6">
      <w:pPr>
        <w:pStyle w:val="Heading3"/>
        <w:numPr>
          <w:ilvl w:val="0"/>
          <w:numId w:val="12"/>
        </w:numPr>
        <w:spacing w:after="120"/>
        <w:rPr>
          <w:rFonts w:ascii="Arial" w:hAnsi="Arial" w:cs="Arial"/>
          <w:b w:val="0"/>
          <w:sz w:val="20"/>
        </w:rPr>
      </w:pPr>
      <w:r w:rsidRPr="00F461B3">
        <w:rPr>
          <w:rFonts w:ascii="Arial" w:hAnsi="Arial" w:cs="Arial"/>
          <w:b w:val="0"/>
          <w:sz w:val="20"/>
        </w:rPr>
        <w:t>Signed Certificate of Compliance</w:t>
      </w:r>
    </w:p>
    <w:p w14:paraId="53E45C35" w14:textId="77777777" w:rsidR="00047EFF" w:rsidRPr="00B0445A" w:rsidRDefault="00047EFF" w:rsidP="00047EFF">
      <w:pPr>
        <w:numPr>
          <w:ilvl w:val="0"/>
          <w:numId w:val="1"/>
        </w:numPr>
        <w:spacing w:before="120"/>
        <w:rPr>
          <w:rFonts w:ascii="Arial" w:hAnsi="Arial" w:cs="Arial"/>
          <w:sz w:val="20"/>
        </w:rPr>
      </w:pPr>
      <w:r w:rsidRPr="00B0445A">
        <w:rPr>
          <w:rFonts w:ascii="Arial" w:hAnsi="Arial" w:cs="Arial"/>
          <w:b/>
          <w:sz w:val="20"/>
        </w:rPr>
        <w:t>ATTACHMENTS:</w:t>
      </w:r>
    </w:p>
    <w:p w14:paraId="7AB23956" w14:textId="77777777" w:rsidR="00047EFF" w:rsidRPr="007E07BF" w:rsidRDefault="00047EFF" w:rsidP="007E07BF">
      <w:pPr>
        <w:numPr>
          <w:ilvl w:val="1"/>
          <w:numId w:val="1"/>
        </w:numPr>
        <w:tabs>
          <w:tab w:val="left" w:pos="360"/>
        </w:tabs>
        <w:spacing w:before="120"/>
        <w:rPr>
          <w:rFonts w:ascii="Arial" w:hAnsi="Arial" w:cs="Arial"/>
          <w:sz w:val="20"/>
        </w:rPr>
      </w:pPr>
      <w:r w:rsidRPr="007E07BF">
        <w:rPr>
          <w:rFonts w:ascii="Arial" w:hAnsi="Arial" w:cs="Arial"/>
          <w:sz w:val="20"/>
        </w:rPr>
        <w:t>Certificate of Compliance</w:t>
      </w:r>
      <w:r w:rsidRPr="007E07BF">
        <w:rPr>
          <w:rFonts w:ascii="Arial" w:hAnsi="Arial" w:cs="Arial"/>
          <w:sz w:val="20"/>
        </w:rPr>
        <w:tab/>
      </w:r>
    </w:p>
    <w:p w14:paraId="224EA183" w14:textId="77777777" w:rsidR="00B67B61" w:rsidRPr="00F461B3" w:rsidRDefault="00B67B61" w:rsidP="00B67B61">
      <w:pPr>
        <w:numPr>
          <w:ilvl w:val="1"/>
          <w:numId w:val="1"/>
        </w:numPr>
        <w:tabs>
          <w:tab w:val="left" w:pos="360"/>
        </w:tabs>
        <w:spacing w:before="120"/>
        <w:rPr>
          <w:rFonts w:ascii="Arial" w:hAnsi="Arial" w:cs="Arial"/>
          <w:sz w:val="20"/>
        </w:rPr>
      </w:pPr>
      <w:r w:rsidRPr="00F461B3">
        <w:rPr>
          <w:rFonts w:ascii="Arial" w:hAnsi="Arial" w:cs="Arial"/>
          <w:sz w:val="20"/>
        </w:rPr>
        <w:t>Price Schedule</w:t>
      </w:r>
      <w:r w:rsidR="002C6694" w:rsidRPr="00F461B3">
        <w:rPr>
          <w:rFonts w:ascii="Arial" w:hAnsi="Arial" w:cs="Arial"/>
          <w:sz w:val="20"/>
        </w:rPr>
        <w:t xml:space="preserve"> </w:t>
      </w:r>
    </w:p>
    <w:p w14:paraId="3D96EF70" w14:textId="77777777" w:rsidR="00E7034E" w:rsidRDefault="00E7034E" w:rsidP="00E7034E">
      <w:pPr>
        <w:numPr>
          <w:ilvl w:val="1"/>
          <w:numId w:val="1"/>
        </w:numPr>
        <w:tabs>
          <w:tab w:val="left" w:pos="360"/>
        </w:tabs>
        <w:spacing w:before="120"/>
        <w:rPr>
          <w:rFonts w:ascii="Arial" w:hAnsi="Arial" w:cs="Arial"/>
          <w:sz w:val="20"/>
        </w:rPr>
      </w:pPr>
      <w:r w:rsidRPr="005A0F60">
        <w:rPr>
          <w:rFonts w:ascii="Arial" w:hAnsi="Arial" w:cs="Arial"/>
          <w:sz w:val="20"/>
        </w:rPr>
        <w:t>Worker</w:t>
      </w:r>
      <w:r>
        <w:rPr>
          <w:rFonts w:ascii="Arial" w:hAnsi="Arial" w:cs="Arial"/>
          <w:sz w:val="20"/>
        </w:rPr>
        <w:t xml:space="preserve"> Classification</w:t>
      </w:r>
      <w:r w:rsidRPr="005A0F60">
        <w:rPr>
          <w:rFonts w:ascii="Arial" w:hAnsi="Arial" w:cs="Arial"/>
          <w:sz w:val="20"/>
        </w:rPr>
        <w:t xml:space="preserve"> Compliance Requirement</w:t>
      </w:r>
      <w:r>
        <w:rPr>
          <w:rFonts w:ascii="Arial" w:hAnsi="Arial" w:cs="Arial"/>
          <w:sz w:val="20"/>
        </w:rPr>
        <w:t xml:space="preserve">; </w:t>
      </w:r>
      <w:r w:rsidRPr="005A0F60">
        <w:rPr>
          <w:rFonts w:ascii="Arial" w:hAnsi="Arial" w:cs="Arial"/>
          <w:sz w:val="20"/>
        </w:rPr>
        <w:t xml:space="preserve">Subcontractor Reporting </w:t>
      </w:r>
      <w:r>
        <w:rPr>
          <w:rFonts w:ascii="Arial" w:hAnsi="Arial" w:cs="Arial"/>
          <w:sz w:val="20"/>
        </w:rPr>
        <w:t>Form</w:t>
      </w:r>
    </w:p>
    <w:p w14:paraId="626C7526" w14:textId="77777777" w:rsidR="004D2734" w:rsidRDefault="004D2734" w:rsidP="004D2734">
      <w:pPr>
        <w:numPr>
          <w:ilvl w:val="1"/>
          <w:numId w:val="1"/>
        </w:numPr>
        <w:tabs>
          <w:tab w:val="left" w:pos="360"/>
        </w:tabs>
        <w:spacing w:before="120"/>
        <w:ind w:left="720" w:hanging="360"/>
        <w:rPr>
          <w:rFonts w:ascii="Arial" w:hAnsi="Arial" w:cs="Arial"/>
          <w:sz w:val="20"/>
        </w:rPr>
      </w:pPr>
      <w:r w:rsidRPr="002C6694">
        <w:rPr>
          <w:rFonts w:ascii="Arial" w:hAnsi="Arial" w:cs="Arial"/>
          <w:sz w:val="20"/>
        </w:rPr>
        <w:t>Standard State Contract with its associated attachments, including but not limited to, Attachment C: Standard State Provisions for Contracts and Grants (December 15, 2017)</w:t>
      </w:r>
    </w:p>
    <w:p w14:paraId="75D72E5C" w14:textId="77777777" w:rsidR="00124402" w:rsidRPr="0085731C" w:rsidRDefault="00124402" w:rsidP="000653BF">
      <w:pPr>
        <w:tabs>
          <w:tab w:val="left" w:pos="360"/>
        </w:tabs>
        <w:spacing w:before="120"/>
        <w:rPr>
          <w:rFonts w:ascii="Arial" w:hAnsi="Arial" w:cs="Arial"/>
          <w:sz w:val="20"/>
        </w:rPr>
      </w:pPr>
    </w:p>
    <w:p w14:paraId="5B1A6D6A" w14:textId="77777777" w:rsidR="004D2734" w:rsidRDefault="00E41ECB" w:rsidP="004D2734">
      <w:pPr>
        <w:pStyle w:val="PlainText"/>
        <w:jc w:val="right"/>
        <w:rPr>
          <w:rFonts w:ascii="Arial" w:hAnsi="Arial" w:cs="Arial"/>
          <w:b/>
        </w:rPr>
      </w:pPr>
      <w:r>
        <w:rPr>
          <w:rFonts w:ascii="Times New Roman" w:hAnsi="Times New Roman"/>
          <w:b/>
        </w:rPr>
        <w:br w:type="page"/>
      </w:r>
      <w:r w:rsidRPr="00F66B87">
        <w:rPr>
          <w:rFonts w:ascii="Arial" w:hAnsi="Arial" w:cs="Arial"/>
          <w:b/>
        </w:rPr>
        <w:lastRenderedPageBreak/>
        <w:t xml:space="preserve">RFP/PROJECT:  </w:t>
      </w:r>
    </w:p>
    <w:p w14:paraId="1FE46E3A" w14:textId="77777777" w:rsidR="00E41ECB" w:rsidRPr="00F66B87" w:rsidRDefault="00E41ECB" w:rsidP="004D2734">
      <w:pPr>
        <w:pStyle w:val="PlainText"/>
        <w:jc w:val="right"/>
        <w:rPr>
          <w:rFonts w:ascii="Arial" w:hAnsi="Arial" w:cs="Arial"/>
        </w:rPr>
      </w:pPr>
      <w:r w:rsidRPr="00F66B87">
        <w:rPr>
          <w:rFonts w:ascii="Arial" w:hAnsi="Arial" w:cs="Arial"/>
          <w:b/>
        </w:rPr>
        <w:t>DATE:</w:t>
      </w:r>
      <w:r w:rsidRPr="00F66B87">
        <w:rPr>
          <w:rFonts w:ascii="Arial" w:hAnsi="Arial" w:cs="Arial"/>
        </w:rPr>
        <w:t xml:space="preserve">  </w:t>
      </w:r>
    </w:p>
    <w:p w14:paraId="19655E12" w14:textId="77777777" w:rsidR="00E41ECB" w:rsidRPr="0051026C" w:rsidRDefault="00917DF7" w:rsidP="004D2734">
      <w:pPr>
        <w:jc w:val="right"/>
        <w:rPr>
          <w:rFonts w:ascii="Arial" w:hAnsi="Arial" w:cs="Arial"/>
          <w:sz w:val="20"/>
        </w:rPr>
      </w:pPr>
      <w:r w:rsidRPr="0051026C">
        <w:rPr>
          <w:rFonts w:ascii="Arial" w:hAnsi="Arial" w:cs="Arial"/>
          <w:sz w:val="20"/>
        </w:rPr>
        <w:t>Page 1 of 3</w:t>
      </w:r>
    </w:p>
    <w:p w14:paraId="60D69874" w14:textId="77777777" w:rsidR="00E41ECB" w:rsidRPr="00AD1171" w:rsidRDefault="00E41ECB" w:rsidP="00E41ECB">
      <w:pPr>
        <w:jc w:val="center"/>
        <w:rPr>
          <w:rFonts w:ascii="Arial" w:hAnsi="Arial" w:cs="Arial"/>
          <w:b/>
        </w:rPr>
      </w:pPr>
      <w:r w:rsidRPr="00AD1171">
        <w:rPr>
          <w:rFonts w:ascii="Arial" w:hAnsi="Arial" w:cs="Arial"/>
          <w:b/>
        </w:rPr>
        <w:t>CERTIFICATE OF COMPLIANCE</w:t>
      </w:r>
    </w:p>
    <w:p w14:paraId="23A371A9" w14:textId="77777777" w:rsidR="00E41ECB" w:rsidRPr="00AD1171" w:rsidRDefault="00E41ECB" w:rsidP="00E41ECB">
      <w:pPr>
        <w:ind w:firstLine="720"/>
        <w:rPr>
          <w:rFonts w:ascii="Arial" w:hAnsi="Arial" w:cs="Arial"/>
        </w:rPr>
      </w:pPr>
    </w:p>
    <w:p w14:paraId="504C19DD" w14:textId="77777777" w:rsidR="00E41ECB" w:rsidRPr="00E7034E" w:rsidRDefault="007C1AF0" w:rsidP="00E41ECB">
      <w:pPr>
        <w:pStyle w:val="BodyText3"/>
        <w:jc w:val="left"/>
        <w:rPr>
          <w:rFonts w:ascii="Arial" w:hAnsi="Arial" w:cs="Arial"/>
          <w:b/>
          <w:sz w:val="20"/>
        </w:rPr>
      </w:pPr>
      <w:r w:rsidRPr="00E7034E">
        <w:rPr>
          <w:rFonts w:ascii="Arial" w:hAnsi="Arial" w:cs="Arial"/>
          <w:b/>
          <w:sz w:val="20"/>
        </w:rPr>
        <w:t>For a bid to be considered valid</w:t>
      </w:r>
      <w:r w:rsidR="00825925">
        <w:rPr>
          <w:rFonts w:ascii="Arial" w:hAnsi="Arial" w:cs="Arial"/>
          <w:b/>
          <w:sz w:val="20"/>
        </w:rPr>
        <w:t>,</w:t>
      </w:r>
      <w:r w:rsidRPr="00E7034E">
        <w:rPr>
          <w:rFonts w:ascii="Arial" w:hAnsi="Arial" w:cs="Arial"/>
          <w:b/>
          <w:sz w:val="20"/>
        </w:rPr>
        <w:t xml:space="preserve"> t</w:t>
      </w:r>
      <w:r w:rsidR="00E41ECB" w:rsidRPr="00E7034E">
        <w:rPr>
          <w:rFonts w:ascii="Arial" w:hAnsi="Arial" w:cs="Arial"/>
          <w:b/>
          <w:sz w:val="20"/>
        </w:rPr>
        <w:t>his form must be completed in its entirety</w:t>
      </w:r>
      <w:r w:rsidRPr="00E7034E">
        <w:rPr>
          <w:rFonts w:ascii="Arial" w:hAnsi="Arial" w:cs="Arial"/>
          <w:b/>
          <w:sz w:val="20"/>
        </w:rPr>
        <w:t>, executed by a duly authorized representative of the bidder,</w:t>
      </w:r>
      <w:r w:rsidR="00E41ECB" w:rsidRPr="00E7034E">
        <w:rPr>
          <w:rFonts w:ascii="Arial" w:hAnsi="Arial" w:cs="Arial"/>
          <w:b/>
          <w:sz w:val="20"/>
        </w:rPr>
        <w:t xml:space="preserve"> and submitted as part of the response </w:t>
      </w:r>
      <w:r w:rsidRPr="00E7034E">
        <w:rPr>
          <w:rFonts w:ascii="Arial" w:hAnsi="Arial" w:cs="Arial"/>
          <w:b/>
          <w:sz w:val="20"/>
        </w:rPr>
        <w:t xml:space="preserve">to </w:t>
      </w:r>
      <w:r w:rsidR="00E41ECB" w:rsidRPr="00E7034E">
        <w:rPr>
          <w:rFonts w:ascii="Arial" w:hAnsi="Arial" w:cs="Arial"/>
          <w:b/>
          <w:sz w:val="20"/>
        </w:rPr>
        <w:t>the proposal.</w:t>
      </w:r>
    </w:p>
    <w:p w14:paraId="12891957" w14:textId="77777777" w:rsidR="00E41ECB" w:rsidRPr="00E7034E" w:rsidRDefault="00E41ECB" w:rsidP="00E41ECB">
      <w:pPr>
        <w:rPr>
          <w:rFonts w:ascii="Calibri" w:eastAsia="Calibri" w:hAnsi="Calibri"/>
          <w:sz w:val="20"/>
        </w:rPr>
      </w:pPr>
    </w:p>
    <w:p w14:paraId="309DE138" w14:textId="77777777" w:rsidR="00E41ECB" w:rsidRPr="00E7034E" w:rsidRDefault="00E41ECB" w:rsidP="00E41ECB">
      <w:pPr>
        <w:rPr>
          <w:rFonts w:ascii="Calibri" w:eastAsia="Calibri" w:hAnsi="Calibri"/>
          <w:sz w:val="20"/>
        </w:rPr>
      </w:pPr>
    </w:p>
    <w:p w14:paraId="33D5E72E" w14:textId="77777777" w:rsidR="00E80665" w:rsidRPr="00E7034E" w:rsidRDefault="00E80665" w:rsidP="003872E6">
      <w:pPr>
        <w:pStyle w:val="ListParagraph"/>
        <w:numPr>
          <w:ilvl w:val="0"/>
          <w:numId w:val="2"/>
        </w:numPr>
        <w:tabs>
          <w:tab w:val="left" w:pos="360"/>
          <w:tab w:val="left" w:pos="720"/>
        </w:tabs>
        <w:ind w:left="720" w:right="-36"/>
        <w:rPr>
          <w:rFonts w:ascii="Arial" w:hAnsi="Arial" w:cs="Arial"/>
          <w:sz w:val="20"/>
          <w:szCs w:val="20"/>
        </w:rPr>
      </w:pPr>
      <w:proofErr w:type="gramStart"/>
      <w:r w:rsidRPr="00E7034E">
        <w:rPr>
          <w:rFonts w:ascii="Arial" w:hAnsi="Arial" w:cs="Arial"/>
          <w:b/>
          <w:sz w:val="20"/>
          <w:szCs w:val="20"/>
        </w:rPr>
        <w:t>NON COLLUSION</w:t>
      </w:r>
      <w:proofErr w:type="gramEnd"/>
      <w:r w:rsidRPr="00E7034E">
        <w:rPr>
          <w:rFonts w:ascii="Arial" w:hAnsi="Arial" w:cs="Arial"/>
          <w:b/>
          <w:sz w:val="20"/>
          <w:szCs w:val="20"/>
        </w:rPr>
        <w:t>:</w:t>
      </w:r>
      <w:r w:rsidRPr="00E7034E">
        <w:rPr>
          <w:rFonts w:ascii="Arial" w:hAnsi="Arial" w:cs="Arial"/>
          <w:sz w:val="20"/>
          <w:szCs w:val="20"/>
        </w:rPr>
        <w:t xml:space="preserve">  </w:t>
      </w:r>
      <w:r w:rsidR="007C1AF0" w:rsidRPr="00E7034E">
        <w:rPr>
          <w:rFonts w:ascii="Arial" w:hAnsi="Arial" w:cs="Arial"/>
          <w:sz w:val="20"/>
          <w:szCs w:val="20"/>
        </w:rPr>
        <w:t>Bidder hereby certifies t</w:t>
      </w:r>
      <w:r w:rsidRPr="00E7034E">
        <w:rPr>
          <w:rFonts w:ascii="Arial" w:hAnsi="Arial" w:cs="Arial"/>
          <w:sz w:val="20"/>
          <w:szCs w:val="20"/>
        </w:rPr>
        <w:t>hat the prices quoted have been arrived at without collusion and that no prior information concerning these prices has been received from or given to a competitive company.  If there is sufficient evidence to warrant investigation of the bid/contract process by the Office of the Attorney General, bidder understand</w:t>
      </w:r>
      <w:r w:rsidR="007C1AF0" w:rsidRPr="00E7034E">
        <w:rPr>
          <w:rFonts w:ascii="Arial" w:hAnsi="Arial" w:cs="Arial"/>
          <w:sz w:val="20"/>
          <w:szCs w:val="20"/>
        </w:rPr>
        <w:t>s</w:t>
      </w:r>
      <w:r w:rsidRPr="00E7034E">
        <w:rPr>
          <w:rFonts w:ascii="Arial" w:hAnsi="Arial" w:cs="Arial"/>
          <w:sz w:val="20"/>
          <w:szCs w:val="20"/>
        </w:rPr>
        <w:t xml:space="preserve"> that this paragraph might be used as a basis for litigation.</w:t>
      </w:r>
    </w:p>
    <w:p w14:paraId="30128E47" w14:textId="77777777" w:rsidR="00E80665" w:rsidRPr="00E7034E" w:rsidRDefault="00E80665" w:rsidP="00E80665">
      <w:pPr>
        <w:pStyle w:val="ListParagraph"/>
        <w:tabs>
          <w:tab w:val="left" w:pos="360"/>
          <w:tab w:val="left" w:pos="720"/>
        </w:tabs>
        <w:ind w:right="-36"/>
        <w:rPr>
          <w:rFonts w:ascii="Arial" w:hAnsi="Arial" w:cs="Arial"/>
          <w:sz w:val="20"/>
          <w:szCs w:val="20"/>
        </w:rPr>
      </w:pPr>
    </w:p>
    <w:p w14:paraId="52E906F8" w14:textId="77777777" w:rsidR="00E41ECB" w:rsidRPr="00E7034E" w:rsidRDefault="00E41ECB" w:rsidP="003872E6">
      <w:pPr>
        <w:pStyle w:val="ListParagraph"/>
        <w:numPr>
          <w:ilvl w:val="0"/>
          <w:numId w:val="2"/>
        </w:numPr>
        <w:tabs>
          <w:tab w:val="left" w:pos="360"/>
          <w:tab w:val="left" w:pos="720"/>
        </w:tabs>
        <w:ind w:left="720" w:right="-36"/>
        <w:rPr>
          <w:rFonts w:ascii="Arial" w:hAnsi="Arial" w:cs="Arial"/>
          <w:sz w:val="20"/>
          <w:szCs w:val="20"/>
        </w:rPr>
      </w:pPr>
      <w:r w:rsidRPr="00E7034E">
        <w:rPr>
          <w:rFonts w:ascii="Arial" w:hAnsi="Arial" w:cs="Arial"/>
          <w:b/>
          <w:sz w:val="20"/>
          <w:szCs w:val="20"/>
        </w:rPr>
        <w:t>CONTRACT TERMS:</w:t>
      </w:r>
      <w:r w:rsidRPr="00E7034E">
        <w:rPr>
          <w:rFonts w:ascii="Arial" w:hAnsi="Arial" w:cs="Arial"/>
          <w:sz w:val="20"/>
          <w:szCs w:val="20"/>
        </w:rPr>
        <w:t xml:space="preserve">  </w:t>
      </w:r>
      <w:r w:rsidR="007C1AF0" w:rsidRPr="00E7034E">
        <w:rPr>
          <w:rFonts w:ascii="Arial" w:hAnsi="Arial" w:cs="Arial"/>
          <w:sz w:val="20"/>
          <w:szCs w:val="20"/>
        </w:rPr>
        <w:t>Bidder</w:t>
      </w:r>
      <w:r w:rsidRPr="00E7034E">
        <w:rPr>
          <w:rFonts w:ascii="Arial" w:hAnsi="Arial" w:cs="Arial"/>
          <w:sz w:val="20"/>
          <w:szCs w:val="20"/>
        </w:rPr>
        <w:t xml:space="preserve"> hereby acknowledges </w:t>
      </w:r>
      <w:r w:rsidR="00FE2B5A">
        <w:rPr>
          <w:rFonts w:ascii="Arial" w:hAnsi="Arial" w:cs="Arial"/>
          <w:sz w:val="20"/>
          <w:szCs w:val="20"/>
        </w:rPr>
        <w:t xml:space="preserve">that is has read, </w:t>
      </w:r>
      <w:proofErr w:type="gramStart"/>
      <w:r w:rsidR="00FE2B5A">
        <w:rPr>
          <w:rFonts w:ascii="Arial" w:hAnsi="Arial" w:cs="Arial"/>
          <w:sz w:val="20"/>
          <w:szCs w:val="20"/>
        </w:rPr>
        <w:t>understands</w:t>
      </w:r>
      <w:proofErr w:type="gramEnd"/>
      <w:r w:rsidR="00FE2B5A">
        <w:rPr>
          <w:rFonts w:ascii="Arial" w:hAnsi="Arial" w:cs="Arial"/>
          <w:sz w:val="20"/>
          <w:szCs w:val="20"/>
        </w:rPr>
        <w:t xml:space="preserve"> </w:t>
      </w:r>
      <w:r w:rsidRPr="00E7034E">
        <w:rPr>
          <w:rFonts w:ascii="Arial" w:hAnsi="Arial" w:cs="Arial"/>
          <w:sz w:val="20"/>
          <w:szCs w:val="20"/>
        </w:rPr>
        <w:t xml:space="preserve">and agrees to </w:t>
      </w:r>
      <w:r w:rsidR="00A905DC" w:rsidRPr="00E7034E">
        <w:rPr>
          <w:rFonts w:ascii="Arial" w:hAnsi="Arial" w:cs="Arial"/>
          <w:sz w:val="20"/>
          <w:szCs w:val="20"/>
        </w:rPr>
        <w:t xml:space="preserve">the terms </w:t>
      </w:r>
      <w:r w:rsidR="00825925">
        <w:rPr>
          <w:rFonts w:ascii="Arial" w:hAnsi="Arial" w:cs="Arial"/>
          <w:sz w:val="20"/>
          <w:szCs w:val="20"/>
        </w:rPr>
        <w:t xml:space="preserve">of this RFP, including </w:t>
      </w:r>
      <w:r w:rsidRPr="00E7034E">
        <w:rPr>
          <w:rFonts w:ascii="Arial" w:hAnsi="Arial" w:cs="Arial"/>
          <w:sz w:val="20"/>
          <w:szCs w:val="20"/>
        </w:rPr>
        <w:t>Attachment C: Standard State Contract Provisions</w:t>
      </w:r>
      <w:r w:rsidR="00EE09D1" w:rsidRPr="00E7034E">
        <w:rPr>
          <w:rFonts w:ascii="Arial" w:hAnsi="Arial" w:cs="Arial"/>
          <w:sz w:val="20"/>
          <w:szCs w:val="20"/>
        </w:rPr>
        <w:t>, and any other contract attachments included with this RFP.</w:t>
      </w:r>
    </w:p>
    <w:p w14:paraId="50BD3561" w14:textId="77777777" w:rsidR="00E41ECB" w:rsidRPr="00E7034E" w:rsidRDefault="00E41ECB" w:rsidP="00E41ECB">
      <w:pPr>
        <w:tabs>
          <w:tab w:val="left" w:pos="720"/>
        </w:tabs>
        <w:ind w:left="720" w:right="-36" w:hanging="360"/>
        <w:rPr>
          <w:rFonts w:ascii="Arial" w:hAnsi="Arial" w:cs="Arial"/>
          <w:sz w:val="20"/>
        </w:rPr>
      </w:pPr>
    </w:p>
    <w:p w14:paraId="05B5A98D" w14:textId="77777777" w:rsidR="00E41ECB" w:rsidRPr="00E7034E" w:rsidRDefault="00E41ECB" w:rsidP="003872E6">
      <w:pPr>
        <w:numPr>
          <w:ilvl w:val="0"/>
          <w:numId w:val="2"/>
        </w:numPr>
        <w:tabs>
          <w:tab w:val="left" w:pos="360"/>
          <w:tab w:val="left" w:pos="720"/>
        </w:tabs>
        <w:ind w:left="720"/>
        <w:rPr>
          <w:rFonts w:ascii="Arial" w:hAnsi="Arial" w:cs="Arial"/>
          <w:sz w:val="20"/>
        </w:rPr>
      </w:pPr>
      <w:r w:rsidRPr="00E7034E">
        <w:rPr>
          <w:rFonts w:ascii="Arial" w:hAnsi="Arial" w:cs="Arial"/>
          <w:b/>
          <w:caps/>
          <w:sz w:val="20"/>
        </w:rPr>
        <w:t>Worker Classification Compliance Requirement:</w:t>
      </w:r>
      <w:r w:rsidR="00FE2B5A" w:rsidRPr="00FE2B5A">
        <w:rPr>
          <w:rFonts w:ascii="Arial" w:hAnsi="Arial" w:cs="Arial"/>
          <w:spacing w:val="-2"/>
          <w:sz w:val="20"/>
        </w:rPr>
        <w:t xml:space="preserve"> </w:t>
      </w:r>
      <w:r w:rsidR="00FE2B5A">
        <w:rPr>
          <w:rFonts w:ascii="Arial" w:hAnsi="Arial" w:cs="Arial"/>
          <w:spacing w:val="-2"/>
          <w:sz w:val="20"/>
        </w:rPr>
        <w:t xml:space="preserve"> </w:t>
      </w:r>
      <w:r w:rsidR="00FE2B5A" w:rsidRPr="00FE2B5A">
        <w:rPr>
          <w:rFonts w:ascii="Arial" w:hAnsi="Arial" w:cs="Arial"/>
          <w:spacing w:val="-2"/>
          <w:sz w:val="20"/>
        </w:rPr>
        <w:t xml:space="preserve">In accordance with Section 32 of The Vermont Recovery and Reinvestment Act of 2009 (Act No. 54), </w:t>
      </w:r>
      <w:r w:rsidR="00FE2B5A">
        <w:rPr>
          <w:rFonts w:ascii="Arial" w:hAnsi="Arial" w:cs="Arial"/>
          <w:spacing w:val="-2"/>
          <w:sz w:val="20"/>
        </w:rPr>
        <w:t>the following provisions and requirements apply to Bidder when the amount of its bid exceeds $250,000.00.</w:t>
      </w:r>
    </w:p>
    <w:p w14:paraId="25363B80" w14:textId="77777777" w:rsidR="00E41ECB" w:rsidRPr="00FE3EA8" w:rsidRDefault="00E41ECB" w:rsidP="00E41ECB">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pacing w:val="-2"/>
          <w:sz w:val="20"/>
        </w:rPr>
      </w:pPr>
    </w:p>
    <w:p w14:paraId="2C955699" w14:textId="77777777" w:rsidR="00EA5EF8" w:rsidRDefault="00EE09D1" w:rsidP="00E7034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0"/>
        </w:rPr>
      </w:pPr>
      <w:r w:rsidRPr="00EA5EF8">
        <w:rPr>
          <w:rFonts w:ascii="Arial" w:hAnsi="Arial" w:cs="Arial"/>
          <w:b/>
          <w:sz w:val="20"/>
        </w:rPr>
        <w:t>Self-Reporting</w:t>
      </w:r>
      <w:r w:rsidR="00EA5EF8">
        <w:rPr>
          <w:rFonts w:ascii="Arial" w:hAnsi="Arial" w:cs="Arial"/>
          <w:b/>
          <w:sz w:val="20"/>
        </w:rPr>
        <w:t>.</w:t>
      </w:r>
      <w:r>
        <w:rPr>
          <w:rFonts w:ascii="Arial" w:hAnsi="Arial" w:cs="Arial"/>
          <w:sz w:val="20"/>
        </w:rPr>
        <w:t xml:space="preserve">  </w:t>
      </w:r>
      <w:r w:rsidR="00825925">
        <w:rPr>
          <w:rFonts w:ascii="Arial" w:hAnsi="Arial" w:cs="Arial"/>
          <w:sz w:val="20"/>
        </w:rPr>
        <w:t>B</w:t>
      </w:r>
      <w:r w:rsidR="00EA5EF8">
        <w:rPr>
          <w:rFonts w:ascii="Arial" w:hAnsi="Arial" w:cs="Arial"/>
          <w:sz w:val="20"/>
        </w:rPr>
        <w:t xml:space="preserve">idder </w:t>
      </w:r>
      <w:r w:rsidR="00825925">
        <w:rPr>
          <w:rFonts w:ascii="Arial" w:hAnsi="Arial" w:cs="Arial"/>
          <w:sz w:val="20"/>
        </w:rPr>
        <w:t xml:space="preserve">hereby </w:t>
      </w:r>
      <w:r w:rsidR="00EA5EF8">
        <w:rPr>
          <w:rFonts w:ascii="Arial" w:hAnsi="Arial" w:cs="Arial"/>
          <w:sz w:val="20"/>
        </w:rPr>
        <w:t>self-report</w:t>
      </w:r>
      <w:r w:rsidR="00825925">
        <w:rPr>
          <w:rFonts w:ascii="Arial" w:hAnsi="Arial" w:cs="Arial"/>
          <w:sz w:val="20"/>
        </w:rPr>
        <w:t>s</w:t>
      </w:r>
      <w:r w:rsidR="00994AB4">
        <w:rPr>
          <w:rFonts w:ascii="Arial" w:hAnsi="Arial" w:cs="Arial"/>
          <w:sz w:val="20"/>
        </w:rPr>
        <w:t xml:space="preserve"> </w:t>
      </w:r>
      <w:r w:rsidR="00E41ECB" w:rsidRPr="00FE3EA8">
        <w:rPr>
          <w:rFonts w:ascii="Arial" w:hAnsi="Arial" w:cs="Arial"/>
          <w:sz w:val="20"/>
        </w:rPr>
        <w:t>the following information relating to past violations, convictions, suspensions, and any other information related to past performance relative to coding and classification of workers</w:t>
      </w:r>
      <w:r w:rsidR="00825925">
        <w:rPr>
          <w:rFonts w:ascii="Arial" w:hAnsi="Arial" w:cs="Arial"/>
          <w:sz w:val="20"/>
        </w:rPr>
        <w:t>,</w:t>
      </w:r>
      <w:r w:rsidR="00E41ECB" w:rsidRPr="00FE3EA8">
        <w:rPr>
          <w:rFonts w:ascii="Arial" w:hAnsi="Arial" w:cs="Arial"/>
          <w:sz w:val="20"/>
        </w:rPr>
        <w:t xml:space="preserve"> that occurred in the previous 12 months.</w:t>
      </w:r>
    </w:p>
    <w:p w14:paraId="7827EECA" w14:textId="77777777" w:rsidR="00994AB4" w:rsidRDefault="00994AB4" w:rsidP="00E7034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0"/>
        </w:rPr>
      </w:pPr>
    </w:p>
    <w:tbl>
      <w:tblPr>
        <w:tblW w:w="9066"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003"/>
        <w:gridCol w:w="2856"/>
      </w:tblGrid>
      <w:tr w:rsidR="00E41ECB" w:rsidRPr="00FE3EA8" w14:paraId="04F11E70" w14:textId="77777777" w:rsidTr="00E7034E">
        <w:tc>
          <w:tcPr>
            <w:tcW w:w="3207" w:type="dxa"/>
          </w:tcPr>
          <w:p w14:paraId="2F00B8F7" w14:textId="77777777" w:rsidR="00E41ECB" w:rsidRPr="00FE3EA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FE3EA8">
              <w:rPr>
                <w:rFonts w:ascii="Arial" w:hAnsi="Arial" w:cs="Arial"/>
                <w:b/>
                <w:sz w:val="20"/>
              </w:rPr>
              <w:t>Summary of Detailed Information</w:t>
            </w:r>
          </w:p>
        </w:tc>
        <w:tc>
          <w:tcPr>
            <w:tcW w:w="3003" w:type="dxa"/>
          </w:tcPr>
          <w:p w14:paraId="49C49FB1" w14:textId="77777777" w:rsidR="00E41ECB" w:rsidRPr="00FE3EA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FE3EA8">
              <w:rPr>
                <w:rFonts w:ascii="Arial" w:hAnsi="Arial" w:cs="Arial"/>
                <w:b/>
                <w:sz w:val="20"/>
              </w:rPr>
              <w:t>Date of Notification</w:t>
            </w:r>
          </w:p>
        </w:tc>
        <w:tc>
          <w:tcPr>
            <w:tcW w:w="2856" w:type="dxa"/>
          </w:tcPr>
          <w:p w14:paraId="172F197A" w14:textId="77777777" w:rsidR="00E41ECB" w:rsidRPr="00FE3EA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FE3EA8">
              <w:rPr>
                <w:rFonts w:ascii="Arial" w:hAnsi="Arial" w:cs="Arial"/>
                <w:b/>
                <w:sz w:val="20"/>
              </w:rPr>
              <w:t>Outcome</w:t>
            </w:r>
          </w:p>
        </w:tc>
      </w:tr>
      <w:tr w:rsidR="00E41ECB" w:rsidRPr="00FE3EA8" w14:paraId="2839E2D7" w14:textId="77777777" w:rsidTr="00E7034E">
        <w:tc>
          <w:tcPr>
            <w:tcW w:w="3207" w:type="dxa"/>
          </w:tcPr>
          <w:p w14:paraId="31295C3F" w14:textId="77777777" w:rsidR="00E41ECB" w:rsidRPr="00FE3EA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1AC4A126" w14:textId="77777777" w:rsidR="00E41ECB" w:rsidRPr="00FE3EA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0466F47E" w14:textId="77777777" w:rsidR="00E41ECB" w:rsidRPr="00FE3EA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7CBE3666" w14:textId="77777777" w:rsidR="00E41ECB" w:rsidRPr="00FE3EA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E41ECB" w:rsidRPr="00FE3EA8" w14:paraId="621619A0" w14:textId="77777777" w:rsidTr="00E7034E">
        <w:tc>
          <w:tcPr>
            <w:tcW w:w="3207" w:type="dxa"/>
          </w:tcPr>
          <w:p w14:paraId="4FC00847" w14:textId="77777777" w:rsidR="00E41ECB" w:rsidRPr="00FE3EA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150A7226" w14:textId="77777777" w:rsidR="00E41ECB" w:rsidRPr="00FE3EA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4CC9D3ED" w14:textId="77777777" w:rsidR="00E41ECB" w:rsidRPr="00FE3EA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75D406CF" w14:textId="77777777" w:rsidR="00E41ECB" w:rsidRPr="00FE3EA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E41ECB" w:rsidRPr="00FE3EA8" w14:paraId="4DE4FEC9" w14:textId="77777777" w:rsidTr="00E7034E">
        <w:tc>
          <w:tcPr>
            <w:tcW w:w="3207" w:type="dxa"/>
          </w:tcPr>
          <w:p w14:paraId="04E1F4A8" w14:textId="77777777" w:rsidR="00E41ECB" w:rsidRPr="00FE3EA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6B73893A" w14:textId="77777777" w:rsidR="00E41ECB" w:rsidRPr="00FE3EA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4A6458C0" w14:textId="77777777" w:rsidR="00E41ECB" w:rsidRPr="00FE3EA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06ADA022" w14:textId="77777777" w:rsidR="00E41ECB" w:rsidRPr="00FE3EA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E41ECB" w:rsidRPr="00FE3EA8" w14:paraId="42A2179A" w14:textId="77777777" w:rsidTr="00E7034E">
        <w:tc>
          <w:tcPr>
            <w:tcW w:w="3207" w:type="dxa"/>
          </w:tcPr>
          <w:p w14:paraId="650F34F7" w14:textId="77777777" w:rsidR="00E41ECB" w:rsidRPr="00FE3EA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136FE0AB" w14:textId="77777777" w:rsidR="00E41ECB" w:rsidRPr="00FE3EA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03" w:type="dxa"/>
          </w:tcPr>
          <w:p w14:paraId="460ABA0A" w14:textId="77777777" w:rsidR="00E41ECB" w:rsidRPr="00FE3EA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856" w:type="dxa"/>
          </w:tcPr>
          <w:p w14:paraId="248FFB22" w14:textId="77777777" w:rsidR="00E41ECB" w:rsidRPr="00FE3EA8" w:rsidRDefault="00E41ECB" w:rsidP="00B773C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bl>
    <w:p w14:paraId="5F703706" w14:textId="77777777" w:rsidR="00E41ECB" w:rsidRPr="00FE3EA8" w:rsidRDefault="00E41ECB" w:rsidP="00E7034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Arial" w:hAnsi="Arial" w:cs="Arial"/>
          <w:sz w:val="20"/>
          <w:u w:val="single"/>
        </w:rPr>
      </w:pPr>
    </w:p>
    <w:p w14:paraId="6EFBD757" w14:textId="77777777" w:rsidR="00E41ECB" w:rsidRPr="00BE18C2" w:rsidRDefault="00E41ECB" w:rsidP="00E7034E">
      <w:pPr>
        <w:tabs>
          <w:tab w:val="left" w:pos="1620"/>
        </w:tabs>
        <w:spacing w:before="120"/>
        <w:ind w:left="720" w:right="-36"/>
        <w:rPr>
          <w:rFonts w:ascii="Arial" w:hAnsi="Arial" w:cs="Arial"/>
          <w:color w:val="FF0000"/>
          <w:spacing w:val="-2"/>
          <w:sz w:val="20"/>
        </w:rPr>
      </w:pPr>
      <w:r w:rsidRPr="00FE3EA8">
        <w:rPr>
          <w:rFonts w:ascii="Arial" w:hAnsi="Arial" w:cs="Arial"/>
          <w:b/>
          <w:sz w:val="20"/>
        </w:rPr>
        <w:t>Subcontractor Reporting</w:t>
      </w:r>
      <w:r w:rsidR="0085765C">
        <w:rPr>
          <w:rFonts w:ascii="Arial" w:hAnsi="Arial" w:cs="Arial"/>
          <w:b/>
          <w:sz w:val="20"/>
        </w:rPr>
        <w:t xml:space="preserve">. </w:t>
      </w:r>
      <w:r w:rsidR="00994AB4">
        <w:rPr>
          <w:rFonts w:ascii="Arial" w:hAnsi="Arial" w:cs="Arial"/>
          <w:b/>
          <w:sz w:val="20"/>
        </w:rPr>
        <w:t xml:space="preserve"> </w:t>
      </w:r>
      <w:r w:rsidR="00FE2B5A">
        <w:rPr>
          <w:rFonts w:ascii="Arial" w:hAnsi="Arial" w:cs="Arial"/>
          <w:spacing w:val="-2"/>
          <w:sz w:val="20"/>
        </w:rPr>
        <w:t>Bidder</w:t>
      </w:r>
      <w:r w:rsidR="00FE2B5A" w:rsidRPr="0085765C">
        <w:rPr>
          <w:rFonts w:ascii="Arial" w:hAnsi="Arial" w:cs="Arial"/>
          <w:spacing w:val="-2"/>
          <w:sz w:val="20"/>
        </w:rPr>
        <w:t xml:space="preserve"> </w:t>
      </w:r>
      <w:r w:rsidR="00FE2B5A">
        <w:rPr>
          <w:rFonts w:ascii="Arial" w:hAnsi="Arial" w:cs="Arial"/>
          <w:spacing w:val="-2"/>
          <w:sz w:val="20"/>
        </w:rPr>
        <w:t>her</w:t>
      </w:r>
      <w:r w:rsidR="002634F5">
        <w:rPr>
          <w:rFonts w:ascii="Arial" w:hAnsi="Arial" w:cs="Arial"/>
          <w:spacing w:val="-2"/>
          <w:sz w:val="20"/>
        </w:rPr>
        <w:t>eby acknowledges and agrees that if it is a successful bidder, prior to execution of any contract resulting from this RFP, Bidder will</w:t>
      </w:r>
      <w:r w:rsidR="002634F5" w:rsidRPr="00FE3EA8">
        <w:rPr>
          <w:rFonts w:ascii="Arial" w:hAnsi="Arial" w:cs="Arial"/>
          <w:spacing w:val="-2"/>
          <w:sz w:val="20"/>
        </w:rPr>
        <w:t xml:space="preserve"> </w:t>
      </w:r>
      <w:r w:rsidR="008B05DE">
        <w:rPr>
          <w:rFonts w:ascii="Arial" w:hAnsi="Arial" w:cs="Arial"/>
          <w:spacing w:val="-2"/>
          <w:sz w:val="20"/>
        </w:rPr>
        <w:t xml:space="preserve">provide </w:t>
      </w:r>
      <w:r w:rsidR="00EE09D1" w:rsidRPr="00EE09D1">
        <w:rPr>
          <w:rFonts w:ascii="Arial" w:hAnsi="Arial" w:cs="Arial"/>
          <w:spacing w:val="-2"/>
          <w:sz w:val="20"/>
        </w:rPr>
        <w:t>to the State a list of all proposed subcontractors and subcontractors’ subcontractors, together with the identity of those subcontractors’ workers compensation insurance providers, and additional required or requested information, as applicable, in accordance with Section 32 of The Vermont Recovery and Reinvestment Act of 2009 (Act No. 54)</w:t>
      </w:r>
      <w:r w:rsidR="002634F5">
        <w:rPr>
          <w:rFonts w:ascii="Arial" w:hAnsi="Arial" w:cs="Arial"/>
          <w:spacing w:val="-2"/>
          <w:sz w:val="20"/>
        </w:rPr>
        <w:t>, and Bidder will provide any update of such list</w:t>
      </w:r>
      <w:r w:rsidRPr="00FE3EA8">
        <w:rPr>
          <w:rFonts w:ascii="Arial" w:hAnsi="Arial" w:cs="Arial"/>
          <w:sz w:val="20"/>
        </w:rPr>
        <w:t xml:space="preserve"> to the State as additional subcontractors are hired.  </w:t>
      </w:r>
      <w:r w:rsidR="00BE18C2">
        <w:rPr>
          <w:rFonts w:ascii="Arial" w:hAnsi="Arial" w:cs="Arial"/>
          <w:color w:val="FF0000"/>
          <w:spacing w:val="-2"/>
          <w:sz w:val="20"/>
        </w:rPr>
        <w:t xml:space="preserve"> </w:t>
      </w:r>
      <w:r w:rsidR="002634F5">
        <w:rPr>
          <w:rFonts w:ascii="Arial" w:hAnsi="Arial" w:cs="Arial"/>
          <w:color w:val="FF0000"/>
          <w:spacing w:val="-2"/>
          <w:sz w:val="20"/>
        </w:rPr>
        <w:t xml:space="preserve"> </w:t>
      </w:r>
      <w:r w:rsidR="002634F5" w:rsidRPr="00701930">
        <w:rPr>
          <w:rFonts w:ascii="Arial" w:hAnsi="Arial" w:cs="Arial"/>
          <w:spacing w:val="-2"/>
          <w:sz w:val="20"/>
        </w:rPr>
        <w:t>Bidder further acknowledges and agrees that</w:t>
      </w:r>
      <w:r w:rsidR="002634F5" w:rsidRPr="00701930">
        <w:rPr>
          <w:rFonts w:ascii="Arial" w:hAnsi="Arial" w:cs="Arial"/>
          <w:sz w:val="20"/>
        </w:rPr>
        <w:t xml:space="preserve"> the f</w:t>
      </w:r>
      <w:r w:rsidR="0085765C" w:rsidRPr="00701930">
        <w:rPr>
          <w:rFonts w:ascii="Arial" w:hAnsi="Arial" w:cs="Arial"/>
          <w:sz w:val="20"/>
        </w:rPr>
        <w:t>ailure to submit subcontractor reporting in accordanc</w:t>
      </w:r>
      <w:r w:rsidR="0085765C">
        <w:rPr>
          <w:rFonts w:ascii="Arial" w:hAnsi="Arial" w:cs="Arial"/>
          <w:sz w:val="20"/>
        </w:rPr>
        <w:t>e with</w:t>
      </w:r>
      <w:r w:rsidR="0085765C" w:rsidRPr="00FE3EA8">
        <w:rPr>
          <w:rFonts w:ascii="Arial" w:hAnsi="Arial" w:cs="Arial"/>
          <w:sz w:val="20"/>
        </w:rPr>
        <w:t xml:space="preserve"> </w:t>
      </w:r>
      <w:r w:rsidR="002634F5" w:rsidRPr="002634F5">
        <w:rPr>
          <w:rFonts w:ascii="Arial" w:hAnsi="Arial" w:cs="Arial"/>
          <w:sz w:val="20"/>
        </w:rPr>
        <w:t>Section 32 of The Vermont Recovery and Reinvestment Act of 2009 (Act No. 54)</w:t>
      </w:r>
      <w:r w:rsidR="002634F5">
        <w:rPr>
          <w:rFonts w:ascii="Arial" w:hAnsi="Arial" w:cs="Arial"/>
          <w:sz w:val="20"/>
        </w:rPr>
        <w:t xml:space="preserve"> </w:t>
      </w:r>
      <w:r w:rsidR="0085765C" w:rsidRPr="00FE3EA8">
        <w:rPr>
          <w:rFonts w:ascii="Arial" w:hAnsi="Arial" w:cs="Arial"/>
          <w:sz w:val="20"/>
        </w:rPr>
        <w:t xml:space="preserve">will constitute non-compliance and may result in cancellation of contract and/or </w:t>
      </w:r>
      <w:r w:rsidR="0085765C">
        <w:rPr>
          <w:rFonts w:ascii="Arial" w:hAnsi="Arial" w:cs="Arial"/>
          <w:sz w:val="20"/>
        </w:rPr>
        <w:t>restriction from bidding on future state contracts</w:t>
      </w:r>
      <w:r w:rsidR="0085765C" w:rsidRPr="00FE3EA8">
        <w:rPr>
          <w:rFonts w:ascii="Arial" w:hAnsi="Arial" w:cs="Arial"/>
          <w:sz w:val="20"/>
        </w:rPr>
        <w:t>.</w:t>
      </w:r>
    </w:p>
    <w:p w14:paraId="4E810F9A" w14:textId="77777777" w:rsidR="00E41ECB" w:rsidRPr="00FE3EA8" w:rsidRDefault="00E41ECB" w:rsidP="0085765C">
      <w:pPr>
        <w:ind w:left="360" w:right="-36" w:hanging="360"/>
        <w:rPr>
          <w:rFonts w:ascii="Arial" w:hAnsi="Arial" w:cs="Arial"/>
          <w:sz w:val="20"/>
        </w:rPr>
      </w:pPr>
    </w:p>
    <w:p w14:paraId="48406F78" w14:textId="77777777" w:rsidR="000077C7" w:rsidRPr="00F66B87" w:rsidRDefault="00994AB4" w:rsidP="000077C7">
      <w:pPr>
        <w:jc w:val="right"/>
        <w:rPr>
          <w:rFonts w:ascii="Arial" w:hAnsi="Arial" w:cs="Arial"/>
          <w:sz w:val="20"/>
        </w:rPr>
      </w:pPr>
      <w:r>
        <w:rPr>
          <w:rFonts w:ascii="Arial" w:hAnsi="Arial" w:cs="Arial"/>
          <w:b/>
          <w:sz w:val="20"/>
        </w:rPr>
        <w:br w:type="page"/>
      </w:r>
      <w:r w:rsidR="000077C7" w:rsidRPr="00F66B87">
        <w:rPr>
          <w:rFonts w:ascii="Arial" w:hAnsi="Arial" w:cs="Arial"/>
          <w:b/>
          <w:sz w:val="20"/>
        </w:rPr>
        <w:lastRenderedPageBreak/>
        <w:t xml:space="preserve">RFP/PROJECT:  </w:t>
      </w:r>
    </w:p>
    <w:p w14:paraId="6B013757" w14:textId="77777777" w:rsidR="000077C7" w:rsidRPr="00F66B87" w:rsidRDefault="000077C7" w:rsidP="000077C7">
      <w:pPr>
        <w:pStyle w:val="ListParagraph"/>
        <w:jc w:val="right"/>
        <w:rPr>
          <w:rFonts w:ascii="Arial" w:hAnsi="Arial" w:cs="Arial"/>
          <w:sz w:val="20"/>
        </w:rPr>
      </w:pPr>
      <w:r w:rsidRPr="00F66B87">
        <w:rPr>
          <w:rFonts w:ascii="Arial" w:hAnsi="Arial" w:cs="Arial"/>
          <w:b/>
          <w:sz w:val="20"/>
        </w:rPr>
        <w:t>DATE:</w:t>
      </w:r>
      <w:r w:rsidRPr="00F66B87">
        <w:rPr>
          <w:rFonts w:ascii="Arial" w:hAnsi="Arial" w:cs="Arial"/>
          <w:sz w:val="20"/>
        </w:rPr>
        <w:t xml:space="preserve"> </w:t>
      </w:r>
    </w:p>
    <w:p w14:paraId="28B50243" w14:textId="77777777" w:rsidR="000077C7" w:rsidRDefault="000077C7" w:rsidP="000077C7">
      <w:pPr>
        <w:pStyle w:val="ListParagraph"/>
        <w:jc w:val="right"/>
        <w:rPr>
          <w:rFonts w:ascii="Arial" w:hAnsi="Arial" w:cs="Arial"/>
          <w:sz w:val="20"/>
        </w:rPr>
      </w:pPr>
      <w:r>
        <w:rPr>
          <w:rFonts w:ascii="Arial" w:hAnsi="Arial" w:cs="Arial"/>
          <w:sz w:val="20"/>
        </w:rPr>
        <w:t>Page 2</w:t>
      </w:r>
      <w:r w:rsidRPr="00F66B87">
        <w:rPr>
          <w:rFonts w:ascii="Arial" w:hAnsi="Arial" w:cs="Arial"/>
          <w:sz w:val="20"/>
        </w:rPr>
        <w:t xml:space="preserve"> of 3 </w:t>
      </w:r>
    </w:p>
    <w:p w14:paraId="43248F58" w14:textId="77777777" w:rsidR="00E7034E" w:rsidRDefault="00E7034E" w:rsidP="00E7034E">
      <w:pPr>
        <w:tabs>
          <w:tab w:val="left" w:pos="360"/>
        </w:tabs>
        <w:suppressAutoHyphens/>
        <w:ind w:left="360"/>
        <w:rPr>
          <w:rFonts w:ascii="Arial" w:hAnsi="Arial" w:cs="Arial"/>
          <w:b/>
          <w:sz w:val="20"/>
        </w:rPr>
      </w:pPr>
    </w:p>
    <w:p w14:paraId="6C9BF5FD" w14:textId="77777777" w:rsidR="00B83ADE" w:rsidRPr="000077C7" w:rsidRDefault="00B83ADE" w:rsidP="003872E6">
      <w:pPr>
        <w:pStyle w:val="ListParagraph"/>
        <w:numPr>
          <w:ilvl w:val="0"/>
          <w:numId w:val="2"/>
        </w:numPr>
        <w:tabs>
          <w:tab w:val="left" w:pos="720"/>
        </w:tabs>
        <w:ind w:left="720" w:right="-36"/>
        <w:rPr>
          <w:rFonts w:ascii="Arial" w:hAnsi="Arial" w:cs="Arial"/>
          <w:sz w:val="20"/>
          <w:szCs w:val="20"/>
        </w:rPr>
      </w:pPr>
      <w:r w:rsidRPr="000077C7">
        <w:rPr>
          <w:rFonts w:ascii="Arial" w:hAnsi="Arial" w:cs="Arial"/>
          <w:b/>
          <w:sz w:val="20"/>
        </w:rPr>
        <w:t>Executive Order 05 – 16: Climate Change Considerations in State Procurements</w:t>
      </w:r>
      <w:r>
        <w:rPr>
          <w:rFonts w:ascii="Arial" w:hAnsi="Arial" w:cs="Arial"/>
          <w:b/>
          <w:sz w:val="20"/>
        </w:rPr>
        <w:t xml:space="preserve"> Certification</w:t>
      </w:r>
    </w:p>
    <w:p w14:paraId="3638CEA4" w14:textId="77777777" w:rsidR="00B83ADE" w:rsidRDefault="00B83ADE" w:rsidP="00B83ADE">
      <w:pPr>
        <w:tabs>
          <w:tab w:val="left" w:pos="360"/>
        </w:tabs>
        <w:suppressAutoHyphens/>
        <w:ind w:left="360"/>
        <w:rPr>
          <w:rFonts w:ascii="Arial" w:hAnsi="Arial" w:cs="Arial"/>
          <w:b/>
          <w:sz w:val="20"/>
        </w:rPr>
      </w:pPr>
    </w:p>
    <w:p w14:paraId="3C5C3A6D" w14:textId="77777777" w:rsidR="00B83ADE" w:rsidRDefault="00B83ADE" w:rsidP="00B83ADE">
      <w:pPr>
        <w:tabs>
          <w:tab w:val="left" w:pos="360"/>
        </w:tabs>
        <w:suppressAutoHyphens/>
        <w:ind w:left="720"/>
        <w:rPr>
          <w:rFonts w:ascii="Arial" w:hAnsi="Arial" w:cs="Arial"/>
          <w:b/>
          <w:sz w:val="20"/>
        </w:rPr>
      </w:pPr>
      <w:r w:rsidRPr="0070237A">
        <w:rPr>
          <w:rFonts w:ascii="Arial" w:hAnsi="Arial" w:cs="Arial"/>
          <w:b/>
          <w:sz w:val="20"/>
        </w:rPr>
        <w:t xml:space="preserve">Bidder </w:t>
      </w:r>
      <w:proofErr w:type="gramStart"/>
      <w:r w:rsidRPr="0070237A">
        <w:rPr>
          <w:rFonts w:ascii="Arial" w:hAnsi="Arial" w:cs="Arial"/>
          <w:b/>
          <w:sz w:val="20"/>
        </w:rPr>
        <w:t>certifies to</w:t>
      </w:r>
      <w:proofErr w:type="gramEnd"/>
      <w:r w:rsidRPr="0070237A">
        <w:rPr>
          <w:rFonts w:ascii="Arial" w:hAnsi="Arial" w:cs="Arial"/>
          <w:b/>
          <w:sz w:val="20"/>
        </w:rPr>
        <w:t xml:space="preserve"> the following (Bidder may attach any desired explanation or substantiation. Please also note that Bidder may be asked to provide documentation for any applicable claims):</w:t>
      </w:r>
    </w:p>
    <w:p w14:paraId="393A4110" w14:textId="77777777" w:rsidR="00B83ADE" w:rsidRPr="00AF36F8" w:rsidRDefault="00B83ADE" w:rsidP="00B83ADE">
      <w:pPr>
        <w:tabs>
          <w:tab w:val="left" w:pos="360"/>
        </w:tabs>
        <w:suppressAutoHyphens/>
        <w:ind w:left="720"/>
        <w:rPr>
          <w:rFonts w:ascii="Arial" w:hAnsi="Arial" w:cs="Arial"/>
          <w:b/>
          <w:sz w:val="20"/>
        </w:rPr>
      </w:pPr>
    </w:p>
    <w:p w14:paraId="0ADED802" w14:textId="77777777" w:rsidR="00B83ADE" w:rsidRPr="000077C7" w:rsidRDefault="00B83ADE" w:rsidP="003872E6">
      <w:pPr>
        <w:numPr>
          <w:ilvl w:val="1"/>
          <w:numId w:val="8"/>
        </w:numPr>
        <w:tabs>
          <w:tab w:val="clear" w:pos="1440"/>
          <w:tab w:val="left" w:pos="360"/>
          <w:tab w:val="left" w:pos="1080"/>
        </w:tabs>
        <w:ind w:left="1080"/>
        <w:rPr>
          <w:rFonts w:ascii="Arial" w:hAnsi="Arial" w:cs="Arial"/>
          <w:sz w:val="20"/>
        </w:rPr>
      </w:pPr>
      <w:r>
        <w:rPr>
          <w:rFonts w:ascii="Arial" w:hAnsi="Arial" w:cs="Arial"/>
          <w:sz w:val="20"/>
        </w:rPr>
        <w:t xml:space="preserve">Bidder </w:t>
      </w:r>
      <w:r w:rsidRPr="000077C7">
        <w:rPr>
          <w:rFonts w:ascii="Arial" w:hAnsi="Arial" w:cs="Arial"/>
          <w:sz w:val="20"/>
        </w:rPr>
        <w:t>own</w:t>
      </w:r>
      <w:r>
        <w:rPr>
          <w:rFonts w:ascii="Arial" w:hAnsi="Arial" w:cs="Arial"/>
          <w:sz w:val="20"/>
        </w:rPr>
        <w:t xml:space="preserve">s, </w:t>
      </w:r>
      <w:proofErr w:type="gramStart"/>
      <w:r>
        <w:rPr>
          <w:rFonts w:ascii="Arial" w:hAnsi="Arial" w:cs="Arial"/>
          <w:sz w:val="20"/>
        </w:rPr>
        <w:t>leases</w:t>
      </w:r>
      <w:proofErr w:type="gramEnd"/>
      <w:r w:rsidRPr="000077C7">
        <w:rPr>
          <w:rFonts w:ascii="Arial" w:hAnsi="Arial" w:cs="Arial"/>
          <w:sz w:val="20"/>
        </w:rPr>
        <w:t xml:space="preserve"> or utilize</w:t>
      </w:r>
      <w:r>
        <w:rPr>
          <w:rFonts w:ascii="Arial" w:hAnsi="Arial" w:cs="Arial"/>
          <w:sz w:val="20"/>
        </w:rPr>
        <w:t>s</w:t>
      </w:r>
      <w:r w:rsidRPr="000077C7">
        <w:rPr>
          <w:rFonts w:ascii="Arial" w:hAnsi="Arial" w:cs="Arial"/>
          <w:sz w:val="20"/>
        </w:rPr>
        <w:t xml:space="preserve">, for business purposes, </w:t>
      </w:r>
      <w:r w:rsidRPr="00C1303F">
        <w:rPr>
          <w:rFonts w:ascii="Arial" w:hAnsi="Arial" w:cs="Arial"/>
          <w:sz w:val="20"/>
          <w:u w:val="single"/>
        </w:rPr>
        <w:t>space</w:t>
      </w:r>
      <w:r w:rsidRPr="000077C7">
        <w:rPr>
          <w:rFonts w:ascii="Arial" w:hAnsi="Arial" w:cs="Arial"/>
          <w:sz w:val="20"/>
        </w:rPr>
        <w:t xml:space="preserve"> that has received: </w:t>
      </w:r>
    </w:p>
    <w:p w14:paraId="22118C5C" w14:textId="77777777" w:rsidR="00B83ADE" w:rsidRPr="00AF36F8" w:rsidRDefault="00B83ADE" w:rsidP="003872E6">
      <w:pPr>
        <w:pStyle w:val="ListParagraph"/>
        <w:numPr>
          <w:ilvl w:val="0"/>
          <w:numId w:val="4"/>
        </w:numPr>
        <w:spacing w:line="259" w:lineRule="auto"/>
        <w:ind w:left="1440"/>
        <w:rPr>
          <w:rFonts w:ascii="Arial" w:hAnsi="Arial" w:cs="Arial"/>
          <w:sz w:val="20"/>
          <w:szCs w:val="20"/>
        </w:rPr>
      </w:pPr>
      <w:r w:rsidRPr="00AF36F8">
        <w:rPr>
          <w:rFonts w:ascii="Arial" w:hAnsi="Arial" w:cs="Arial"/>
          <w:sz w:val="20"/>
          <w:szCs w:val="20"/>
        </w:rPr>
        <w:t>Energy Star®</w:t>
      </w:r>
      <w:r w:rsidR="00804A8D">
        <w:rPr>
          <w:rFonts w:ascii="Arial" w:hAnsi="Arial" w:cs="Arial"/>
          <w:sz w:val="20"/>
          <w:szCs w:val="20"/>
        </w:rPr>
        <w:t xml:space="preserve"> Certification</w:t>
      </w:r>
    </w:p>
    <w:p w14:paraId="164271C7" w14:textId="77777777" w:rsidR="00B83ADE" w:rsidRPr="00AF36F8" w:rsidRDefault="00B83ADE" w:rsidP="003872E6">
      <w:pPr>
        <w:pStyle w:val="ListParagraph"/>
        <w:numPr>
          <w:ilvl w:val="0"/>
          <w:numId w:val="5"/>
        </w:numPr>
        <w:spacing w:line="259" w:lineRule="auto"/>
        <w:ind w:left="1440"/>
        <w:contextualSpacing/>
        <w:rPr>
          <w:rFonts w:ascii="Arial" w:hAnsi="Arial" w:cs="Arial"/>
          <w:sz w:val="20"/>
          <w:szCs w:val="20"/>
        </w:rPr>
      </w:pPr>
      <w:r w:rsidRPr="00AF36F8">
        <w:rPr>
          <w:rFonts w:ascii="Arial" w:hAnsi="Arial" w:cs="Arial"/>
          <w:sz w:val="20"/>
          <w:szCs w:val="20"/>
        </w:rPr>
        <w:t>LEED®, Green Globes®, or Living Buildings Challenge</w:t>
      </w:r>
      <w:r w:rsidRPr="00AF36F8">
        <w:rPr>
          <w:rFonts w:cs="Calibri"/>
          <w:sz w:val="20"/>
          <w:szCs w:val="20"/>
        </w:rPr>
        <w:t>℠</w:t>
      </w:r>
      <w:r w:rsidRPr="00AF36F8">
        <w:rPr>
          <w:rFonts w:ascii="Arial" w:hAnsi="Arial" w:cs="Arial"/>
          <w:sz w:val="20"/>
          <w:szCs w:val="20"/>
        </w:rPr>
        <w:t xml:space="preserve"> </w:t>
      </w:r>
      <w:proofErr w:type="gramStart"/>
      <w:r w:rsidRPr="00AF36F8">
        <w:rPr>
          <w:rFonts w:ascii="Arial" w:hAnsi="Arial" w:cs="Arial"/>
          <w:sz w:val="20"/>
          <w:szCs w:val="20"/>
        </w:rPr>
        <w:t>Certification</w:t>
      </w:r>
      <w:proofErr w:type="gramEnd"/>
    </w:p>
    <w:p w14:paraId="0E13964B" w14:textId="77777777" w:rsidR="00B83ADE" w:rsidRPr="00AF36F8" w:rsidRDefault="00B83ADE" w:rsidP="003872E6">
      <w:pPr>
        <w:pStyle w:val="ListParagraph"/>
        <w:numPr>
          <w:ilvl w:val="0"/>
          <w:numId w:val="5"/>
        </w:numPr>
        <w:ind w:left="1440"/>
        <w:contextualSpacing/>
        <w:rPr>
          <w:rFonts w:ascii="Arial" w:hAnsi="Arial" w:cs="Arial"/>
          <w:sz w:val="20"/>
          <w:szCs w:val="20"/>
        </w:rPr>
      </w:pPr>
      <w:r w:rsidRPr="00AF36F8">
        <w:rPr>
          <w:rFonts w:ascii="Arial" w:hAnsi="Arial" w:cs="Arial"/>
          <w:sz w:val="20"/>
          <w:szCs w:val="20"/>
        </w:rPr>
        <w:t>Other internationally recognized building certification</w:t>
      </w:r>
      <w:r>
        <w:rPr>
          <w:rFonts w:ascii="Arial" w:hAnsi="Arial" w:cs="Arial"/>
          <w:sz w:val="20"/>
          <w:szCs w:val="20"/>
        </w:rPr>
        <w:t>:</w:t>
      </w:r>
    </w:p>
    <w:p w14:paraId="20797B2A" w14:textId="77777777" w:rsidR="00B83ADE" w:rsidRPr="00AF36F8" w:rsidRDefault="00B83ADE" w:rsidP="00B83ADE">
      <w:pPr>
        <w:pStyle w:val="ListParagraph"/>
        <w:ind w:left="1440"/>
        <w:rPr>
          <w:rFonts w:ascii="Arial" w:hAnsi="Arial" w:cs="Arial"/>
          <w:sz w:val="20"/>
          <w:szCs w:val="20"/>
        </w:rPr>
      </w:pPr>
    </w:p>
    <w:p w14:paraId="6F76AB69" w14:textId="77777777" w:rsidR="00B83ADE" w:rsidRPr="00D2300B" w:rsidRDefault="00B83ADE" w:rsidP="00B83ADE">
      <w:pPr>
        <w:ind w:firstLine="720"/>
        <w:rPr>
          <w:rFonts w:ascii="Arial" w:hAnsi="Arial" w:cs="Arial"/>
          <w:sz w:val="20"/>
        </w:rPr>
      </w:pPr>
      <w:r w:rsidRPr="00D2300B">
        <w:rPr>
          <w:rFonts w:ascii="Arial" w:hAnsi="Arial" w:cs="Arial"/>
          <w:sz w:val="20"/>
        </w:rPr>
        <w:t>____________________________________________________________________________</w:t>
      </w:r>
    </w:p>
    <w:p w14:paraId="369ABAFB" w14:textId="77777777" w:rsidR="00B83ADE" w:rsidRPr="00AF36F8" w:rsidRDefault="00B83ADE" w:rsidP="00B83ADE">
      <w:pPr>
        <w:tabs>
          <w:tab w:val="left" w:pos="360"/>
        </w:tabs>
        <w:ind w:left="1080" w:hanging="360"/>
        <w:rPr>
          <w:rFonts w:ascii="Arial" w:hAnsi="Arial" w:cs="Arial"/>
          <w:sz w:val="20"/>
        </w:rPr>
      </w:pPr>
    </w:p>
    <w:p w14:paraId="6903EEF2" w14:textId="77777777" w:rsidR="00B83ADE" w:rsidRPr="00522752" w:rsidRDefault="00B83ADE" w:rsidP="00B83ADE">
      <w:pPr>
        <w:tabs>
          <w:tab w:val="left" w:pos="360"/>
        </w:tabs>
        <w:ind w:left="1080" w:hanging="360"/>
        <w:rPr>
          <w:rFonts w:ascii="Arial" w:hAnsi="Arial" w:cs="Arial"/>
          <w:sz w:val="20"/>
        </w:rPr>
      </w:pPr>
      <w:r w:rsidRPr="00522752">
        <w:rPr>
          <w:rFonts w:ascii="Arial" w:hAnsi="Arial" w:cs="Arial"/>
          <w:sz w:val="20"/>
        </w:rPr>
        <w:t>2.</w:t>
      </w:r>
      <w:r w:rsidRPr="00522752">
        <w:rPr>
          <w:rFonts w:ascii="Arial" w:hAnsi="Arial" w:cs="Arial"/>
          <w:sz w:val="20"/>
        </w:rPr>
        <w:tab/>
        <w:t xml:space="preserve">Bidder has received incentives or rebates from an Energy Efficiency Utility or Energy Efficiency Program in the last five years for energy efficient improvements made at </w:t>
      </w:r>
      <w:r>
        <w:rPr>
          <w:rFonts w:ascii="Arial" w:hAnsi="Arial" w:cs="Arial"/>
          <w:sz w:val="20"/>
        </w:rPr>
        <w:t xml:space="preserve">bidder’s </w:t>
      </w:r>
      <w:r w:rsidRPr="00522752">
        <w:rPr>
          <w:rFonts w:ascii="Arial" w:hAnsi="Arial" w:cs="Arial"/>
          <w:sz w:val="20"/>
        </w:rPr>
        <w:t>place of business</w:t>
      </w:r>
      <w:r>
        <w:rPr>
          <w:rFonts w:ascii="Arial" w:hAnsi="Arial" w:cs="Arial"/>
          <w:sz w:val="20"/>
        </w:rPr>
        <w:t>. Please explain:</w:t>
      </w:r>
    </w:p>
    <w:p w14:paraId="56F2A9DB" w14:textId="77777777" w:rsidR="00B83ADE" w:rsidRPr="00AF36F8" w:rsidRDefault="00B83ADE" w:rsidP="00B83ADE">
      <w:pPr>
        <w:ind w:left="720"/>
        <w:rPr>
          <w:rFonts w:ascii="Arial" w:hAnsi="Arial" w:cs="Arial"/>
          <w:sz w:val="20"/>
        </w:rPr>
      </w:pPr>
    </w:p>
    <w:p w14:paraId="366B1EA3" w14:textId="77777777" w:rsidR="00B83ADE" w:rsidRPr="00AF36F8" w:rsidRDefault="00B83ADE" w:rsidP="00B83ADE">
      <w:pPr>
        <w:ind w:left="720"/>
        <w:rPr>
          <w:rFonts w:ascii="Arial" w:hAnsi="Arial" w:cs="Arial"/>
          <w:sz w:val="20"/>
        </w:rPr>
      </w:pPr>
      <w:r w:rsidRPr="00AF36F8">
        <w:rPr>
          <w:rFonts w:ascii="Arial" w:hAnsi="Arial" w:cs="Arial"/>
          <w:sz w:val="20"/>
        </w:rPr>
        <w:t>_____________________________________________________________________________</w:t>
      </w:r>
    </w:p>
    <w:p w14:paraId="46831228" w14:textId="77777777" w:rsidR="00B83ADE" w:rsidRPr="00AF36F8" w:rsidRDefault="00B83ADE" w:rsidP="00B83ADE">
      <w:pPr>
        <w:tabs>
          <w:tab w:val="left" w:pos="360"/>
        </w:tabs>
        <w:ind w:left="720"/>
        <w:rPr>
          <w:rFonts w:ascii="Arial" w:hAnsi="Arial" w:cs="Arial"/>
          <w:sz w:val="20"/>
        </w:rPr>
      </w:pPr>
    </w:p>
    <w:p w14:paraId="2D5C5230" w14:textId="77777777" w:rsidR="00B83ADE" w:rsidRPr="00522752" w:rsidRDefault="00B83ADE" w:rsidP="00B83ADE">
      <w:pPr>
        <w:tabs>
          <w:tab w:val="left" w:pos="360"/>
          <w:tab w:val="left" w:pos="1080"/>
        </w:tabs>
        <w:ind w:left="720"/>
        <w:rPr>
          <w:rFonts w:ascii="Arial" w:hAnsi="Arial" w:cs="Arial"/>
          <w:sz w:val="20"/>
        </w:rPr>
      </w:pPr>
      <w:r w:rsidRPr="00522752">
        <w:rPr>
          <w:rFonts w:ascii="Arial" w:hAnsi="Arial" w:cs="Arial"/>
          <w:sz w:val="20"/>
        </w:rPr>
        <w:t xml:space="preserve">3. </w:t>
      </w:r>
      <w:r w:rsidRPr="00522752">
        <w:rPr>
          <w:rFonts w:ascii="Arial" w:hAnsi="Arial" w:cs="Arial"/>
          <w:sz w:val="20"/>
        </w:rPr>
        <w:tab/>
        <w:t xml:space="preserve">Please Check all that apply: </w:t>
      </w:r>
    </w:p>
    <w:p w14:paraId="49C9C41E" w14:textId="77777777" w:rsidR="00B83ADE" w:rsidRPr="00522752" w:rsidRDefault="00B83ADE" w:rsidP="003872E6">
      <w:pPr>
        <w:pStyle w:val="ListParagraph"/>
        <w:numPr>
          <w:ilvl w:val="0"/>
          <w:numId w:val="6"/>
        </w:numPr>
        <w:spacing w:after="160" w:line="259" w:lineRule="auto"/>
        <w:ind w:left="1440"/>
        <w:contextualSpacing/>
        <w:rPr>
          <w:rFonts w:ascii="Arial" w:hAnsi="Arial" w:cs="Arial"/>
          <w:sz w:val="20"/>
          <w:szCs w:val="20"/>
        </w:rPr>
      </w:pPr>
      <w:r w:rsidRPr="00522752">
        <w:rPr>
          <w:rFonts w:ascii="Arial" w:hAnsi="Arial" w:cs="Arial"/>
          <w:sz w:val="20"/>
          <w:szCs w:val="20"/>
        </w:rPr>
        <w:t xml:space="preserve">Bidder can claim </w:t>
      </w:r>
      <w:r>
        <w:rPr>
          <w:rFonts w:ascii="Arial" w:hAnsi="Arial" w:cs="Arial"/>
          <w:sz w:val="20"/>
          <w:szCs w:val="20"/>
        </w:rPr>
        <w:t>on-site renewable power</w:t>
      </w:r>
      <w:r w:rsidRPr="00522752">
        <w:rPr>
          <w:rFonts w:ascii="Arial" w:hAnsi="Arial" w:cs="Arial"/>
          <w:sz w:val="20"/>
          <w:szCs w:val="20"/>
        </w:rPr>
        <w:t xml:space="preserve"> or anaerobic-digester power </w:t>
      </w:r>
      <w:r>
        <w:rPr>
          <w:rFonts w:ascii="Arial" w:hAnsi="Arial" w:cs="Arial"/>
          <w:sz w:val="20"/>
          <w:szCs w:val="20"/>
        </w:rPr>
        <w:t>(</w:t>
      </w:r>
      <w:r w:rsidRPr="00522752">
        <w:rPr>
          <w:rFonts w:ascii="Arial" w:hAnsi="Arial" w:cs="Arial"/>
          <w:sz w:val="20"/>
          <w:szCs w:val="20"/>
        </w:rPr>
        <w:t>“cow-power”</w:t>
      </w:r>
      <w:r>
        <w:rPr>
          <w:rFonts w:ascii="Arial" w:hAnsi="Arial" w:cs="Arial"/>
          <w:sz w:val="20"/>
          <w:szCs w:val="20"/>
        </w:rPr>
        <w:t xml:space="preserve">). Or bidder consumes renewable electricity through voluntary purchase or offset, provided no such claimed power can be </w:t>
      </w:r>
      <w:proofErr w:type="gramStart"/>
      <w:r>
        <w:rPr>
          <w:rFonts w:ascii="Arial" w:hAnsi="Arial" w:cs="Arial"/>
          <w:sz w:val="20"/>
          <w:szCs w:val="20"/>
        </w:rPr>
        <w:t>double-claimed</w:t>
      </w:r>
      <w:proofErr w:type="gramEnd"/>
      <w:r>
        <w:rPr>
          <w:rFonts w:ascii="Arial" w:hAnsi="Arial" w:cs="Arial"/>
          <w:sz w:val="20"/>
          <w:szCs w:val="20"/>
        </w:rPr>
        <w:t xml:space="preserve"> by another party.</w:t>
      </w:r>
      <w:r w:rsidRPr="00522752">
        <w:rPr>
          <w:rFonts w:ascii="Arial" w:hAnsi="Arial" w:cs="Arial"/>
          <w:sz w:val="20"/>
          <w:szCs w:val="20"/>
        </w:rPr>
        <w:t xml:space="preserve"> </w:t>
      </w:r>
    </w:p>
    <w:p w14:paraId="5C759414" w14:textId="77777777" w:rsidR="00B83ADE" w:rsidRPr="00D50EED" w:rsidRDefault="00B83ADE" w:rsidP="003872E6">
      <w:pPr>
        <w:pStyle w:val="ListParagraph"/>
        <w:numPr>
          <w:ilvl w:val="0"/>
          <w:numId w:val="6"/>
        </w:numPr>
        <w:spacing w:after="160" w:line="259" w:lineRule="auto"/>
        <w:ind w:left="1440"/>
        <w:contextualSpacing/>
        <w:rPr>
          <w:rFonts w:ascii="Arial" w:hAnsi="Arial" w:cs="Arial"/>
          <w:sz w:val="20"/>
          <w:szCs w:val="20"/>
        </w:rPr>
      </w:pPr>
      <w:r>
        <w:rPr>
          <w:rFonts w:ascii="Arial" w:hAnsi="Arial" w:cs="Arial"/>
          <w:sz w:val="20"/>
          <w:szCs w:val="20"/>
        </w:rPr>
        <w:t xml:space="preserve">Bidder </w:t>
      </w:r>
      <w:r w:rsidRPr="00D50EED">
        <w:rPr>
          <w:rFonts w:ascii="Arial" w:hAnsi="Arial" w:cs="Arial"/>
          <w:sz w:val="20"/>
          <w:szCs w:val="20"/>
        </w:rPr>
        <w:t xml:space="preserve">uses renewable biomass or </w:t>
      </w:r>
      <w:proofErr w:type="gramStart"/>
      <w:r w:rsidRPr="00D50EED">
        <w:rPr>
          <w:rFonts w:ascii="Arial" w:hAnsi="Arial" w:cs="Arial"/>
          <w:sz w:val="20"/>
          <w:szCs w:val="20"/>
        </w:rPr>
        <w:t>bio-fuel</w:t>
      </w:r>
      <w:proofErr w:type="gramEnd"/>
      <w:r w:rsidRPr="00D50EED">
        <w:rPr>
          <w:rFonts w:ascii="Arial" w:hAnsi="Arial" w:cs="Arial"/>
          <w:sz w:val="20"/>
          <w:szCs w:val="20"/>
        </w:rPr>
        <w:t xml:space="preserve"> for the purposes of thermal (heat) energy at its place of business</w:t>
      </w:r>
      <w:r>
        <w:rPr>
          <w:rFonts w:ascii="Arial" w:hAnsi="Arial" w:cs="Arial"/>
          <w:sz w:val="20"/>
          <w:szCs w:val="20"/>
        </w:rPr>
        <w:t>.</w:t>
      </w:r>
    </w:p>
    <w:p w14:paraId="25BEB3A9" w14:textId="77777777" w:rsidR="00B83ADE" w:rsidRPr="00AF36F8" w:rsidRDefault="00B83ADE" w:rsidP="003872E6">
      <w:pPr>
        <w:pStyle w:val="ListParagraph"/>
        <w:numPr>
          <w:ilvl w:val="0"/>
          <w:numId w:val="6"/>
        </w:numPr>
        <w:spacing w:after="160" w:line="259" w:lineRule="auto"/>
        <w:ind w:left="1440"/>
        <w:contextualSpacing/>
        <w:rPr>
          <w:rFonts w:ascii="Arial" w:hAnsi="Arial" w:cs="Arial"/>
          <w:sz w:val="20"/>
          <w:szCs w:val="20"/>
        </w:rPr>
      </w:pPr>
      <w:r>
        <w:rPr>
          <w:rFonts w:ascii="Arial" w:hAnsi="Arial" w:cs="Arial"/>
          <w:sz w:val="20"/>
          <w:szCs w:val="20"/>
        </w:rPr>
        <w:t xml:space="preserve">Bidder’s </w:t>
      </w:r>
      <w:r w:rsidRPr="00AF36F8">
        <w:rPr>
          <w:rFonts w:ascii="Arial" w:hAnsi="Arial" w:cs="Arial"/>
          <w:sz w:val="20"/>
          <w:szCs w:val="20"/>
        </w:rPr>
        <w:t>heating system ha</w:t>
      </w:r>
      <w:r>
        <w:rPr>
          <w:rFonts w:ascii="Arial" w:hAnsi="Arial" w:cs="Arial"/>
          <w:sz w:val="20"/>
          <w:szCs w:val="20"/>
        </w:rPr>
        <w:t>s</w:t>
      </w:r>
      <w:r w:rsidRPr="00AF36F8">
        <w:rPr>
          <w:rFonts w:ascii="Arial" w:hAnsi="Arial" w:cs="Arial"/>
          <w:sz w:val="20"/>
          <w:szCs w:val="20"/>
        </w:rPr>
        <w:t xml:space="preserve"> modern, high-efficiency units (boilers, furnaces, stoves, etc.), having reduced emissions of particulate matter and other air pollutants</w:t>
      </w:r>
      <w:r>
        <w:rPr>
          <w:rFonts w:ascii="Arial" w:hAnsi="Arial" w:cs="Arial"/>
          <w:sz w:val="20"/>
          <w:szCs w:val="20"/>
        </w:rPr>
        <w:t>.</w:t>
      </w:r>
    </w:p>
    <w:p w14:paraId="1FFF1F8E" w14:textId="77777777" w:rsidR="00B83ADE" w:rsidRPr="00AF36F8" w:rsidRDefault="00B83ADE" w:rsidP="003872E6">
      <w:pPr>
        <w:pStyle w:val="ListParagraph"/>
        <w:numPr>
          <w:ilvl w:val="0"/>
          <w:numId w:val="6"/>
        </w:numPr>
        <w:spacing w:after="160" w:line="259" w:lineRule="auto"/>
        <w:ind w:left="1440"/>
        <w:contextualSpacing/>
        <w:rPr>
          <w:rFonts w:ascii="Arial" w:hAnsi="Arial" w:cs="Arial"/>
          <w:sz w:val="20"/>
          <w:szCs w:val="20"/>
        </w:rPr>
      </w:pPr>
      <w:r>
        <w:rPr>
          <w:rFonts w:ascii="Arial" w:hAnsi="Arial" w:cs="Arial"/>
          <w:sz w:val="20"/>
          <w:szCs w:val="20"/>
        </w:rPr>
        <w:t>Bidder</w:t>
      </w:r>
      <w:r w:rsidRPr="00AF36F8">
        <w:rPr>
          <w:rFonts w:ascii="Arial" w:hAnsi="Arial" w:cs="Arial"/>
          <w:sz w:val="20"/>
          <w:szCs w:val="20"/>
        </w:rPr>
        <w:t xml:space="preserve"> track</w:t>
      </w:r>
      <w:r>
        <w:rPr>
          <w:rFonts w:ascii="Arial" w:hAnsi="Arial" w:cs="Arial"/>
          <w:sz w:val="20"/>
          <w:szCs w:val="20"/>
        </w:rPr>
        <w:t>s</w:t>
      </w:r>
      <w:r w:rsidRPr="00AF36F8">
        <w:rPr>
          <w:rFonts w:ascii="Arial" w:hAnsi="Arial" w:cs="Arial"/>
          <w:sz w:val="20"/>
          <w:szCs w:val="20"/>
        </w:rPr>
        <w:t xml:space="preserve"> its energy consumption and harmful greenhouse gas emissions</w:t>
      </w:r>
      <w:r>
        <w:rPr>
          <w:rFonts w:ascii="Arial" w:hAnsi="Arial" w:cs="Arial"/>
          <w:sz w:val="20"/>
          <w:szCs w:val="20"/>
        </w:rPr>
        <w:t>.</w:t>
      </w:r>
      <w:r w:rsidRPr="00AF36F8">
        <w:rPr>
          <w:rFonts w:ascii="Arial" w:hAnsi="Arial" w:cs="Arial"/>
          <w:sz w:val="20"/>
          <w:szCs w:val="20"/>
        </w:rPr>
        <w:t xml:space="preserve"> What tool is used to do this? </w:t>
      </w:r>
      <w:r>
        <w:rPr>
          <w:rFonts w:ascii="Arial" w:hAnsi="Arial" w:cs="Arial"/>
          <w:sz w:val="20"/>
          <w:szCs w:val="20"/>
        </w:rPr>
        <w:t>_____________________</w:t>
      </w:r>
    </w:p>
    <w:p w14:paraId="196A572A" w14:textId="77777777" w:rsidR="00B83ADE" w:rsidRPr="00AF36F8" w:rsidRDefault="00B83ADE" w:rsidP="003872E6">
      <w:pPr>
        <w:pStyle w:val="ListParagraph"/>
        <w:numPr>
          <w:ilvl w:val="0"/>
          <w:numId w:val="6"/>
        </w:numPr>
        <w:spacing w:after="160" w:line="259" w:lineRule="auto"/>
        <w:ind w:left="1440"/>
        <w:contextualSpacing/>
        <w:rPr>
          <w:rFonts w:ascii="Arial" w:hAnsi="Arial" w:cs="Arial"/>
          <w:sz w:val="20"/>
          <w:szCs w:val="20"/>
        </w:rPr>
      </w:pPr>
      <w:r>
        <w:rPr>
          <w:rFonts w:ascii="Arial" w:hAnsi="Arial" w:cs="Arial"/>
          <w:sz w:val="20"/>
          <w:szCs w:val="20"/>
        </w:rPr>
        <w:t>Bidder</w:t>
      </w:r>
      <w:r w:rsidRPr="00AF36F8">
        <w:rPr>
          <w:rFonts w:ascii="Arial" w:hAnsi="Arial" w:cs="Arial"/>
          <w:sz w:val="20"/>
          <w:szCs w:val="20"/>
        </w:rPr>
        <w:t xml:space="preserve"> promote</w:t>
      </w:r>
      <w:r>
        <w:rPr>
          <w:rFonts w:ascii="Arial" w:hAnsi="Arial" w:cs="Arial"/>
          <w:sz w:val="20"/>
          <w:szCs w:val="20"/>
        </w:rPr>
        <w:t>s</w:t>
      </w:r>
      <w:r w:rsidRPr="00AF36F8">
        <w:rPr>
          <w:rFonts w:ascii="Arial" w:hAnsi="Arial" w:cs="Arial"/>
          <w:sz w:val="20"/>
          <w:szCs w:val="20"/>
        </w:rPr>
        <w:t xml:space="preserve"> the use of </w:t>
      </w:r>
      <w:r>
        <w:rPr>
          <w:rFonts w:ascii="Arial" w:hAnsi="Arial" w:cs="Arial"/>
          <w:sz w:val="20"/>
          <w:szCs w:val="20"/>
        </w:rPr>
        <w:t xml:space="preserve">plug-in </w:t>
      </w:r>
      <w:r w:rsidRPr="00AF36F8">
        <w:rPr>
          <w:rFonts w:ascii="Arial" w:hAnsi="Arial" w:cs="Arial"/>
          <w:sz w:val="20"/>
          <w:szCs w:val="20"/>
        </w:rPr>
        <w:t>electric vehicles by providing electric vehicle charging,</w:t>
      </w:r>
      <w:r>
        <w:rPr>
          <w:rFonts w:ascii="Arial" w:hAnsi="Arial" w:cs="Arial"/>
          <w:sz w:val="20"/>
          <w:szCs w:val="20"/>
        </w:rPr>
        <w:t xml:space="preserve"> </w:t>
      </w:r>
      <w:r w:rsidRPr="00AF36F8">
        <w:rPr>
          <w:rFonts w:ascii="Arial" w:hAnsi="Arial" w:cs="Arial"/>
          <w:sz w:val="20"/>
          <w:szCs w:val="20"/>
        </w:rPr>
        <w:t>electric fleet vehicles</w:t>
      </w:r>
      <w:r>
        <w:rPr>
          <w:rFonts w:ascii="Arial" w:hAnsi="Arial" w:cs="Arial"/>
          <w:sz w:val="20"/>
          <w:szCs w:val="20"/>
        </w:rPr>
        <w:t>,</w:t>
      </w:r>
      <w:r w:rsidRPr="00AF36F8">
        <w:rPr>
          <w:rFonts w:ascii="Arial" w:hAnsi="Arial" w:cs="Arial"/>
          <w:sz w:val="20"/>
          <w:szCs w:val="20"/>
        </w:rPr>
        <w:t xml:space="preserve"> preferred parking, designated parking, </w:t>
      </w:r>
      <w:r>
        <w:rPr>
          <w:rFonts w:ascii="Arial" w:hAnsi="Arial" w:cs="Arial"/>
          <w:sz w:val="20"/>
          <w:szCs w:val="20"/>
        </w:rPr>
        <w:t xml:space="preserve">purchase or lease incentives, </w:t>
      </w:r>
      <w:proofErr w:type="gramStart"/>
      <w:r>
        <w:rPr>
          <w:rFonts w:ascii="Arial" w:hAnsi="Arial" w:cs="Arial"/>
          <w:sz w:val="20"/>
          <w:szCs w:val="20"/>
        </w:rPr>
        <w:t>etc..</w:t>
      </w:r>
      <w:proofErr w:type="gramEnd"/>
    </w:p>
    <w:p w14:paraId="1F9EB22A" w14:textId="77777777" w:rsidR="00B83ADE" w:rsidRPr="00AF36F8" w:rsidRDefault="00B83ADE" w:rsidP="003872E6">
      <w:pPr>
        <w:pStyle w:val="ListParagraph"/>
        <w:numPr>
          <w:ilvl w:val="0"/>
          <w:numId w:val="6"/>
        </w:numPr>
        <w:spacing w:after="160" w:line="259" w:lineRule="auto"/>
        <w:ind w:left="1440"/>
        <w:contextualSpacing/>
        <w:rPr>
          <w:rFonts w:ascii="Arial" w:hAnsi="Arial" w:cs="Arial"/>
          <w:sz w:val="20"/>
          <w:szCs w:val="20"/>
        </w:rPr>
      </w:pPr>
      <w:r>
        <w:rPr>
          <w:rFonts w:ascii="Arial" w:hAnsi="Arial" w:cs="Arial"/>
          <w:sz w:val="20"/>
          <w:szCs w:val="20"/>
        </w:rPr>
        <w:t>Bidder offers</w:t>
      </w:r>
      <w:r w:rsidRPr="00AF36F8">
        <w:rPr>
          <w:rFonts w:ascii="Arial" w:hAnsi="Arial" w:cs="Arial"/>
          <w:sz w:val="20"/>
          <w:szCs w:val="20"/>
        </w:rPr>
        <w:t xml:space="preserve"> employees an option for a fossil fuel divestment retirement account</w:t>
      </w:r>
      <w:r>
        <w:rPr>
          <w:rFonts w:ascii="Arial" w:hAnsi="Arial" w:cs="Arial"/>
          <w:sz w:val="20"/>
          <w:szCs w:val="20"/>
        </w:rPr>
        <w:t>.</w:t>
      </w:r>
      <w:r w:rsidRPr="00AF36F8">
        <w:rPr>
          <w:rFonts w:ascii="Arial" w:hAnsi="Arial" w:cs="Arial"/>
          <w:sz w:val="20"/>
          <w:szCs w:val="20"/>
        </w:rPr>
        <w:t xml:space="preserve"> </w:t>
      </w:r>
    </w:p>
    <w:p w14:paraId="2625A8CF" w14:textId="77777777" w:rsidR="00B83ADE" w:rsidRDefault="00B83ADE" w:rsidP="003872E6">
      <w:pPr>
        <w:pStyle w:val="ListParagraph"/>
        <w:numPr>
          <w:ilvl w:val="0"/>
          <w:numId w:val="6"/>
        </w:numPr>
        <w:spacing w:after="160" w:line="259" w:lineRule="auto"/>
        <w:ind w:left="1440"/>
        <w:contextualSpacing/>
        <w:rPr>
          <w:rFonts w:ascii="Arial" w:hAnsi="Arial" w:cs="Arial"/>
          <w:sz w:val="20"/>
          <w:szCs w:val="20"/>
        </w:rPr>
      </w:pPr>
      <w:r>
        <w:rPr>
          <w:rFonts w:ascii="Arial" w:hAnsi="Arial" w:cs="Arial"/>
          <w:sz w:val="20"/>
          <w:szCs w:val="20"/>
        </w:rPr>
        <w:t>Bidder offers</w:t>
      </w:r>
      <w:r w:rsidRPr="00AF36F8">
        <w:rPr>
          <w:rFonts w:ascii="Arial" w:hAnsi="Arial" w:cs="Arial"/>
          <w:sz w:val="20"/>
          <w:szCs w:val="20"/>
        </w:rPr>
        <w:t xml:space="preserve"> products or services </w:t>
      </w:r>
      <w:r>
        <w:rPr>
          <w:rFonts w:ascii="Arial" w:hAnsi="Arial" w:cs="Arial"/>
          <w:sz w:val="20"/>
          <w:szCs w:val="20"/>
        </w:rPr>
        <w:t>that</w:t>
      </w:r>
      <w:r w:rsidRPr="00AF36F8">
        <w:rPr>
          <w:rFonts w:ascii="Arial" w:hAnsi="Arial" w:cs="Arial"/>
          <w:sz w:val="20"/>
          <w:szCs w:val="20"/>
        </w:rPr>
        <w:t xml:space="preserve"> reduce waste, conserve water, or promote energy efficiency and conservation</w:t>
      </w:r>
      <w:r>
        <w:rPr>
          <w:rFonts w:ascii="Arial" w:hAnsi="Arial" w:cs="Arial"/>
          <w:sz w:val="20"/>
          <w:szCs w:val="20"/>
        </w:rPr>
        <w:t>. Please explain:</w:t>
      </w:r>
    </w:p>
    <w:p w14:paraId="0DC9E5D8" w14:textId="77777777" w:rsidR="00B83ADE" w:rsidRPr="00AF36F8" w:rsidRDefault="00B83ADE" w:rsidP="00B83ADE">
      <w:pPr>
        <w:pStyle w:val="ListParagraph"/>
        <w:spacing w:after="160" w:line="259" w:lineRule="auto"/>
        <w:ind w:left="1440"/>
        <w:contextualSpacing/>
        <w:rPr>
          <w:rFonts w:ascii="Arial" w:hAnsi="Arial" w:cs="Arial"/>
          <w:sz w:val="20"/>
          <w:szCs w:val="20"/>
        </w:rPr>
      </w:pPr>
    </w:p>
    <w:p w14:paraId="15833E60" w14:textId="77777777" w:rsidR="00B83ADE" w:rsidRPr="00C60325" w:rsidRDefault="00B83ADE" w:rsidP="00B83ADE">
      <w:pPr>
        <w:ind w:firstLine="720"/>
        <w:rPr>
          <w:rFonts w:ascii="Arial" w:hAnsi="Arial" w:cs="Arial"/>
          <w:sz w:val="20"/>
        </w:rPr>
      </w:pPr>
      <w:r w:rsidRPr="00C60325">
        <w:rPr>
          <w:rFonts w:ascii="Arial" w:hAnsi="Arial" w:cs="Arial"/>
          <w:sz w:val="20"/>
        </w:rPr>
        <w:t>____________________________________________________________________</w:t>
      </w:r>
      <w:r>
        <w:rPr>
          <w:rFonts w:ascii="Arial" w:hAnsi="Arial" w:cs="Arial"/>
          <w:sz w:val="20"/>
        </w:rPr>
        <w:t>________</w:t>
      </w:r>
    </w:p>
    <w:p w14:paraId="66FCB779" w14:textId="77777777" w:rsidR="00B83ADE" w:rsidRDefault="00B83ADE" w:rsidP="00B83ADE"/>
    <w:p w14:paraId="08178B8E" w14:textId="77777777" w:rsidR="00B83ADE" w:rsidRPr="00C60325" w:rsidRDefault="00B83ADE" w:rsidP="00B83ADE">
      <w:pPr>
        <w:ind w:firstLine="720"/>
        <w:rPr>
          <w:rFonts w:ascii="Arial" w:hAnsi="Arial" w:cs="Arial"/>
          <w:sz w:val="20"/>
        </w:rPr>
      </w:pPr>
      <w:r w:rsidRPr="00C60325">
        <w:rPr>
          <w:rFonts w:ascii="Arial" w:hAnsi="Arial" w:cs="Arial"/>
          <w:sz w:val="20"/>
        </w:rPr>
        <w:t>____________________________________________________________________</w:t>
      </w:r>
      <w:r>
        <w:rPr>
          <w:rFonts w:ascii="Arial" w:hAnsi="Arial" w:cs="Arial"/>
          <w:sz w:val="20"/>
        </w:rPr>
        <w:t>________</w:t>
      </w:r>
    </w:p>
    <w:p w14:paraId="0A517DF6" w14:textId="77777777" w:rsidR="00B83ADE" w:rsidRPr="00C60325" w:rsidRDefault="00B83ADE" w:rsidP="00B83ADE">
      <w:pPr>
        <w:ind w:left="720" w:firstLine="720"/>
      </w:pPr>
    </w:p>
    <w:p w14:paraId="735A02C2" w14:textId="77777777" w:rsidR="00B83ADE" w:rsidRPr="00AF36F8" w:rsidRDefault="00B83ADE" w:rsidP="00B83ADE">
      <w:pPr>
        <w:pStyle w:val="ListParagraph"/>
        <w:ind w:left="1440"/>
        <w:rPr>
          <w:rFonts w:ascii="Arial" w:hAnsi="Arial" w:cs="Arial"/>
          <w:sz w:val="20"/>
          <w:szCs w:val="20"/>
        </w:rPr>
      </w:pPr>
    </w:p>
    <w:p w14:paraId="5F28B5C0" w14:textId="77777777" w:rsidR="00B83ADE" w:rsidRPr="00B83ADE" w:rsidRDefault="00B83ADE" w:rsidP="003872E6">
      <w:pPr>
        <w:pStyle w:val="ListParagraph"/>
        <w:numPr>
          <w:ilvl w:val="0"/>
          <w:numId w:val="7"/>
        </w:numPr>
        <w:tabs>
          <w:tab w:val="left" w:pos="1080"/>
        </w:tabs>
        <w:ind w:left="1080"/>
        <w:contextualSpacing/>
        <w:rPr>
          <w:rFonts w:ascii="Arial" w:hAnsi="Arial" w:cs="Arial"/>
          <w:sz w:val="20"/>
        </w:rPr>
      </w:pPr>
      <w:r w:rsidRPr="007D1616">
        <w:rPr>
          <w:rFonts w:ascii="Arial" w:hAnsi="Arial" w:cs="Arial"/>
          <w:sz w:val="20"/>
          <w:szCs w:val="20"/>
        </w:rPr>
        <w:t xml:space="preserve">Please </w:t>
      </w:r>
      <w:r>
        <w:rPr>
          <w:rFonts w:ascii="Arial" w:hAnsi="Arial" w:cs="Arial"/>
          <w:sz w:val="20"/>
          <w:szCs w:val="20"/>
        </w:rPr>
        <w:t>list</w:t>
      </w:r>
      <w:r w:rsidRPr="007D1616">
        <w:rPr>
          <w:rFonts w:ascii="Arial" w:hAnsi="Arial" w:cs="Arial"/>
          <w:sz w:val="20"/>
          <w:szCs w:val="20"/>
        </w:rPr>
        <w:t xml:space="preserve"> any additional practices that promote clean energy and </w:t>
      </w:r>
      <w:r>
        <w:rPr>
          <w:rFonts w:ascii="Arial" w:hAnsi="Arial" w:cs="Arial"/>
          <w:sz w:val="20"/>
          <w:szCs w:val="20"/>
        </w:rPr>
        <w:t>take action</w:t>
      </w:r>
      <w:r w:rsidRPr="007D1616">
        <w:rPr>
          <w:rFonts w:ascii="Arial" w:hAnsi="Arial" w:cs="Arial"/>
          <w:sz w:val="20"/>
          <w:szCs w:val="20"/>
        </w:rPr>
        <w:t xml:space="preserve"> to </w:t>
      </w:r>
      <w:r w:rsidRPr="00B83ADE">
        <w:rPr>
          <w:rFonts w:ascii="Arial" w:hAnsi="Arial" w:cs="Arial"/>
          <w:sz w:val="20"/>
        </w:rPr>
        <w:t xml:space="preserve">address climate change: </w:t>
      </w:r>
    </w:p>
    <w:p w14:paraId="37D16888" w14:textId="77777777" w:rsidR="00B83ADE" w:rsidRDefault="00B83ADE" w:rsidP="00B83ADE">
      <w:pPr>
        <w:spacing w:line="360" w:lineRule="auto"/>
        <w:ind w:left="720"/>
        <w:rPr>
          <w:rFonts w:ascii="Arial" w:hAnsi="Arial" w:cs="Arial"/>
          <w:sz w:val="20"/>
        </w:rPr>
      </w:pPr>
    </w:p>
    <w:p w14:paraId="77A404D1" w14:textId="77777777" w:rsidR="00B83ADE" w:rsidRDefault="00B83ADE" w:rsidP="00B83ADE">
      <w:pPr>
        <w:ind w:left="360" w:firstLine="360"/>
      </w:pPr>
      <w:r>
        <w:rPr>
          <w:rFonts w:ascii="Arial" w:hAnsi="Arial" w:cs="Arial"/>
          <w:sz w:val="20"/>
        </w:rPr>
        <w:t>_____________________________________________________________________________</w:t>
      </w:r>
    </w:p>
    <w:p w14:paraId="6A59B6D7" w14:textId="77777777" w:rsidR="00B83ADE" w:rsidRDefault="00B83ADE" w:rsidP="00B83ADE">
      <w:pPr>
        <w:ind w:firstLine="720"/>
        <w:rPr>
          <w:rFonts w:ascii="Arial" w:hAnsi="Arial" w:cs="Arial"/>
          <w:sz w:val="20"/>
        </w:rPr>
      </w:pPr>
    </w:p>
    <w:p w14:paraId="0EC84C1F" w14:textId="77777777" w:rsidR="00B83ADE" w:rsidRPr="00C60325" w:rsidRDefault="00B83ADE" w:rsidP="00B83ADE">
      <w:pPr>
        <w:ind w:firstLine="720"/>
        <w:rPr>
          <w:rFonts w:ascii="Arial" w:hAnsi="Arial" w:cs="Arial"/>
          <w:sz w:val="20"/>
        </w:rPr>
      </w:pPr>
      <w:r w:rsidRPr="00C60325">
        <w:rPr>
          <w:rFonts w:ascii="Arial" w:hAnsi="Arial" w:cs="Arial"/>
          <w:sz w:val="20"/>
        </w:rPr>
        <w:t>____________________________________________________________________</w:t>
      </w:r>
      <w:r>
        <w:rPr>
          <w:rFonts w:ascii="Arial" w:hAnsi="Arial" w:cs="Arial"/>
          <w:sz w:val="20"/>
        </w:rPr>
        <w:t>________</w:t>
      </w:r>
    </w:p>
    <w:p w14:paraId="351CF7F6" w14:textId="77777777" w:rsidR="00B83ADE" w:rsidRDefault="00B83ADE" w:rsidP="00B83ADE">
      <w:pPr>
        <w:ind w:firstLine="720"/>
      </w:pPr>
    </w:p>
    <w:p w14:paraId="336162C6" w14:textId="77777777" w:rsidR="00B83ADE" w:rsidRPr="00D2300B" w:rsidRDefault="00B83ADE" w:rsidP="00B83ADE">
      <w:pPr>
        <w:spacing w:line="360" w:lineRule="auto"/>
        <w:rPr>
          <w:rFonts w:ascii="Arial" w:hAnsi="Arial" w:cs="Arial"/>
          <w:sz w:val="20"/>
        </w:rPr>
      </w:pPr>
      <w:r>
        <w:rPr>
          <w:rFonts w:ascii="Arial" w:hAnsi="Arial" w:cs="Arial"/>
          <w:sz w:val="20"/>
        </w:rPr>
        <w:t xml:space="preserve">             _____________________________________________________________________________</w:t>
      </w:r>
    </w:p>
    <w:p w14:paraId="3A170791" w14:textId="77777777" w:rsidR="00E41ECB" w:rsidRPr="00F66B87" w:rsidRDefault="004D2734" w:rsidP="00E41ECB">
      <w:pPr>
        <w:jc w:val="right"/>
        <w:rPr>
          <w:rFonts w:ascii="Arial" w:hAnsi="Arial" w:cs="Arial"/>
          <w:sz w:val="20"/>
        </w:rPr>
      </w:pPr>
      <w:r>
        <w:rPr>
          <w:rFonts w:ascii="Arial" w:hAnsi="Arial" w:cs="Arial"/>
          <w:b/>
          <w:sz w:val="20"/>
        </w:rPr>
        <w:br w:type="page"/>
      </w:r>
      <w:r w:rsidR="00E41ECB" w:rsidRPr="00F66B87">
        <w:rPr>
          <w:rFonts w:ascii="Arial" w:hAnsi="Arial" w:cs="Arial"/>
          <w:b/>
          <w:sz w:val="20"/>
        </w:rPr>
        <w:lastRenderedPageBreak/>
        <w:t xml:space="preserve">RFP/PROJECT:  </w:t>
      </w:r>
    </w:p>
    <w:p w14:paraId="208A2403" w14:textId="77777777" w:rsidR="00E41ECB" w:rsidRPr="00F66B87" w:rsidRDefault="00E41ECB" w:rsidP="00E41ECB">
      <w:pPr>
        <w:pStyle w:val="ListParagraph"/>
        <w:jc w:val="right"/>
        <w:rPr>
          <w:rFonts w:ascii="Arial" w:hAnsi="Arial" w:cs="Arial"/>
          <w:sz w:val="20"/>
        </w:rPr>
      </w:pPr>
      <w:r w:rsidRPr="00F66B87">
        <w:rPr>
          <w:rFonts w:ascii="Arial" w:hAnsi="Arial" w:cs="Arial"/>
          <w:b/>
          <w:sz w:val="20"/>
        </w:rPr>
        <w:t>DATE:</w:t>
      </w:r>
      <w:r w:rsidRPr="00F66B87">
        <w:rPr>
          <w:rFonts w:ascii="Arial" w:hAnsi="Arial" w:cs="Arial"/>
          <w:sz w:val="20"/>
        </w:rPr>
        <w:t xml:space="preserve"> </w:t>
      </w:r>
    </w:p>
    <w:p w14:paraId="6E9454DD" w14:textId="77777777" w:rsidR="00E41ECB" w:rsidRDefault="00BE18C2" w:rsidP="00E41ECB">
      <w:pPr>
        <w:pStyle w:val="ListParagraph"/>
        <w:jc w:val="right"/>
        <w:rPr>
          <w:rFonts w:ascii="Arial" w:hAnsi="Arial" w:cs="Arial"/>
          <w:sz w:val="20"/>
        </w:rPr>
      </w:pPr>
      <w:r>
        <w:rPr>
          <w:rFonts w:ascii="Arial" w:hAnsi="Arial" w:cs="Arial"/>
          <w:sz w:val="20"/>
        </w:rPr>
        <w:t>Page 3</w:t>
      </w:r>
      <w:r w:rsidR="00E41ECB" w:rsidRPr="00F66B87">
        <w:rPr>
          <w:rFonts w:ascii="Arial" w:hAnsi="Arial" w:cs="Arial"/>
          <w:sz w:val="20"/>
        </w:rPr>
        <w:t xml:space="preserve"> of 3 </w:t>
      </w:r>
    </w:p>
    <w:p w14:paraId="4B8890F4" w14:textId="77777777" w:rsidR="00E41ECB" w:rsidRDefault="00E41ECB" w:rsidP="00E41ECB">
      <w:pPr>
        <w:pStyle w:val="ListParagraph"/>
        <w:jc w:val="right"/>
        <w:rPr>
          <w:rFonts w:ascii="Arial" w:hAnsi="Arial" w:cs="Arial"/>
          <w:sz w:val="20"/>
        </w:rPr>
      </w:pPr>
    </w:p>
    <w:p w14:paraId="512DC56B" w14:textId="77777777" w:rsidR="004B0B83" w:rsidRPr="0054338D" w:rsidRDefault="004B0B83" w:rsidP="003872E6">
      <w:pPr>
        <w:pStyle w:val="ListParagraph"/>
        <w:numPr>
          <w:ilvl w:val="0"/>
          <w:numId w:val="2"/>
        </w:numPr>
        <w:tabs>
          <w:tab w:val="left" w:pos="720"/>
          <w:tab w:val="left" w:pos="900"/>
        </w:tabs>
        <w:ind w:left="720" w:right="-36"/>
        <w:rPr>
          <w:rFonts w:ascii="Arial" w:hAnsi="Arial" w:cs="Arial"/>
          <w:sz w:val="19"/>
          <w:szCs w:val="19"/>
        </w:rPr>
      </w:pPr>
      <w:r w:rsidRPr="00836FF9">
        <w:rPr>
          <w:rFonts w:ascii="Arial" w:hAnsi="Arial" w:cs="Arial"/>
          <w:b/>
          <w:sz w:val="19"/>
          <w:szCs w:val="19"/>
        </w:rPr>
        <w:t xml:space="preserve">Executive Order </w:t>
      </w:r>
      <w:r>
        <w:rPr>
          <w:rFonts w:ascii="Arial" w:hAnsi="Arial" w:cs="Arial"/>
          <w:b/>
          <w:sz w:val="19"/>
          <w:szCs w:val="19"/>
        </w:rPr>
        <w:t>02</w:t>
      </w:r>
      <w:r w:rsidRPr="00836FF9">
        <w:rPr>
          <w:rFonts w:ascii="Arial" w:hAnsi="Arial" w:cs="Arial"/>
          <w:b/>
          <w:sz w:val="19"/>
          <w:szCs w:val="19"/>
        </w:rPr>
        <w:t xml:space="preserve"> – </w:t>
      </w:r>
      <w:r>
        <w:rPr>
          <w:rFonts w:ascii="Arial" w:hAnsi="Arial" w:cs="Arial"/>
          <w:b/>
          <w:sz w:val="19"/>
          <w:szCs w:val="19"/>
        </w:rPr>
        <w:t>22</w:t>
      </w:r>
      <w:r w:rsidRPr="00836FF9">
        <w:rPr>
          <w:rFonts w:ascii="Arial" w:hAnsi="Arial" w:cs="Arial"/>
          <w:b/>
          <w:sz w:val="19"/>
          <w:szCs w:val="19"/>
        </w:rPr>
        <w:t xml:space="preserve">: </w:t>
      </w:r>
      <w:r w:rsidRPr="0054338D">
        <w:rPr>
          <w:rFonts w:ascii="Arial" w:hAnsi="Arial" w:cs="Arial"/>
          <w:b/>
          <w:sz w:val="19"/>
          <w:szCs w:val="19"/>
        </w:rPr>
        <w:t xml:space="preserve">Solidarity with </w:t>
      </w:r>
      <w:r>
        <w:rPr>
          <w:rFonts w:ascii="Arial" w:hAnsi="Arial" w:cs="Arial"/>
          <w:b/>
          <w:sz w:val="19"/>
          <w:szCs w:val="19"/>
        </w:rPr>
        <w:t>t</w:t>
      </w:r>
      <w:r w:rsidRPr="0054338D">
        <w:rPr>
          <w:rFonts w:ascii="Arial" w:hAnsi="Arial" w:cs="Arial"/>
          <w:b/>
          <w:sz w:val="19"/>
          <w:szCs w:val="19"/>
        </w:rPr>
        <w:t>he Ukrainian People</w:t>
      </w:r>
    </w:p>
    <w:p w14:paraId="63FB7F79" w14:textId="77777777" w:rsidR="00FF2F5D" w:rsidRDefault="00FF2F5D" w:rsidP="00FF2F5D">
      <w:pPr>
        <w:rPr>
          <w:rFonts w:ascii="Arial" w:hAnsi="Arial" w:cs="Arial"/>
          <w:sz w:val="19"/>
          <w:szCs w:val="19"/>
        </w:rPr>
      </w:pPr>
    </w:p>
    <w:p w14:paraId="42562A7C" w14:textId="77777777" w:rsidR="00FF2F5D" w:rsidRPr="004E2574" w:rsidRDefault="00FF2F5D" w:rsidP="004E2574">
      <w:pPr>
        <w:pStyle w:val="ListParagraph"/>
        <w:numPr>
          <w:ilvl w:val="0"/>
          <w:numId w:val="6"/>
        </w:numPr>
        <w:spacing w:after="160" w:line="259" w:lineRule="auto"/>
        <w:ind w:left="1440"/>
        <w:contextualSpacing/>
        <w:rPr>
          <w:rFonts w:ascii="Arial" w:hAnsi="Arial" w:cs="Arial"/>
          <w:sz w:val="20"/>
          <w:szCs w:val="20"/>
        </w:rPr>
      </w:pPr>
      <w:r w:rsidRPr="006A1D8D">
        <w:rPr>
          <w:rFonts w:ascii="Arial" w:hAnsi="Arial" w:cs="Arial"/>
          <w:sz w:val="19"/>
          <w:szCs w:val="19"/>
        </w:rPr>
        <w:t xml:space="preserve">By checking this box, Bidder certifies that none of the goods, products, </w:t>
      </w:r>
      <w:r w:rsidRPr="004E2574">
        <w:rPr>
          <w:rFonts w:ascii="Arial" w:hAnsi="Arial" w:cs="Arial"/>
          <w:sz w:val="19"/>
          <w:szCs w:val="19"/>
        </w:rPr>
        <w:t>or materials</w:t>
      </w:r>
      <w:r w:rsidR="004E2574">
        <w:rPr>
          <w:rFonts w:ascii="Arial" w:hAnsi="Arial" w:cs="Arial"/>
          <w:sz w:val="19"/>
          <w:szCs w:val="19"/>
        </w:rPr>
        <w:t xml:space="preserve"> </w:t>
      </w:r>
      <w:r w:rsidRPr="006A1D8D">
        <w:rPr>
          <w:rFonts w:ascii="Arial" w:hAnsi="Arial" w:cs="Arial"/>
          <w:sz w:val="19"/>
          <w:szCs w:val="19"/>
        </w:rPr>
        <w:t xml:space="preserve">offered in response to this solicitation are Russian-sourced goods or produced by Russian entities. If Bidder is unable to check the box, it shall indicate in the table below which of the applicable offerings are Russian-sourced goods and/or which are produced by Russian entities.  </w:t>
      </w:r>
      <w:r w:rsidRPr="004E2574">
        <w:rPr>
          <w:rFonts w:ascii="Arial" w:hAnsi="Arial" w:cs="Arial"/>
          <w:sz w:val="19"/>
          <w:szCs w:val="19"/>
        </w:rPr>
        <w:t>An additional column is provided for any note or comment that you may have.</w:t>
      </w:r>
    </w:p>
    <w:p w14:paraId="7EA8B59A" w14:textId="77777777" w:rsidR="004B0B83" w:rsidRPr="009B1EBC" w:rsidRDefault="004B0B83" w:rsidP="004B0B83">
      <w:pPr>
        <w:rPr>
          <w:rFonts w:ascii="Calibri" w:hAnsi="Calibri"/>
          <w:b/>
          <w:bCs/>
          <w:sz w:val="20"/>
        </w:rPr>
      </w:pPr>
    </w:p>
    <w:tbl>
      <w:tblPr>
        <w:tblW w:w="6927" w:type="dxa"/>
        <w:tblInd w:w="1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9"/>
        <w:gridCol w:w="5138"/>
      </w:tblGrid>
      <w:tr w:rsidR="004E2574" w:rsidRPr="00023B8F" w14:paraId="613DD89A" w14:textId="77777777" w:rsidTr="004E2574">
        <w:tc>
          <w:tcPr>
            <w:tcW w:w="1789" w:type="dxa"/>
            <w:tcMar>
              <w:top w:w="0" w:type="dxa"/>
              <w:left w:w="108" w:type="dxa"/>
              <w:bottom w:w="0" w:type="dxa"/>
              <w:right w:w="108" w:type="dxa"/>
            </w:tcMar>
          </w:tcPr>
          <w:p w14:paraId="294BDDFE" w14:textId="77777777" w:rsidR="004E2574" w:rsidRPr="009B1EBC" w:rsidRDefault="004E2574" w:rsidP="003872E6">
            <w:pPr>
              <w:jc w:val="center"/>
              <w:rPr>
                <w:rFonts w:ascii="Calibri" w:hAnsi="Calibri"/>
                <w:b/>
                <w:bCs/>
                <w:sz w:val="20"/>
              </w:rPr>
            </w:pPr>
          </w:p>
          <w:p w14:paraId="5E90154A" w14:textId="77777777" w:rsidR="004E2574" w:rsidRPr="009B1EBC" w:rsidRDefault="004E2574" w:rsidP="003872E6">
            <w:pPr>
              <w:jc w:val="center"/>
              <w:rPr>
                <w:rFonts w:ascii="Calibri" w:hAnsi="Calibri"/>
                <w:b/>
                <w:bCs/>
                <w:sz w:val="20"/>
              </w:rPr>
            </w:pPr>
            <w:r w:rsidRPr="009B1EBC">
              <w:rPr>
                <w:rFonts w:ascii="Calibri" w:hAnsi="Calibri"/>
                <w:b/>
                <w:bCs/>
                <w:sz w:val="20"/>
              </w:rPr>
              <w:t xml:space="preserve">Provided </w:t>
            </w:r>
          </w:p>
          <w:p w14:paraId="588DA4AD" w14:textId="77777777" w:rsidR="004E2574" w:rsidRPr="009B1EBC" w:rsidRDefault="004E2574" w:rsidP="003872E6">
            <w:pPr>
              <w:jc w:val="center"/>
              <w:rPr>
                <w:rFonts w:ascii="Calibri" w:hAnsi="Calibri"/>
                <w:b/>
                <w:bCs/>
                <w:sz w:val="20"/>
              </w:rPr>
            </w:pPr>
            <w:r w:rsidRPr="009B1EBC">
              <w:rPr>
                <w:rFonts w:ascii="Calibri" w:hAnsi="Calibri"/>
                <w:b/>
                <w:bCs/>
                <w:sz w:val="20"/>
              </w:rPr>
              <w:t>Equipment</w:t>
            </w:r>
            <w:r>
              <w:rPr>
                <w:rFonts w:ascii="Calibri" w:hAnsi="Calibri"/>
                <w:b/>
                <w:bCs/>
                <w:sz w:val="20"/>
              </w:rPr>
              <w:t xml:space="preserve"> or</w:t>
            </w:r>
            <w:r w:rsidRPr="009B1EBC">
              <w:rPr>
                <w:rFonts w:ascii="Calibri" w:hAnsi="Calibri"/>
                <w:b/>
                <w:bCs/>
                <w:sz w:val="20"/>
              </w:rPr>
              <w:t xml:space="preserve"> Product</w:t>
            </w:r>
          </w:p>
        </w:tc>
        <w:tc>
          <w:tcPr>
            <w:tcW w:w="5138" w:type="dxa"/>
            <w:tcMar>
              <w:top w:w="0" w:type="dxa"/>
              <w:left w:w="108" w:type="dxa"/>
              <w:bottom w:w="0" w:type="dxa"/>
              <w:right w:w="108" w:type="dxa"/>
            </w:tcMar>
          </w:tcPr>
          <w:p w14:paraId="4CF37729" w14:textId="77777777" w:rsidR="004E2574" w:rsidRPr="009B1EBC" w:rsidRDefault="004E2574" w:rsidP="003872E6">
            <w:pPr>
              <w:jc w:val="center"/>
              <w:rPr>
                <w:rFonts w:ascii="Calibri" w:hAnsi="Calibri"/>
                <w:b/>
                <w:bCs/>
                <w:sz w:val="20"/>
              </w:rPr>
            </w:pPr>
          </w:p>
          <w:p w14:paraId="332F3277" w14:textId="77777777" w:rsidR="004E2574" w:rsidRPr="009B1EBC" w:rsidRDefault="004E2574" w:rsidP="003872E6">
            <w:pPr>
              <w:jc w:val="center"/>
              <w:rPr>
                <w:rFonts w:ascii="Calibri" w:hAnsi="Calibri"/>
                <w:b/>
                <w:bCs/>
                <w:sz w:val="20"/>
              </w:rPr>
            </w:pPr>
          </w:p>
          <w:p w14:paraId="34AFDF84" w14:textId="77777777" w:rsidR="004E2574" w:rsidRPr="009B1EBC" w:rsidRDefault="004E2574" w:rsidP="003872E6">
            <w:pPr>
              <w:jc w:val="center"/>
              <w:rPr>
                <w:rFonts w:ascii="Calibri" w:hAnsi="Calibri"/>
                <w:b/>
                <w:bCs/>
                <w:sz w:val="20"/>
              </w:rPr>
            </w:pPr>
          </w:p>
          <w:p w14:paraId="5A1E8E16" w14:textId="77777777" w:rsidR="004E2574" w:rsidRPr="009B1EBC" w:rsidRDefault="004E2574" w:rsidP="003872E6">
            <w:pPr>
              <w:jc w:val="center"/>
              <w:rPr>
                <w:rFonts w:ascii="Calibri" w:hAnsi="Calibri"/>
                <w:b/>
                <w:bCs/>
                <w:sz w:val="20"/>
              </w:rPr>
            </w:pPr>
            <w:r w:rsidRPr="009B1EBC">
              <w:rPr>
                <w:rFonts w:ascii="Calibri" w:hAnsi="Calibri"/>
                <w:b/>
                <w:bCs/>
                <w:sz w:val="20"/>
              </w:rPr>
              <w:t>Note or Comment</w:t>
            </w:r>
          </w:p>
        </w:tc>
      </w:tr>
      <w:tr w:rsidR="004E2574" w:rsidRPr="00023B8F" w14:paraId="36279CA0" w14:textId="77777777" w:rsidTr="004E2574">
        <w:tc>
          <w:tcPr>
            <w:tcW w:w="1789" w:type="dxa"/>
            <w:tcMar>
              <w:top w:w="0" w:type="dxa"/>
              <w:left w:w="108" w:type="dxa"/>
              <w:bottom w:w="0" w:type="dxa"/>
              <w:right w:w="108" w:type="dxa"/>
            </w:tcMar>
          </w:tcPr>
          <w:p w14:paraId="1CAB7A64" w14:textId="77777777" w:rsidR="004E2574" w:rsidRPr="009B1EBC" w:rsidRDefault="004E2574" w:rsidP="003872E6">
            <w:pPr>
              <w:rPr>
                <w:rFonts w:ascii="Calibri" w:hAnsi="Calibri"/>
                <w:bCs/>
                <w:sz w:val="20"/>
              </w:rPr>
            </w:pPr>
          </w:p>
        </w:tc>
        <w:tc>
          <w:tcPr>
            <w:tcW w:w="5138" w:type="dxa"/>
            <w:tcMar>
              <w:top w:w="0" w:type="dxa"/>
              <w:left w:w="108" w:type="dxa"/>
              <w:bottom w:w="0" w:type="dxa"/>
              <w:right w:w="108" w:type="dxa"/>
            </w:tcMar>
          </w:tcPr>
          <w:p w14:paraId="79831E20" w14:textId="77777777" w:rsidR="004E2574" w:rsidRPr="009B1EBC" w:rsidRDefault="004E2574" w:rsidP="003872E6">
            <w:pPr>
              <w:rPr>
                <w:rFonts w:ascii="Calibri" w:hAnsi="Calibri"/>
                <w:bCs/>
                <w:sz w:val="20"/>
              </w:rPr>
            </w:pPr>
          </w:p>
        </w:tc>
      </w:tr>
      <w:tr w:rsidR="004E2574" w:rsidRPr="00023B8F" w14:paraId="4440AB5C" w14:textId="77777777" w:rsidTr="004E2574">
        <w:tc>
          <w:tcPr>
            <w:tcW w:w="1789" w:type="dxa"/>
            <w:tcMar>
              <w:top w:w="0" w:type="dxa"/>
              <w:left w:w="108" w:type="dxa"/>
              <w:bottom w:w="0" w:type="dxa"/>
              <w:right w:w="108" w:type="dxa"/>
            </w:tcMar>
          </w:tcPr>
          <w:p w14:paraId="28B0684A" w14:textId="77777777" w:rsidR="004E2574" w:rsidRPr="009B1EBC" w:rsidRDefault="004E2574" w:rsidP="003872E6">
            <w:pPr>
              <w:rPr>
                <w:rFonts w:ascii="Calibri" w:hAnsi="Calibri"/>
                <w:bCs/>
                <w:sz w:val="20"/>
              </w:rPr>
            </w:pPr>
          </w:p>
        </w:tc>
        <w:tc>
          <w:tcPr>
            <w:tcW w:w="5138" w:type="dxa"/>
            <w:tcMar>
              <w:top w:w="0" w:type="dxa"/>
              <w:left w:w="108" w:type="dxa"/>
              <w:bottom w:w="0" w:type="dxa"/>
              <w:right w:w="108" w:type="dxa"/>
            </w:tcMar>
          </w:tcPr>
          <w:p w14:paraId="129DA146" w14:textId="77777777" w:rsidR="004E2574" w:rsidRPr="009B1EBC" w:rsidRDefault="004E2574" w:rsidP="003872E6">
            <w:pPr>
              <w:rPr>
                <w:rFonts w:ascii="Calibri" w:hAnsi="Calibri"/>
                <w:bCs/>
                <w:sz w:val="20"/>
              </w:rPr>
            </w:pPr>
          </w:p>
        </w:tc>
      </w:tr>
      <w:tr w:rsidR="004E2574" w:rsidRPr="00023B8F" w14:paraId="79633A4F" w14:textId="77777777" w:rsidTr="004E2574">
        <w:tc>
          <w:tcPr>
            <w:tcW w:w="1789" w:type="dxa"/>
            <w:tcMar>
              <w:top w:w="0" w:type="dxa"/>
              <w:left w:w="108" w:type="dxa"/>
              <w:bottom w:w="0" w:type="dxa"/>
              <w:right w:w="108" w:type="dxa"/>
            </w:tcMar>
          </w:tcPr>
          <w:p w14:paraId="7FFAB359" w14:textId="77777777" w:rsidR="004E2574" w:rsidRPr="009B1EBC" w:rsidRDefault="004E2574" w:rsidP="003872E6">
            <w:pPr>
              <w:rPr>
                <w:rFonts w:ascii="Calibri" w:hAnsi="Calibri"/>
                <w:bCs/>
                <w:sz w:val="20"/>
              </w:rPr>
            </w:pPr>
          </w:p>
        </w:tc>
        <w:tc>
          <w:tcPr>
            <w:tcW w:w="5138" w:type="dxa"/>
            <w:tcMar>
              <w:top w:w="0" w:type="dxa"/>
              <w:left w:w="108" w:type="dxa"/>
              <w:bottom w:w="0" w:type="dxa"/>
              <w:right w:w="108" w:type="dxa"/>
            </w:tcMar>
          </w:tcPr>
          <w:p w14:paraId="4FBF4FBF" w14:textId="77777777" w:rsidR="004E2574" w:rsidRPr="009B1EBC" w:rsidRDefault="004E2574" w:rsidP="003872E6">
            <w:pPr>
              <w:rPr>
                <w:rFonts w:ascii="Calibri" w:hAnsi="Calibri"/>
                <w:bCs/>
                <w:sz w:val="20"/>
              </w:rPr>
            </w:pPr>
          </w:p>
        </w:tc>
      </w:tr>
      <w:tr w:rsidR="004E2574" w:rsidRPr="00023B8F" w14:paraId="47890EAB" w14:textId="77777777" w:rsidTr="004E2574">
        <w:tc>
          <w:tcPr>
            <w:tcW w:w="1789" w:type="dxa"/>
            <w:tcMar>
              <w:top w:w="0" w:type="dxa"/>
              <w:left w:w="108" w:type="dxa"/>
              <w:bottom w:w="0" w:type="dxa"/>
              <w:right w:w="108" w:type="dxa"/>
            </w:tcMar>
          </w:tcPr>
          <w:p w14:paraId="6EC0E66D" w14:textId="77777777" w:rsidR="004E2574" w:rsidRPr="009B1EBC" w:rsidRDefault="004E2574" w:rsidP="003872E6">
            <w:pPr>
              <w:rPr>
                <w:rFonts w:ascii="Calibri" w:hAnsi="Calibri"/>
                <w:bCs/>
                <w:sz w:val="20"/>
              </w:rPr>
            </w:pPr>
          </w:p>
        </w:tc>
        <w:tc>
          <w:tcPr>
            <w:tcW w:w="5138" w:type="dxa"/>
            <w:tcMar>
              <w:top w:w="0" w:type="dxa"/>
              <w:left w:w="108" w:type="dxa"/>
              <w:bottom w:w="0" w:type="dxa"/>
              <w:right w:w="108" w:type="dxa"/>
            </w:tcMar>
          </w:tcPr>
          <w:p w14:paraId="7954DC01" w14:textId="77777777" w:rsidR="004E2574" w:rsidRPr="009B1EBC" w:rsidRDefault="004E2574" w:rsidP="003872E6">
            <w:pPr>
              <w:rPr>
                <w:rFonts w:ascii="Calibri" w:hAnsi="Calibri"/>
                <w:bCs/>
                <w:sz w:val="20"/>
              </w:rPr>
            </w:pPr>
          </w:p>
        </w:tc>
      </w:tr>
      <w:tr w:rsidR="004E2574" w:rsidRPr="00023B8F" w14:paraId="2EA4FFEE" w14:textId="77777777" w:rsidTr="004E2574">
        <w:tc>
          <w:tcPr>
            <w:tcW w:w="1789" w:type="dxa"/>
            <w:tcMar>
              <w:top w:w="0" w:type="dxa"/>
              <w:left w:w="108" w:type="dxa"/>
              <w:bottom w:w="0" w:type="dxa"/>
              <w:right w:w="108" w:type="dxa"/>
            </w:tcMar>
          </w:tcPr>
          <w:p w14:paraId="70049D25" w14:textId="77777777" w:rsidR="004E2574" w:rsidRPr="009B1EBC" w:rsidRDefault="004E2574" w:rsidP="003872E6">
            <w:pPr>
              <w:rPr>
                <w:rFonts w:ascii="Calibri" w:hAnsi="Calibri"/>
                <w:bCs/>
                <w:sz w:val="20"/>
              </w:rPr>
            </w:pPr>
          </w:p>
        </w:tc>
        <w:tc>
          <w:tcPr>
            <w:tcW w:w="5138" w:type="dxa"/>
            <w:tcMar>
              <w:top w:w="0" w:type="dxa"/>
              <w:left w:w="108" w:type="dxa"/>
              <w:bottom w:w="0" w:type="dxa"/>
              <w:right w:w="108" w:type="dxa"/>
            </w:tcMar>
          </w:tcPr>
          <w:p w14:paraId="7C0D8B46" w14:textId="77777777" w:rsidR="004E2574" w:rsidRPr="009B1EBC" w:rsidRDefault="004E2574" w:rsidP="003872E6">
            <w:pPr>
              <w:rPr>
                <w:rFonts w:ascii="Calibri" w:hAnsi="Calibri"/>
                <w:bCs/>
                <w:sz w:val="20"/>
              </w:rPr>
            </w:pPr>
          </w:p>
        </w:tc>
      </w:tr>
    </w:tbl>
    <w:p w14:paraId="0AFB1EE9" w14:textId="77777777" w:rsidR="00E41ECB" w:rsidRDefault="00E41ECB" w:rsidP="004B0B83">
      <w:pPr>
        <w:pStyle w:val="ListParagraph"/>
        <w:rPr>
          <w:rFonts w:ascii="Arial" w:hAnsi="Arial" w:cs="Arial"/>
          <w:sz w:val="20"/>
        </w:rPr>
      </w:pPr>
    </w:p>
    <w:p w14:paraId="5EDD9521" w14:textId="77777777" w:rsidR="004B0B83" w:rsidRPr="00F66B87" w:rsidRDefault="004B0B83" w:rsidP="004B0B83">
      <w:pPr>
        <w:pStyle w:val="ListParagraph"/>
        <w:rPr>
          <w:rFonts w:ascii="Arial" w:hAnsi="Arial" w:cs="Arial"/>
          <w:sz w:val="20"/>
        </w:rPr>
      </w:pPr>
    </w:p>
    <w:p w14:paraId="75AEED93" w14:textId="77777777" w:rsidR="00E41ECB" w:rsidRDefault="00E41ECB" w:rsidP="00E41ECB">
      <w:pPr>
        <w:tabs>
          <w:tab w:val="left" w:pos="-720"/>
          <w:tab w:val="left" w:pos="0"/>
          <w:tab w:val="left" w:pos="360"/>
        </w:tabs>
        <w:suppressAutoHyphens/>
        <w:ind w:left="360"/>
        <w:rPr>
          <w:rFonts w:ascii="Arial" w:hAnsi="Arial" w:cs="Arial"/>
          <w:b/>
          <w:sz w:val="20"/>
        </w:rPr>
      </w:pPr>
    </w:p>
    <w:p w14:paraId="52DD1165" w14:textId="77777777" w:rsidR="00DE34F4" w:rsidRPr="00672155" w:rsidRDefault="00DE34F4" w:rsidP="00E41ECB">
      <w:pPr>
        <w:tabs>
          <w:tab w:val="left" w:pos="-720"/>
          <w:tab w:val="left" w:pos="0"/>
          <w:tab w:val="left" w:pos="360"/>
        </w:tabs>
        <w:suppressAutoHyphens/>
        <w:ind w:left="360"/>
        <w:rPr>
          <w:rFonts w:ascii="Arial" w:hAnsi="Arial" w:cs="Arial"/>
          <w:b/>
          <w:sz w:val="20"/>
        </w:rPr>
      </w:pPr>
    </w:p>
    <w:p w14:paraId="05F1263D" w14:textId="77777777" w:rsidR="00E41ECB" w:rsidRPr="00672155" w:rsidRDefault="00A905DC" w:rsidP="00E41ECB">
      <w:pPr>
        <w:ind w:right="-36"/>
        <w:rPr>
          <w:rFonts w:ascii="Arial" w:hAnsi="Arial" w:cs="Arial"/>
          <w:sz w:val="20"/>
          <w:u w:val="single"/>
        </w:rPr>
      </w:pPr>
      <w:r>
        <w:rPr>
          <w:rFonts w:ascii="Arial" w:hAnsi="Arial" w:cs="Arial"/>
          <w:sz w:val="20"/>
        </w:rPr>
        <w:t>Bidder</w:t>
      </w:r>
      <w:r w:rsidRPr="00672155">
        <w:rPr>
          <w:rFonts w:ascii="Arial" w:hAnsi="Arial" w:cs="Arial"/>
          <w:sz w:val="20"/>
        </w:rPr>
        <w:t xml:space="preserve"> </w:t>
      </w:r>
      <w:r w:rsidR="00E41ECB" w:rsidRPr="00672155">
        <w:rPr>
          <w:rFonts w:ascii="Arial" w:hAnsi="Arial" w:cs="Arial"/>
          <w:sz w:val="20"/>
        </w:rPr>
        <w:t xml:space="preserve">Name:  </w:t>
      </w:r>
      <w:r w:rsidR="00E41ECB" w:rsidRPr="00672155">
        <w:rPr>
          <w:rFonts w:ascii="Arial" w:hAnsi="Arial" w:cs="Arial"/>
          <w:sz w:val="20"/>
          <w:u w:val="single"/>
        </w:rPr>
        <w:tab/>
      </w:r>
      <w:r w:rsidR="00E41ECB" w:rsidRPr="00672155">
        <w:rPr>
          <w:rFonts w:ascii="Arial" w:hAnsi="Arial" w:cs="Arial"/>
          <w:sz w:val="20"/>
          <w:u w:val="single"/>
        </w:rPr>
        <w:tab/>
      </w:r>
      <w:r w:rsidR="00E41ECB" w:rsidRPr="00672155">
        <w:rPr>
          <w:rFonts w:ascii="Arial" w:hAnsi="Arial" w:cs="Arial"/>
          <w:sz w:val="20"/>
          <w:u w:val="single"/>
        </w:rPr>
        <w:tab/>
      </w:r>
      <w:r w:rsidR="00E41ECB" w:rsidRPr="00672155">
        <w:rPr>
          <w:rFonts w:ascii="Arial" w:hAnsi="Arial" w:cs="Arial"/>
          <w:sz w:val="20"/>
          <w:u w:val="single"/>
        </w:rPr>
        <w:tab/>
      </w:r>
      <w:r w:rsidR="00E41ECB" w:rsidRPr="00672155">
        <w:rPr>
          <w:rFonts w:ascii="Arial" w:hAnsi="Arial" w:cs="Arial"/>
          <w:sz w:val="20"/>
          <w:u w:val="single"/>
        </w:rPr>
        <w:tab/>
      </w:r>
      <w:r w:rsidR="000077C7">
        <w:rPr>
          <w:rFonts w:ascii="Arial" w:hAnsi="Arial" w:cs="Arial"/>
          <w:sz w:val="20"/>
          <w:u w:val="single"/>
        </w:rPr>
        <w:tab/>
      </w:r>
      <w:r w:rsidR="00E41ECB" w:rsidRPr="00672155">
        <w:rPr>
          <w:rFonts w:ascii="Arial" w:hAnsi="Arial" w:cs="Arial"/>
          <w:sz w:val="20"/>
        </w:rPr>
        <w:t xml:space="preserve">Contact Name:  </w:t>
      </w:r>
      <w:r w:rsidR="00E41ECB" w:rsidRPr="00672155">
        <w:rPr>
          <w:rFonts w:ascii="Arial" w:hAnsi="Arial" w:cs="Arial"/>
          <w:sz w:val="20"/>
          <w:u w:val="single"/>
        </w:rPr>
        <w:tab/>
      </w:r>
      <w:r w:rsidR="00E41ECB" w:rsidRPr="00672155">
        <w:rPr>
          <w:rFonts w:ascii="Arial" w:hAnsi="Arial" w:cs="Arial"/>
          <w:sz w:val="20"/>
          <w:u w:val="single"/>
        </w:rPr>
        <w:tab/>
      </w:r>
      <w:r w:rsidR="00E41ECB" w:rsidRPr="00672155">
        <w:rPr>
          <w:rFonts w:ascii="Arial" w:hAnsi="Arial" w:cs="Arial"/>
          <w:sz w:val="20"/>
          <w:u w:val="single"/>
        </w:rPr>
        <w:tab/>
      </w:r>
      <w:r w:rsidR="00E41ECB" w:rsidRPr="00672155">
        <w:rPr>
          <w:rFonts w:ascii="Arial" w:hAnsi="Arial" w:cs="Arial"/>
          <w:sz w:val="20"/>
          <w:u w:val="single"/>
        </w:rPr>
        <w:tab/>
      </w:r>
    </w:p>
    <w:p w14:paraId="0F549DC6" w14:textId="77777777" w:rsidR="00E41ECB" w:rsidRPr="00672155" w:rsidRDefault="00E41ECB" w:rsidP="00E41ECB">
      <w:pPr>
        <w:ind w:right="-36"/>
        <w:rPr>
          <w:rFonts w:ascii="Arial" w:hAnsi="Arial" w:cs="Arial"/>
          <w:sz w:val="20"/>
        </w:rPr>
      </w:pPr>
    </w:p>
    <w:p w14:paraId="3C355D77" w14:textId="77777777" w:rsidR="00E41ECB" w:rsidRPr="00672155" w:rsidRDefault="00E41ECB" w:rsidP="00E41ECB">
      <w:pPr>
        <w:ind w:right="-36"/>
        <w:rPr>
          <w:rFonts w:ascii="Arial" w:hAnsi="Arial" w:cs="Arial"/>
          <w:sz w:val="20"/>
          <w:u w:val="single"/>
        </w:rPr>
      </w:pPr>
      <w:r w:rsidRPr="00672155">
        <w:rPr>
          <w:rFonts w:ascii="Arial" w:hAnsi="Arial" w:cs="Arial"/>
          <w:sz w:val="20"/>
        </w:rPr>
        <w:t xml:space="preserve">Address:  </w:t>
      </w:r>
      <w:r w:rsidRPr="00672155">
        <w:rPr>
          <w:rFonts w:ascii="Arial" w:hAnsi="Arial" w:cs="Arial"/>
          <w:sz w:val="20"/>
        </w:rPr>
        <w:softHyphen/>
      </w:r>
      <w:r w:rsidRPr="00672155">
        <w:rPr>
          <w:rFonts w:ascii="Arial" w:hAnsi="Arial" w:cs="Arial"/>
          <w:sz w:val="20"/>
        </w:rPr>
        <w:softHyphen/>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rPr>
        <w:t xml:space="preserve">Fax Number: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p>
    <w:p w14:paraId="664F8255" w14:textId="77777777" w:rsidR="00E41ECB" w:rsidRPr="00672155" w:rsidRDefault="00E41ECB" w:rsidP="00E41ECB">
      <w:pPr>
        <w:ind w:right="-36"/>
        <w:rPr>
          <w:rFonts w:ascii="Arial" w:hAnsi="Arial" w:cs="Arial"/>
          <w:sz w:val="20"/>
        </w:rPr>
      </w:pPr>
    </w:p>
    <w:p w14:paraId="1347EA7F" w14:textId="77777777" w:rsidR="00E41ECB" w:rsidRPr="00672155" w:rsidRDefault="00E41ECB" w:rsidP="00E41ECB">
      <w:pPr>
        <w:ind w:right="-36"/>
        <w:rPr>
          <w:rFonts w:ascii="Arial" w:hAnsi="Arial" w:cs="Arial"/>
          <w:sz w:val="20"/>
          <w:u w:val="single"/>
        </w:rPr>
      </w:pP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rPr>
        <w:t xml:space="preserve">Telephone: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p>
    <w:p w14:paraId="48FBC807" w14:textId="77777777" w:rsidR="00E41ECB" w:rsidRPr="00672155" w:rsidRDefault="00E41ECB" w:rsidP="00E41ECB">
      <w:pPr>
        <w:ind w:right="-36"/>
        <w:rPr>
          <w:rFonts w:ascii="Arial" w:hAnsi="Arial" w:cs="Arial"/>
          <w:sz w:val="20"/>
          <w:u w:val="single"/>
        </w:rPr>
      </w:pPr>
    </w:p>
    <w:p w14:paraId="7E358FBA" w14:textId="77777777" w:rsidR="00E41ECB" w:rsidRPr="00672155" w:rsidRDefault="00E41ECB" w:rsidP="00E41ECB">
      <w:pPr>
        <w:ind w:right="-36"/>
        <w:rPr>
          <w:rFonts w:ascii="Arial" w:hAnsi="Arial" w:cs="Arial"/>
          <w:sz w:val="20"/>
          <w:u w:val="single"/>
        </w:rPr>
      </w:pPr>
      <w:r w:rsidRPr="00672155">
        <w:rPr>
          <w:rFonts w:ascii="Arial" w:hAnsi="Arial" w:cs="Arial"/>
          <w:sz w:val="20"/>
          <w:u w:val="single"/>
        </w:rPr>
        <w:t xml:space="preserve">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rPr>
        <w:t xml:space="preserve">E-Mail: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t xml:space="preserve">    </w:t>
      </w:r>
    </w:p>
    <w:p w14:paraId="67D7D4F2" w14:textId="77777777" w:rsidR="00E41ECB" w:rsidRPr="00672155" w:rsidRDefault="00E41ECB" w:rsidP="00E41ECB">
      <w:pPr>
        <w:ind w:right="-36"/>
        <w:rPr>
          <w:rFonts w:ascii="Arial" w:hAnsi="Arial" w:cs="Arial"/>
          <w:sz w:val="20"/>
        </w:rPr>
      </w:pPr>
    </w:p>
    <w:p w14:paraId="5E1123D9" w14:textId="77777777" w:rsidR="00E41ECB" w:rsidRPr="00672155" w:rsidRDefault="00E41ECB" w:rsidP="00E41ECB">
      <w:pPr>
        <w:ind w:right="-36"/>
        <w:rPr>
          <w:rFonts w:ascii="Arial" w:hAnsi="Arial" w:cs="Arial"/>
          <w:sz w:val="20"/>
          <w:u w:val="single"/>
        </w:rPr>
      </w:pPr>
      <w:r w:rsidRPr="00672155">
        <w:rPr>
          <w:rFonts w:ascii="Arial" w:hAnsi="Arial" w:cs="Arial"/>
          <w:sz w:val="20"/>
        </w:rPr>
        <w:t xml:space="preserve">By: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rPr>
        <w:t xml:space="preserve">Name: </w:t>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r w:rsidRPr="00672155">
        <w:rPr>
          <w:rFonts w:ascii="Arial" w:hAnsi="Arial" w:cs="Arial"/>
          <w:sz w:val="20"/>
          <w:u w:val="single"/>
        </w:rPr>
        <w:tab/>
      </w:r>
    </w:p>
    <w:p w14:paraId="5299372A" w14:textId="77777777" w:rsidR="00E41ECB" w:rsidRDefault="00E41ECB" w:rsidP="00E41ECB">
      <w:pPr>
        <w:ind w:right="-36"/>
        <w:rPr>
          <w:rFonts w:ascii="Arial" w:hAnsi="Arial" w:cs="Arial"/>
          <w:sz w:val="20"/>
        </w:rPr>
      </w:pPr>
      <w:r w:rsidRPr="00672155">
        <w:rPr>
          <w:rFonts w:ascii="Arial" w:hAnsi="Arial" w:cs="Arial"/>
          <w:sz w:val="20"/>
        </w:rPr>
        <w:tab/>
        <w:t xml:space="preserve">Signature </w:t>
      </w:r>
      <w:r w:rsidR="00A905DC">
        <w:rPr>
          <w:rFonts w:ascii="Arial" w:hAnsi="Arial" w:cs="Arial"/>
          <w:sz w:val="20"/>
        </w:rPr>
        <w:t xml:space="preserve">of Bidder </w:t>
      </w:r>
      <w:r w:rsidRPr="00672155">
        <w:rPr>
          <w:rFonts w:ascii="Arial" w:hAnsi="Arial" w:cs="Arial"/>
          <w:sz w:val="20"/>
        </w:rPr>
        <w:t>(</w:t>
      </w:r>
      <w:r w:rsidR="00A905DC">
        <w:rPr>
          <w:rFonts w:ascii="Arial" w:hAnsi="Arial" w:cs="Arial"/>
          <w:sz w:val="20"/>
        </w:rPr>
        <w:t>or Representative</w:t>
      </w:r>
      <w:r w:rsidRPr="00672155">
        <w:rPr>
          <w:rFonts w:ascii="Arial" w:hAnsi="Arial" w:cs="Arial"/>
          <w:sz w:val="20"/>
        </w:rPr>
        <w:t>)</w:t>
      </w:r>
      <w:r w:rsidRPr="00672155">
        <w:rPr>
          <w:rFonts w:ascii="Arial" w:hAnsi="Arial" w:cs="Arial"/>
          <w:sz w:val="20"/>
        </w:rPr>
        <w:tab/>
      </w:r>
      <w:r w:rsidRPr="00672155">
        <w:rPr>
          <w:rFonts w:ascii="Arial" w:hAnsi="Arial" w:cs="Arial"/>
          <w:sz w:val="20"/>
        </w:rPr>
        <w:tab/>
      </w:r>
      <w:r w:rsidRPr="00672155">
        <w:rPr>
          <w:rFonts w:ascii="Arial" w:hAnsi="Arial" w:cs="Arial"/>
          <w:sz w:val="20"/>
        </w:rPr>
        <w:tab/>
        <w:t>(Type or Print)</w:t>
      </w:r>
    </w:p>
    <w:p w14:paraId="5AE61F59" w14:textId="77777777" w:rsidR="00E41ECB" w:rsidRDefault="00E41ECB" w:rsidP="00E41ECB">
      <w:pPr>
        <w:ind w:right="-36"/>
        <w:rPr>
          <w:rFonts w:ascii="Arial" w:hAnsi="Arial" w:cs="Arial"/>
          <w:sz w:val="20"/>
        </w:rPr>
      </w:pPr>
    </w:p>
    <w:p w14:paraId="494D720C" w14:textId="77777777" w:rsidR="00E41ECB" w:rsidRDefault="00E41ECB" w:rsidP="00E41ECB">
      <w:pPr>
        <w:ind w:right="-36"/>
        <w:rPr>
          <w:rFonts w:ascii="Arial" w:hAnsi="Arial" w:cs="Arial"/>
          <w:sz w:val="20"/>
        </w:rPr>
      </w:pPr>
    </w:p>
    <w:p w14:paraId="3B1D1299" w14:textId="77777777" w:rsidR="00E41ECB" w:rsidRDefault="00E41ECB" w:rsidP="00E41ECB">
      <w:pPr>
        <w:ind w:right="-36"/>
        <w:rPr>
          <w:rFonts w:ascii="Arial" w:hAnsi="Arial" w:cs="Arial"/>
          <w:sz w:val="20"/>
        </w:rPr>
      </w:pPr>
    </w:p>
    <w:p w14:paraId="655F420F" w14:textId="77777777" w:rsidR="00E41ECB" w:rsidRPr="00672155" w:rsidRDefault="00E41ECB" w:rsidP="00E41ECB">
      <w:pPr>
        <w:jc w:val="center"/>
        <w:rPr>
          <w:sz w:val="20"/>
        </w:rPr>
      </w:pPr>
      <w:r w:rsidRPr="00672155">
        <w:rPr>
          <w:rFonts w:ascii="Arial" w:hAnsi="Arial" w:cs="Arial"/>
          <w:b/>
          <w:sz w:val="20"/>
        </w:rPr>
        <w:t xml:space="preserve">END OF </w:t>
      </w:r>
      <w:r>
        <w:rPr>
          <w:rFonts w:ascii="Arial" w:hAnsi="Arial" w:cs="Arial"/>
          <w:b/>
          <w:sz w:val="20"/>
        </w:rPr>
        <w:t>CERTIFICATE OF COMPLIANCE</w:t>
      </w:r>
    </w:p>
    <w:p w14:paraId="1276286C" w14:textId="77777777" w:rsidR="007A0AA2" w:rsidRDefault="007A0AA2" w:rsidP="0019448C">
      <w:pPr>
        <w:tabs>
          <w:tab w:val="right" w:pos="9360"/>
        </w:tabs>
        <w:spacing w:before="120"/>
        <w:jc w:val="right"/>
        <w:rPr>
          <w:rFonts w:ascii="Arial" w:hAnsi="Arial" w:cs="Arial"/>
          <w:sz w:val="20"/>
        </w:rPr>
      </w:pPr>
      <w:r>
        <w:br w:type="page"/>
      </w:r>
    </w:p>
    <w:p w14:paraId="59F96B15" w14:textId="77777777" w:rsidR="0019448C" w:rsidRPr="00675565" w:rsidRDefault="00366935" w:rsidP="00FA3171">
      <w:pPr>
        <w:jc w:val="center"/>
        <w:rPr>
          <w:rFonts w:ascii="Arial" w:hAnsi="Arial" w:cs="Arial"/>
          <w:sz w:val="20"/>
        </w:rPr>
      </w:pPr>
      <w:r w:rsidRPr="00675565">
        <w:rPr>
          <w:rFonts w:ascii="Arial" w:hAnsi="Arial" w:cs="Arial"/>
          <w:b/>
          <w:sz w:val="20"/>
        </w:rPr>
        <w:lastRenderedPageBreak/>
        <w:t>PRICE SCHEDULE</w:t>
      </w:r>
      <w:r w:rsidR="0019448C">
        <w:rPr>
          <w:rFonts w:ascii="Arial" w:hAnsi="Arial" w:cs="Arial"/>
          <w:b/>
          <w:sz w:val="20"/>
        </w:rPr>
        <w:t xml:space="preserve"> </w:t>
      </w:r>
    </w:p>
    <w:p w14:paraId="508DF924" w14:textId="77777777" w:rsidR="00366935" w:rsidRPr="00675565" w:rsidRDefault="00366935" w:rsidP="0019448C">
      <w:pPr>
        <w:rPr>
          <w:rFonts w:ascii="Arial" w:eastAsia="Calibri" w:hAnsi="Arial" w:cs="Arial"/>
          <w:sz w:val="20"/>
        </w:rPr>
      </w:pPr>
    </w:p>
    <w:p w14:paraId="719BC539" w14:textId="77777777" w:rsidR="00366935" w:rsidRPr="00675565" w:rsidRDefault="00366935" w:rsidP="003872E6">
      <w:pPr>
        <w:numPr>
          <w:ilvl w:val="0"/>
          <w:numId w:val="9"/>
        </w:numPr>
        <w:rPr>
          <w:rFonts w:ascii="Arial" w:eastAsia="Calibri" w:hAnsi="Arial" w:cs="Arial"/>
          <w:b/>
          <w:sz w:val="20"/>
        </w:rPr>
      </w:pPr>
      <w:r w:rsidRPr="00675565">
        <w:rPr>
          <w:rFonts w:ascii="Arial" w:eastAsia="Calibri" w:hAnsi="Arial" w:cs="Arial"/>
          <w:b/>
          <w:sz w:val="20"/>
        </w:rPr>
        <w:t>Fix</w:t>
      </w:r>
      <w:r>
        <w:rPr>
          <w:rFonts w:ascii="Arial" w:eastAsia="Calibri" w:hAnsi="Arial" w:cs="Arial"/>
          <w:b/>
          <w:sz w:val="20"/>
        </w:rPr>
        <w:t>ed</w:t>
      </w:r>
      <w:r w:rsidRPr="00675565">
        <w:rPr>
          <w:rFonts w:ascii="Arial" w:eastAsia="Calibri" w:hAnsi="Arial" w:cs="Arial"/>
          <w:b/>
          <w:sz w:val="20"/>
        </w:rPr>
        <w:t xml:space="preserve"> Price Deliverables:</w:t>
      </w:r>
    </w:p>
    <w:p w14:paraId="7FEA122A" w14:textId="77777777" w:rsidR="00366935" w:rsidRPr="00675565" w:rsidRDefault="00366935" w:rsidP="00366935">
      <w:pPr>
        <w:ind w:left="720"/>
        <w:rPr>
          <w:rFonts w:ascii="Arial" w:eastAsia="Calibri" w:hAnsi="Arial" w:cs="Arial"/>
          <w:b/>
          <w:sz w:val="20"/>
        </w:rPr>
      </w:pPr>
    </w:p>
    <w:p w14:paraId="51C7DC34" w14:textId="77777777" w:rsidR="00366935" w:rsidRPr="00675565" w:rsidRDefault="00366935" w:rsidP="00366935">
      <w:pPr>
        <w:ind w:right="-36"/>
        <w:rPr>
          <w:rFonts w:ascii="Arial" w:hAnsi="Arial" w:cs="Arial"/>
          <w:spacing w:val="-2"/>
          <w:sz w:val="20"/>
        </w:rPr>
      </w:pPr>
    </w:p>
    <w:tbl>
      <w:tblPr>
        <w:tblW w:w="7823" w:type="dxa"/>
        <w:jc w:val="center"/>
        <w:tblLook w:val="04A0" w:firstRow="1" w:lastRow="0" w:firstColumn="1" w:lastColumn="0" w:noHBand="0" w:noVBand="1"/>
      </w:tblPr>
      <w:tblGrid>
        <w:gridCol w:w="5843"/>
        <w:gridCol w:w="1980"/>
      </w:tblGrid>
      <w:tr w:rsidR="00366935" w:rsidRPr="00675565" w14:paraId="1D35330C" w14:textId="77777777" w:rsidTr="001102B9">
        <w:trPr>
          <w:trHeight w:val="432"/>
          <w:jc w:val="center"/>
        </w:trPr>
        <w:tc>
          <w:tcPr>
            <w:tcW w:w="5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795F9" w14:textId="77777777" w:rsidR="00366935" w:rsidRPr="00675565" w:rsidRDefault="00366935" w:rsidP="001102B9">
            <w:pPr>
              <w:jc w:val="center"/>
              <w:rPr>
                <w:rFonts w:ascii="Arial" w:hAnsi="Arial" w:cs="Arial"/>
                <w:color w:val="000000"/>
                <w:sz w:val="20"/>
              </w:rPr>
            </w:pPr>
            <w:r w:rsidRPr="00675565">
              <w:rPr>
                <w:rFonts w:ascii="Arial" w:hAnsi="Arial" w:cs="Arial"/>
                <w:color w:val="000000"/>
                <w:sz w:val="20"/>
              </w:rPr>
              <w:t>Deliverable Description</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6A215E8D" w14:textId="77777777" w:rsidR="00366935" w:rsidRPr="00675565" w:rsidRDefault="00366935" w:rsidP="001102B9">
            <w:pPr>
              <w:jc w:val="center"/>
              <w:rPr>
                <w:rFonts w:ascii="Arial" w:hAnsi="Arial" w:cs="Arial"/>
                <w:color w:val="000000"/>
                <w:sz w:val="20"/>
              </w:rPr>
            </w:pPr>
            <w:r w:rsidRPr="00675565">
              <w:rPr>
                <w:rFonts w:ascii="Arial" w:hAnsi="Arial" w:cs="Arial"/>
                <w:color w:val="000000"/>
                <w:sz w:val="20"/>
              </w:rPr>
              <w:t>Fixed Price</w:t>
            </w:r>
          </w:p>
        </w:tc>
      </w:tr>
      <w:tr w:rsidR="00366935" w:rsidRPr="00675565" w14:paraId="01C69195" w14:textId="77777777" w:rsidTr="001102B9">
        <w:trPr>
          <w:trHeight w:val="300"/>
          <w:jc w:val="center"/>
        </w:trPr>
        <w:tc>
          <w:tcPr>
            <w:tcW w:w="5843" w:type="dxa"/>
            <w:tcBorders>
              <w:top w:val="nil"/>
              <w:left w:val="single" w:sz="4" w:space="0" w:color="auto"/>
              <w:bottom w:val="single" w:sz="4" w:space="0" w:color="auto"/>
              <w:right w:val="single" w:sz="4" w:space="0" w:color="auto"/>
            </w:tcBorders>
            <w:shd w:val="clear" w:color="auto" w:fill="auto"/>
            <w:noWrap/>
            <w:vAlign w:val="bottom"/>
            <w:hideMark/>
          </w:tcPr>
          <w:p w14:paraId="1CF41573" w14:textId="77777777" w:rsidR="00366935" w:rsidRPr="00675565" w:rsidRDefault="00366935" w:rsidP="001102B9">
            <w:pPr>
              <w:rPr>
                <w:rFonts w:ascii="Arial" w:hAnsi="Arial" w:cs="Arial"/>
                <w:color w:val="000000"/>
                <w:sz w:val="20"/>
              </w:rPr>
            </w:pPr>
            <w:r w:rsidRPr="00675565">
              <w:rPr>
                <w:rFonts w:ascii="Arial" w:hAnsi="Arial" w:cs="Arial"/>
                <w:color w:val="000000"/>
                <w:sz w:val="20"/>
              </w:rPr>
              <w:t> </w:t>
            </w:r>
            <w:r>
              <w:rPr>
                <w:rFonts w:ascii="Arial" w:hAnsi="Arial" w:cs="Arial"/>
                <w:color w:val="000000"/>
                <w:sz w:val="20"/>
              </w:rPr>
              <w:t>Deliverable A:</w:t>
            </w:r>
          </w:p>
        </w:tc>
        <w:tc>
          <w:tcPr>
            <w:tcW w:w="1980" w:type="dxa"/>
            <w:tcBorders>
              <w:top w:val="nil"/>
              <w:left w:val="nil"/>
              <w:bottom w:val="single" w:sz="4" w:space="0" w:color="auto"/>
              <w:right w:val="single" w:sz="4" w:space="0" w:color="auto"/>
            </w:tcBorders>
            <w:shd w:val="clear" w:color="auto" w:fill="auto"/>
            <w:noWrap/>
            <w:vAlign w:val="bottom"/>
            <w:hideMark/>
          </w:tcPr>
          <w:p w14:paraId="5AE79832" w14:textId="77777777" w:rsidR="00366935" w:rsidRPr="00675565" w:rsidRDefault="00366935" w:rsidP="001102B9">
            <w:pPr>
              <w:rPr>
                <w:rFonts w:ascii="Arial" w:hAnsi="Arial" w:cs="Arial"/>
                <w:color w:val="000000"/>
                <w:sz w:val="20"/>
              </w:rPr>
            </w:pPr>
            <w:r w:rsidRPr="00675565">
              <w:rPr>
                <w:rFonts w:ascii="Arial" w:hAnsi="Arial" w:cs="Arial"/>
                <w:color w:val="000000"/>
                <w:sz w:val="20"/>
              </w:rPr>
              <w:t xml:space="preserve"> $ </w:t>
            </w:r>
          </w:p>
        </w:tc>
      </w:tr>
      <w:tr w:rsidR="00366935" w:rsidRPr="00675565" w14:paraId="01A47EE3" w14:textId="77777777" w:rsidTr="001102B9">
        <w:trPr>
          <w:trHeight w:val="300"/>
          <w:jc w:val="center"/>
        </w:trPr>
        <w:tc>
          <w:tcPr>
            <w:tcW w:w="5843" w:type="dxa"/>
            <w:tcBorders>
              <w:top w:val="nil"/>
              <w:left w:val="single" w:sz="4" w:space="0" w:color="auto"/>
              <w:bottom w:val="single" w:sz="4" w:space="0" w:color="auto"/>
              <w:right w:val="single" w:sz="4" w:space="0" w:color="auto"/>
            </w:tcBorders>
            <w:shd w:val="clear" w:color="auto" w:fill="auto"/>
            <w:noWrap/>
            <w:vAlign w:val="bottom"/>
            <w:hideMark/>
          </w:tcPr>
          <w:p w14:paraId="39CBA552" w14:textId="77777777" w:rsidR="00366935" w:rsidRPr="00675565" w:rsidRDefault="00366935" w:rsidP="001102B9">
            <w:pPr>
              <w:rPr>
                <w:rFonts w:ascii="Arial" w:hAnsi="Arial" w:cs="Arial"/>
                <w:color w:val="000000"/>
                <w:sz w:val="20"/>
              </w:rPr>
            </w:pPr>
            <w:r w:rsidRPr="00675565">
              <w:rPr>
                <w:rFonts w:ascii="Arial" w:hAnsi="Arial" w:cs="Arial"/>
                <w:color w:val="000000"/>
                <w:sz w:val="20"/>
              </w:rPr>
              <w:t> </w:t>
            </w:r>
            <w:r>
              <w:rPr>
                <w:rFonts w:ascii="Arial" w:hAnsi="Arial" w:cs="Arial"/>
                <w:color w:val="000000"/>
                <w:sz w:val="20"/>
              </w:rPr>
              <w:t>Deliverable B:</w:t>
            </w:r>
          </w:p>
        </w:tc>
        <w:tc>
          <w:tcPr>
            <w:tcW w:w="1980" w:type="dxa"/>
            <w:tcBorders>
              <w:top w:val="nil"/>
              <w:left w:val="nil"/>
              <w:bottom w:val="single" w:sz="4" w:space="0" w:color="auto"/>
              <w:right w:val="single" w:sz="4" w:space="0" w:color="auto"/>
            </w:tcBorders>
            <w:shd w:val="clear" w:color="auto" w:fill="auto"/>
            <w:noWrap/>
            <w:vAlign w:val="bottom"/>
            <w:hideMark/>
          </w:tcPr>
          <w:p w14:paraId="54920A5D" w14:textId="77777777" w:rsidR="00366935" w:rsidRPr="00675565" w:rsidRDefault="00366935" w:rsidP="001102B9">
            <w:pPr>
              <w:rPr>
                <w:rFonts w:ascii="Arial" w:hAnsi="Arial" w:cs="Arial"/>
                <w:color w:val="000000"/>
                <w:sz w:val="20"/>
              </w:rPr>
            </w:pPr>
            <w:r w:rsidRPr="00675565">
              <w:rPr>
                <w:rFonts w:ascii="Arial" w:hAnsi="Arial" w:cs="Arial"/>
                <w:color w:val="000000"/>
                <w:sz w:val="20"/>
              </w:rPr>
              <w:t xml:space="preserve"> $ </w:t>
            </w:r>
          </w:p>
        </w:tc>
      </w:tr>
      <w:tr w:rsidR="00366935" w:rsidRPr="00675565" w14:paraId="56F4E556" w14:textId="77777777" w:rsidTr="001102B9">
        <w:trPr>
          <w:trHeight w:val="300"/>
          <w:jc w:val="center"/>
        </w:trPr>
        <w:tc>
          <w:tcPr>
            <w:tcW w:w="5843" w:type="dxa"/>
            <w:tcBorders>
              <w:top w:val="nil"/>
              <w:left w:val="single" w:sz="4" w:space="0" w:color="auto"/>
              <w:bottom w:val="single" w:sz="4" w:space="0" w:color="auto"/>
              <w:right w:val="single" w:sz="4" w:space="0" w:color="auto"/>
            </w:tcBorders>
            <w:shd w:val="clear" w:color="auto" w:fill="auto"/>
            <w:noWrap/>
            <w:vAlign w:val="bottom"/>
            <w:hideMark/>
          </w:tcPr>
          <w:p w14:paraId="1EA46990" w14:textId="77777777" w:rsidR="00366935" w:rsidRPr="00675565" w:rsidRDefault="00366935" w:rsidP="001102B9">
            <w:pPr>
              <w:rPr>
                <w:rFonts w:ascii="Arial" w:hAnsi="Arial" w:cs="Arial"/>
                <w:color w:val="000000"/>
                <w:sz w:val="20"/>
              </w:rPr>
            </w:pPr>
            <w:r w:rsidRPr="00675565">
              <w:rPr>
                <w:rFonts w:ascii="Arial" w:hAnsi="Arial" w:cs="Arial"/>
                <w:color w:val="000000"/>
                <w:sz w:val="20"/>
              </w:rPr>
              <w:t> </w:t>
            </w:r>
            <w:r>
              <w:rPr>
                <w:rFonts w:ascii="Arial" w:hAnsi="Arial" w:cs="Arial"/>
                <w:color w:val="000000"/>
                <w:sz w:val="20"/>
              </w:rPr>
              <w:t>Etc.</w:t>
            </w:r>
          </w:p>
        </w:tc>
        <w:tc>
          <w:tcPr>
            <w:tcW w:w="1980" w:type="dxa"/>
            <w:tcBorders>
              <w:top w:val="nil"/>
              <w:left w:val="nil"/>
              <w:bottom w:val="single" w:sz="4" w:space="0" w:color="auto"/>
              <w:right w:val="single" w:sz="4" w:space="0" w:color="auto"/>
            </w:tcBorders>
            <w:shd w:val="clear" w:color="auto" w:fill="auto"/>
            <w:noWrap/>
            <w:vAlign w:val="bottom"/>
            <w:hideMark/>
          </w:tcPr>
          <w:p w14:paraId="24727B67" w14:textId="77777777" w:rsidR="00366935" w:rsidRPr="00675565" w:rsidRDefault="00366935" w:rsidP="001102B9">
            <w:pPr>
              <w:rPr>
                <w:rFonts w:ascii="Arial" w:hAnsi="Arial" w:cs="Arial"/>
                <w:color w:val="000000"/>
                <w:sz w:val="20"/>
              </w:rPr>
            </w:pPr>
            <w:r w:rsidRPr="00675565">
              <w:rPr>
                <w:rFonts w:ascii="Arial" w:hAnsi="Arial" w:cs="Arial"/>
                <w:color w:val="000000"/>
                <w:sz w:val="20"/>
              </w:rPr>
              <w:t xml:space="preserve"> $ </w:t>
            </w:r>
          </w:p>
        </w:tc>
      </w:tr>
      <w:tr w:rsidR="00366935" w:rsidRPr="00675565" w14:paraId="208919C2" w14:textId="77777777" w:rsidTr="001102B9">
        <w:trPr>
          <w:trHeight w:val="300"/>
          <w:jc w:val="center"/>
        </w:trPr>
        <w:tc>
          <w:tcPr>
            <w:tcW w:w="5843" w:type="dxa"/>
            <w:tcBorders>
              <w:top w:val="nil"/>
              <w:left w:val="single" w:sz="4" w:space="0" w:color="auto"/>
              <w:bottom w:val="single" w:sz="4" w:space="0" w:color="auto"/>
              <w:right w:val="single" w:sz="4" w:space="0" w:color="auto"/>
            </w:tcBorders>
            <w:shd w:val="clear" w:color="auto" w:fill="auto"/>
            <w:noWrap/>
            <w:vAlign w:val="bottom"/>
            <w:hideMark/>
          </w:tcPr>
          <w:p w14:paraId="0C0EFE4F" w14:textId="77777777" w:rsidR="00366935" w:rsidRPr="00675565" w:rsidRDefault="00366935" w:rsidP="001102B9">
            <w:pPr>
              <w:rPr>
                <w:rFonts w:ascii="Arial" w:hAnsi="Arial" w:cs="Arial"/>
                <w:color w:val="000000"/>
                <w:sz w:val="20"/>
              </w:rPr>
            </w:pPr>
            <w:r w:rsidRPr="00675565">
              <w:rPr>
                <w:rFonts w:ascii="Arial" w:hAnsi="Arial" w:cs="Arial"/>
                <w:color w:val="000000"/>
                <w:sz w:val="20"/>
              </w:rPr>
              <w:t> </w:t>
            </w:r>
          </w:p>
        </w:tc>
        <w:tc>
          <w:tcPr>
            <w:tcW w:w="1980" w:type="dxa"/>
            <w:tcBorders>
              <w:top w:val="nil"/>
              <w:left w:val="nil"/>
              <w:bottom w:val="single" w:sz="4" w:space="0" w:color="auto"/>
              <w:right w:val="single" w:sz="4" w:space="0" w:color="auto"/>
            </w:tcBorders>
            <w:shd w:val="clear" w:color="auto" w:fill="auto"/>
            <w:noWrap/>
            <w:vAlign w:val="bottom"/>
          </w:tcPr>
          <w:p w14:paraId="363EC144" w14:textId="77777777" w:rsidR="00366935" w:rsidRPr="00675565" w:rsidRDefault="00366935" w:rsidP="001102B9">
            <w:pPr>
              <w:rPr>
                <w:rFonts w:ascii="Arial" w:hAnsi="Arial" w:cs="Arial"/>
                <w:color w:val="000000"/>
                <w:sz w:val="20"/>
              </w:rPr>
            </w:pPr>
          </w:p>
        </w:tc>
      </w:tr>
      <w:tr w:rsidR="00366935" w:rsidRPr="00675565" w14:paraId="5C76F401" w14:textId="77777777" w:rsidTr="001102B9">
        <w:trPr>
          <w:trHeight w:val="300"/>
          <w:jc w:val="center"/>
        </w:trPr>
        <w:tc>
          <w:tcPr>
            <w:tcW w:w="5843" w:type="dxa"/>
            <w:tcBorders>
              <w:top w:val="nil"/>
              <w:left w:val="single" w:sz="4" w:space="0" w:color="auto"/>
              <w:bottom w:val="single" w:sz="4" w:space="0" w:color="auto"/>
              <w:right w:val="single" w:sz="4" w:space="0" w:color="auto"/>
            </w:tcBorders>
            <w:shd w:val="clear" w:color="auto" w:fill="auto"/>
            <w:noWrap/>
            <w:vAlign w:val="bottom"/>
            <w:hideMark/>
          </w:tcPr>
          <w:p w14:paraId="46ADE8F7" w14:textId="77777777" w:rsidR="00366935" w:rsidRPr="00675565" w:rsidRDefault="00366935" w:rsidP="001102B9">
            <w:pPr>
              <w:rPr>
                <w:rFonts w:ascii="Arial" w:hAnsi="Arial" w:cs="Arial"/>
                <w:color w:val="000000"/>
                <w:sz w:val="20"/>
              </w:rPr>
            </w:pPr>
            <w:r w:rsidRPr="00675565">
              <w:rPr>
                <w:rFonts w:ascii="Arial" w:hAnsi="Arial" w:cs="Arial"/>
                <w:color w:val="000000"/>
                <w:sz w:val="20"/>
              </w:rPr>
              <w:t> </w:t>
            </w:r>
          </w:p>
        </w:tc>
        <w:tc>
          <w:tcPr>
            <w:tcW w:w="1980" w:type="dxa"/>
            <w:tcBorders>
              <w:top w:val="nil"/>
              <w:left w:val="nil"/>
              <w:bottom w:val="single" w:sz="4" w:space="0" w:color="auto"/>
              <w:right w:val="single" w:sz="4" w:space="0" w:color="auto"/>
            </w:tcBorders>
            <w:shd w:val="clear" w:color="auto" w:fill="auto"/>
            <w:noWrap/>
            <w:vAlign w:val="bottom"/>
          </w:tcPr>
          <w:p w14:paraId="18CF1C22" w14:textId="77777777" w:rsidR="00366935" w:rsidRPr="00675565" w:rsidRDefault="00366935" w:rsidP="001102B9">
            <w:pPr>
              <w:rPr>
                <w:rFonts w:ascii="Arial" w:hAnsi="Arial" w:cs="Arial"/>
                <w:color w:val="000000"/>
                <w:sz w:val="20"/>
              </w:rPr>
            </w:pPr>
          </w:p>
        </w:tc>
      </w:tr>
      <w:tr w:rsidR="00366935" w:rsidRPr="00675565" w14:paraId="21A5B867" w14:textId="77777777" w:rsidTr="001102B9">
        <w:trPr>
          <w:trHeight w:val="300"/>
          <w:jc w:val="center"/>
        </w:trPr>
        <w:tc>
          <w:tcPr>
            <w:tcW w:w="5843" w:type="dxa"/>
            <w:tcBorders>
              <w:top w:val="nil"/>
              <w:left w:val="single" w:sz="4" w:space="0" w:color="auto"/>
              <w:bottom w:val="single" w:sz="4" w:space="0" w:color="auto"/>
              <w:right w:val="single" w:sz="4" w:space="0" w:color="auto"/>
            </w:tcBorders>
            <w:shd w:val="clear" w:color="auto" w:fill="auto"/>
            <w:noWrap/>
            <w:vAlign w:val="bottom"/>
            <w:hideMark/>
          </w:tcPr>
          <w:p w14:paraId="5A7BB848" w14:textId="77777777" w:rsidR="00366935" w:rsidRPr="00675565" w:rsidRDefault="00366935" w:rsidP="001102B9">
            <w:pPr>
              <w:rPr>
                <w:rFonts w:ascii="Arial" w:hAnsi="Arial" w:cs="Arial"/>
                <w:color w:val="000000"/>
                <w:sz w:val="20"/>
              </w:rPr>
            </w:pPr>
            <w:r w:rsidRPr="00675565">
              <w:rPr>
                <w:rFonts w:ascii="Arial" w:hAnsi="Arial" w:cs="Arial"/>
                <w:color w:val="000000"/>
                <w:sz w:val="20"/>
              </w:rPr>
              <w:t> </w:t>
            </w:r>
          </w:p>
        </w:tc>
        <w:tc>
          <w:tcPr>
            <w:tcW w:w="1980" w:type="dxa"/>
            <w:tcBorders>
              <w:top w:val="nil"/>
              <w:left w:val="nil"/>
              <w:bottom w:val="single" w:sz="4" w:space="0" w:color="auto"/>
              <w:right w:val="single" w:sz="4" w:space="0" w:color="auto"/>
            </w:tcBorders>
            <w:shd w:val="clear" w:color="auto" w:fill="auto"/>
            <w:noWrap/>
            <w:vAlign w:val="bottom"/>
          </w:tcPr>
          <w:p w14:paraId="57598DE7" w14:textId="77777777" w:rsidR="00366935" w:rsidRPr="00675565" w:rsidRDefault="00366935" w:rsidP="001102B9">
            <w:pPr>
              <w:rPr>
                <w:rFonts w:ascii="Arial" w:hAnsi="Arial" w:cs="Arial"/>
                <w:color w:val="000000"/>
                <w:sz w:val="20"/>
              </w:rPr>
            </w:pPr>
          </w:p>
        </w:tc>
      </w:tr>
      <w:tr w:rsidR="00366935" w:rsidRPr="00675565" w14:paraId="08CF3426" w14:textId="77777777" w:rsidTr="001102B9">
        <w:trPr>
          <w:trHeight w:val="300"/>
          <w:jc w:val="center"/>
        </w:trPr>
        <w:tc>
          <w:tcPr>
            <w:tcW w:w="5843" w:type="dxa"/>
            <w:tcBorders>
              <w:top w:val="nil"/>
              <w:left w:val="single" w:sz="4" w:space="0" w:color="auto"/>
              <w:bottom w:val="single" w:sz="4" w:space="0" w:color="auto"/>
              <w:right w:val="single" w:sz="4" w:space="0" w:color="auto"/>
            </w:tcBorders>
            <w:shd w:val="clear" w:color="auto" w:fill="auto"/>
            <w:noWrap/>
            <w:vAlign w:val="bottom"/>
            <w:hideMark/>
          </w:tcPr>
          <w:p w14:paraId="6DA006F4" w14:textId="77777777" w:rsidR="00366935" w:rsidRPr="00675565" w:rsidRDefault="00366935" w:rsidP="001102B9">
            <w:pPr>
              <w:rPr>
                <w:rFonts w:ascii="Arial" w:hAnsi="Arial" w:cs="Arial"/>
                <w:color w:val="000000"/>
                <w:sz w:val="20"/>
              </w:rPr>
            </w:pPr>
            <w:r w:rsidRPr="00675565">
              <w:rPr>
                <w:rFonts w:ascii="Arial" w:hAnsi="Arial" w:cs="Arial"/>
                <w:color w:val="000000"/>
                <w:sz w:val="20"/>
              </w:rPr>
              <w:t> </w:t>
            </w:r>
          </w:p>
        </w:tc>
        <w:tc>
          <w:tcPr>
            <w:tcW w:w="1980" w:type="dxa"/>
            <w:tcBorders>
              <w:top w:val="nil"/>
              <w:left w:val="nil"/>
              <w:bottom w:val="single" w:sz="4" w:space="0" w:color="auto"/>
              <w:right w:val="single" w:sz="4" w:space="0" w:color="auto"/>
            </w:tcBorders>
            <w:shd w:val="clear" w:color="auto" w:fill="auto"/>
            <w:noWrap/>
            <w:vAlign w:val="bottom"/>
          </w:tcPr>
          <w:p w14:paraId="2F37C00B" w14:textId="77777777" w:rsidR="00366935" w:rsidRPr="00675565" w:rsidRDefault="00366935" w:rsidP="001102B9">
            <w:pPr>
              <w:rPr>
                <w:rFonts w:ascii="Arial" w:hAnsi="Arial" w:cs="Arial"/>
                <w:color w:val="000000"/>
                <w:sz w:val="20"/>
              </w:rPr>
            </w:pPr>
          </w:p>
        </w:tc>
      </w:tr>
      <w:tr w:rsidR="00366935" w:rsidRPr="00675565" w14:paraId="0EF9CB27" w14:textId="77777777" w:rsidTr="001102B9">
        <w:trPr>
          <w:trHeight w:val="300"/>
          <w:jc w:val="center"/>
        </w:trPr>
        <w:tc>
          <w:tcPr>
            <w:tcW w:w="5843" w:type="dxa"/>
            <w:tcBorders>
              <w:top w:val="nil"/>
              <w:left w:val="single" w:sz="4" w:space="0" w:color="auto"/>
              <w:bottom w:val="single" w:sz="4" w:space="0" w:color="auto"/>
              <w:right w:val="single" w:sz="4" w:space="0" w:color="auto"/>
            </w:tcBorders>
            <w:shd w:val="clear" w:color="auto" w:fill="auto"/>
            <w:noWrap/>
            <w:vAlign w:val="bottom"/>
            <w:hideMark/>
          </w:tcPr>
          <w:p w14:paraId="10105A98" w14:textId="77777777" w:rsidR="00366935" w:rsidRPr="00675565" w:rsidRDefault="00366935" w:rsidP="001102B9">
            <w:pPr>
              <w:jc w:val="right"/>
              <w:rPr>
                <w:rFonts w:ascii="Arial" w:hAnsi="Arial" w:cs="Arial"/>
                <w:color w:val="000000"/>
                <w:sz w:val="20"/>
              </w:rPr>
            </w:pPr>
            <w:r w:rsidRPr="00675565">
              <w:rPr>
                <w:rFonts w:ascii="Arial" w:hAnsi="Arial" w:cs="Arial"/>
                <w:color w:val="000000"/>
                <w:sz w:val="20"/>
              </w:rPr>
              <w:t> </w:t>
            </w:r>
            <w:r>
              <w:rPr>
                <w:rFonts w:ascii="Arial" w:hAnsi="Arial" w:cs="Arial"/>
                <w:color w:val="000000"/>
                <w:sz w:val="20"/>
              </w:rPr>
              <w:t>Total Project Cost</w:t>
            </w:r>
          </w:p>
        </w:tc>
        <w:tc>
          <w:tcPr>
            <w:tcW w:w="1980" w:type="dxa"/>
            <w:tcBorders>
              <w:top w:val="nil"/>
              <w:left w:val="nil"/>
              <w:bottom w:val="single" w:sz="4" w:space="0" w:color="auto"/>
              <w:right w:val="single" w:sz="4" w:space="0" w:color="auto"/>
            </w:tcBorders>
            <w:shd w:val="clear" w:color="auto" w:fill="auto"/>
            <w:noWrap/>
            <w:vAlign w:val="bottom"/>
            <w:hideMark/>
          </w:tcPr>
          <w:p w14:paraId="5E7022F4" w14:textId="77777777" w:rsidR="00366935" w:rsidRPr="00675565" w:rsidRDefault="00366935" w:rsidP="001102B9">
            <w:pPr>
              <w:rPr>
                <w:rFonts w:ascii="Arial" w:hAnsi="Arial" w:cs="Arial"/>
                <w:color w:val="000000"/>
                <w:sz w:val="20"/>
              </w:rPr>
            </w:pPr>
            <w:r w:rsidRPr="00675565">
              <w:rPr>
                <w:rFonts w:ascii="Arial" w:hAnsi="Arial" w:cs="Arial"/>
                <w:color w:val="000000"/>
                <w:sz w:val="20"/>
              </w:rPr>
              <w:t xml:space="preserve"> $ </w:t>
            </w:r>
          </w:p>
        </w:tc>
      </w:tr>
    </w:tbl>
    <w:p w14:paraId="1FF348D9" w14:textId="77777777" w:rsidR="00366935" w:rsidRPr="00675565" w:rsidRDefault="00366935" w:rsidP="00366935">
      <w:pPr>
        <w:ind w:right="-36"/>
        <w:rPr>
          <w:rFonts w:ascii="Arial" w:hAnsi="Arial" w:cs="Arial"/>
          <w:spacing w:val="-2"/>
          <w:sz w:val="20"/>
        </w:rPr>
      </w:pPr>
    </w:p>
    <w:p w14:paraId="533E70B7" w14:textId="77777777" w:rsidR="00FA3171" w:rsidRPr="00675565" w:rsidRDefault="00FA3171" w:rsidP="00FA3171">
      <w:pPr>
        <w:ind w:left="720"/>
        <w:rPr>
          <w:rFonts w:ascii="Arial" w:eastAsia="Calibri" w:hAnsi="Arial" w:cs="Arial"/>
          <w:b/>
          <w:sz w:val="20"/>
        </w:rPr>
      </w:pPr>
    </w:p>
    <w:p w14:paraId="1D770C0D" w14:textId="77777777" w:rsidR="00FA3171" w:rsidRPr="00675565" w:rsidRDefault="00FA3171" w:rsidP="00FA3171">
      <w:pPr>
        <w:ind w:left="360"/>
        <w:rPr>
          <w:rFonts w:ascii="Arial" w:eastAsia="Calibri" w:hAnsi="Arial" w:cs="Arial"/>
          <w:sz w:val="20"/>
        </w:rPr>
      </w:pPr>
      <w:r w:rsidRPr="00BA5FEB">
        <w:rPr>
          <w:rFonts w:ascii="Arial" w:eastAsia="Calibri" w:hAnsi="Arial" w:cs="Arial"/>
          <w:b/>
          <w:color w:val="171717"/>
          <w:sz w:val="20"/>
        </w:rPr>
        <w:t>B:  Hourly</w:t>
      </w:r>
      <w:r>
        <w:rPr>
          <w:rFonts w:ascii="Arial" w:eastAsia="Calibri" w:hAnsi="Arial" w:cs="Arial"/>
          <w:b/>
          <w:sz w:val="20"/>
        </w:rPr>
        <w:t xml:space="preserve"> Labor Rates:</w:t>
      </w:r>
      <w:r w:rsidRPr="00675565">
        <w:rPr>
          <w:rFonts w:ascii="Arial" w:eastAsia="Calibri" w:hAnsi="Arial" w:cs="Arial"/>
          <w:b/>
          <w:sz w:val="20"/>
        </w:rPr>
        <w:t xml:space="preserve"> </w:t>
      </w:r>
    </w:p>
    <w:p w14:paraId="7B1613F4" w14:textId="77777777" w:rsidR="00FA3171" w:rsidRPr="00675565" w:rsidRDefault="00FA3171" w:rsidP="00FA3171">
      <w:pPr>
        <w:ind w:left="720"/>
        <w:rPr>
          <w:rFonts w:ascii="Arial" w:eastAsia="Calibri" w:hAnsi="Arial" w:cs="Arial"/>
          <w:sz w:val="20"/>
        </w:rPr>
      </w:pPr>
    </w:p>
    <w:tbl>
      <w:tblPr>
        <w:tblW w:w="7868" w:type="dxa"/>
        <w:jc w:val="center"/>
        <w:tblLook w:val="04A0" w:firstRow="1" w:lastRow="0" w:firstColumn="1" w:lastColumn="0" w:noHBand="0" w:noVBand="1"/>
      </w:tblPr>
      <w:tblGrid>
        <w:gridCol w:w="5888"/>
        <w:gridCol w:w="1980"/>
      </w:tblGrid>
      <w:tr w:rsidR="00FA3171" w:rsidRPr="00675565" w14:paraId="31053E86" w14:textId="77777777">
        <w:trPr>
          <w:trHeight w:val="600"/>
          <w:jc w:val="center"/>
        </w:trPr>
        <w:tc>
          <w:tcPr>
            <w:tcW w:w="5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8718D" w14:textId="77777777" w:rsidR="00FA3171" w:rsidRPr="00675565" w:rsidRDefault="00FA3171">
            <w:pPr>
              <w:jc w:val="center"/>
              <w:rPr>
                <w:rFonts w:ascii="Arial" w:hAnsi="Arial" w:cs="Arial"/>
                <w:color w:val="000000"/>
                <w:sz w:val="20"/>
              </w:rPr>
            </w:pPr>
            <w:r w:rsidRPr="00675565">
              <w:rPr>
                <w:rFonts w:ascii="Arial" w:hAnsi="Arial" w:cs="Arial"/>
                <w:color w:val="000000"/>
                <w:sz w:val="20"/>
              </w:rPr>
              <w:t>Service Category/Title of Positions</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73F8F613" w14:textId="77777777" w:rsidR="00FA3171" w:rsidRPr="00675565" w:rsidRDefault="00FA3171">
            <w:pPr>
              <w:jc w:val="center"/>
              <w:rPr>
                <w:rFonts w:ascii="Arial" w:hAnsi="Arial" w:cs="Arial"/>
                <w:color w:val="000000"/>
                <w:sz w:val="20"/>
              </w:rPr>
            </w:pPr>
            <w:r w:rsidRPr="00675565">
              <w:rPr>
                <w:rFonts w:ascii="Arial" w:hAnsi="Arial" w:cs="Arial"/>
                <w:color w:val="000000"/>
                <w:sz w:val="20"/>
              </w:rPr>
              <w:t>Hourly Rate</w:t>
            </w:r>
          </w:p>
        </w:tc>
      </w:tr>
      <w:tr w:rsidR="00FA3171" w:rsidRPr="00675565" w14:paraId="30A53EFC" w14:textId="77777777">
        <w:trPr>
          <w:trHeight w:val="300"/>
          <w:jc w:val="center"/>
        </w:trPr>
        <w:tc>
          <w:tcPr>
            <w:tcW w:w="5888" w:type="dxa"/>
            <w:tcBorders>
              <w:top w:val="nil"/>
              <w:left w:val="single" w:sz="4" w:space="0" w:color="auto"/>
              <w:bottom w:val="single" w:sz="4" w:space="0" w:color="auto"/>
              <w:right w:val="single" w:sz="4" w:space="0" w:color="auto"/>
            </w:tcBorders>
            <w:shd w:val="clear" w:color="auto" w:fill="auto"/>
            <w:noWrap/>
            <w:vAlign w:val="bottom"/>
            <w:hideMark/>
          </w:tcPr>
          <w:p w14:paraId="313C6BD4" w14:textId="77777777" w:rsidR="00FA3171" w:rsidRPr="00675565" w:rsidRDefault="00FA3171">
            <w:pPr>
              <w:rPr>
                <w:rFonts w:ascii="Arial" w:hAnsi="Arial" w:cs="Arial"/>
                <w:color w:val="000000"/>
                <w:sz w:val="20"/>
              </w:rPr>
            </w:pPr>
            <w:r w:rsidRPr="00675565">
              <w:rPr>
                <w:rFonts w:ascii="Arial" w:hAnsi="Arial" w:cs="Arial"/>
                <w:color w:val="000000"/>
                <w:sz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60172FD" w14:textId="77777777" w:rsidR="00FA3171" w:rsidRPr="00675565" w:rsidRDefault="00FA3171">
            <w:pPr>
              <w:rPr>
                <w:rFonts w:ascii="Arial" w:hAnsi="Arial" w:cs="Arial"/>
                <w:color w:val="000000"/>
                <w:sz w:val="20"/>
              </w:rPr>
            </w:pPr>
            <w:r w:rsidRPr="00675565">
              <w:rPr>
                <w:rFonts w:ascii="Arial" w:hAnsi="Arial" w:cs="Arial"/>
                <w:color w:val="000000"/>
                <w:sz w:val="20"/>
              </w:rPr>
              <w:t xml:space="preserve"> $ </w:t>
            </w:r>
          </w:p>
        </w:tc>
      </w:tr>
      <w:tr w:rsidR="00FA3171" w:rsidRPr="00675565" w14:paraId="6F3B98E0" w14:textId="77777777">
        <w:trPr>
          <w:trHeight w:val="300"/>
          <w:jc w:val="center"/>
        </w:trPr>
        <w:tc>
          <w:tcPr>
            <w:tcW w:w="5888" w:type="dxa"/>
            <w:tcBorders>
              <w:top w:val="nil"/>
              <w:left w:val="single" w:sz="4" w:space="0" w:color="auto"/>
              <w:bottom w:val="single" w:sz="4" w:space="0" w:color="auto"/>
              <w:right w:val="single" w:sz="4" w:space="0" w:color="auto"/>
            </w:tcBorders>
            <w:shd w:val="clear" w:color="auto" w:fill="auto"/>
            <w:noWrap/>
            <w:vAlign w:val="bottom"/>
            <w:hideMark/>
          </w:tcPr>
          <w:p w14:paraId="4E6E12C0" w14:textId="77777777" w:rsidR="00FA3171" w:rsidRPr="00675565" w:rsidRDefault="00FA3171">
            <w:pPr>
              <w:rPr>
                <w:rFonts w:ascii="Arial" w:hAnsi="Arial" w:cs="Arial"/>
                <w:color w:val="000000"/>
                <w:sz w:val="20"/>
              </w:rPr>
            </w:pPr>
            <w:r w:rsidRPr="00675565">
              <w:rPr>
                <w:rFonts w:ascii="Arial" w:hAnsi="Arial" w:cs="Arial"/>
                <w:color w:val="000000"/>
                <w:sz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FD23B58" w14:textId="77777777" w:rsidR="00FA3171" w:rsidRPr="00675565" w:rsidRDefault="00FA3171">
            <w:pPr>
              <w:rPr>
                <w:rFonts w:ascii="Arial" w:hAnsi="Arial" w:cs="Arial"/>
                <w:color w:val="000000"/>
                <w:sz w:val="20"/>
              </w:rPr>
            </w:pPr>
            <w:r w:rsidRPr="00675565">
              <w:rPr>
                <w:rFonts w:ascii="Arial" w:hAnsi="Arial" w:cs="Arial"/>
                <w:color w:val="000000"/>
                <w:sz w:val="20"/>
              </w:rPr>
              <w:t xml:space="preserve"> $ </w:t>
            </w:r>
          </w:p>
        </w:tc>
      </w:tr>
      <w:tr w:rsidR="00FA3171" w:rsidRPr="00675565" w14:paraId="3134B031" w14:textId="77777777">
        <w:trPr>
          <w:trHeight w:val="300"/>
          <w:jc w:val="center"/>
        </w:trPr>
        <w:tc>
          <w:tcPr>
            <w:tcW w:w="5888" w:type="dxa"/>
            <w:tcBorders>
              <w:top w:val="nil"/>
              <w:left w:val="single" w:sz="4" w:space="0" w:color="auto"/>
              <w:bottom w:val="single" w:sz="4" w:space="0" w:color="auto"/>
              <w:right w:val="single" w:sz="4" w:space="0" w:color="auto"/>
            </w:tcBorders>
            <w:shd w:val="clear" w:color="auto" w:fill="auto"/>
            <w:noWrap/>
            <w:vAlign w:val="bottom"/>
            <w:hideMark/>
          </w:tcPr>
          <w:p w14:paraId="5C64B798" w14:textId="77777777" w:rsidR="00FA3171" w:rsidRPr="00675565" w:rsidRDefault="00FA3171">
            <w:pPr>
              <w:rPr>
                <w:rFonts w:ascii="Arial" w:hAnsi="Arial" w:cs="Arial"/>
                <w:color w:val="000000"/>
                <w:sz w:val="20"/>
              </w:rPr>
            </w:pPr>
            <w:r w:rsidRPr="00675565">
              <w:rPr>
                <w:rFonts w:ascii="Arial" w:hAnsi="Arial" w:cs="Arial"/>
                <w:color w:val="000000"/>
                <w:sz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EE4238E" w14:textId="77777777" w:rsidR="00FA3171" w:rsidRPr="00675565" w:rsidRDefault="00FA3171">
            <w:pPr>
              <w:rPr>
                <w:rFonts w:ascii="Arial" w:hAnsi="Arial" w:cs="Arial"/>
                <w:color w:val="000000"/>
                <w:sz w:val="20"/>
              </w:rPr>
            </w:pPr>
            <w:r w:rsidRPr="00675565">
              <w:rPr>
                <w:rFonts w:ascii="Arial" w:hAnsi="Arial" w:cs="Arial"/>
                <w:color w:val="000000"/>
                <w:sz w:val="20"/>
              </w:rPr>
              <w:t xml:space="preserve"> $ </w:t>
            </w:r>
          </w:p>
        </w:tc>
      </w:tr>
      <w:tr w:rsidR="00FA3171" w:rsidRPr="00675565" w14:paraId="280D60D8" w14:textId="77777777">
        <w:trPr>
          <w:trHeight w:val="300"/>
          <w:jc w:val="center"/>
        </w:trPr>
        <w:tc>
          <w:tcPr>
            <w:tcW w:w="5888" w:type="dxa"/>
            <w:tcBorders>
              <w:top w:val="nil"/>
              <w:left w:val="single" w:sz="4" w:space="0" w:color="auto"/>
              <w:bottom w:val="single" w:sz="4" w:space="0" w:color="auto"/>
              <w:right w:val="single" w:sz="4" w:space="0" w:color="auto"/>
            </w:tcBorders>
            <w:shd w:val="clear" w:color="auto" w:fill="auto"/>
            <w:noWrap/>
            <w:vAlign w:val="bottom"/>
            <w:hideMark/>
          </w:tcPr>
          <w:p w14:paraId="4D5804B8" w14:textId="77777777" w:rsidR="00FA3171" w:rsidRPr="00675565" w:rsidRDefault="00FA3171">
            <w:pPr>
              <w:rPr>
                <w:rFonts w:ascii="Arial" w:hAnsi="Arial" w:cs="Arial"/>
                <w:color w:val="000000"/>
                <w:sz w:val="20"/>
              </w:rPr>
            </w:pPr>
            <w:r w:rsidRPr="00675565">
              <w:rPr>
                <w:rFonts w:ascii="Arial" w:hAnsi="Arial" w:cs="Arial"/>
                <w:color w:val="000000"/>
                <w:sz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4B9D42B" w14:textId="77777777" w:rsidR="00FA3171" w:rsidRPr="00675565" w:rsidRDefault="00FA3171">
            <w:pPr>
              <w:rPr>
                <w:rFonts w:ascii="Arial" w:hAnsi="Arial" w:cs="Arial"/>
                <w:color w:val="000000"/>
                <w:sz w:val="20"/>
              </w:rPr>
            </w:pPr>
            <w:r w:rsidRPr="00675565">
              <w:rPr>
                <w:rFonts w:ascii="Arial" w:hAnsi="Arial" w:cs="Arial"/>
                <w:color w:val="000000"/>
                <w:sz w:val="20"/>
              </w:rPr>
              <w:t xml:space="preserve"> $ </w:t>
            </w:r>
          </w:p>
        </w:tc>
      </w:tr>
      <w:tr w:rsidR="00FA3171" w:rsidRPr="00675565" w14:paraId="07EEA7F3" w14:textId="77777777">
        <w:trPr>
          <w:trHeight w:val="300"/>
          <w:jc w:val="center"/>
        </w:trPr>
        <w:tc>
          <w:tcPr>
            <w:tcW w:w="5888" w:type="dxa"/>
            <w:tcBorders>
              <w:top w:val="nil"/>
              <w:left w:val="single" w:sz="4" w:space="0" w:color="auto"/>
              <w:bottom w:val="single" w:sz="4" w:space="0" w:color="auto"/>
              <w:right w:val="single" w:sz="4" w:space="0" w:color="auto"/>
            </w:tcBorders>
            <w:shd w:val="clear" w:color="auto" w:fill="auto"/>
            <w:noWrap/>
            <w:vAlign w:val="bottom"/>
            <w:hideMark/>
          </w:tcPr>
          <w:p w14:paraId="2449158A" w14:textId="77777777" w:rsidR="00FA3171" w:rsidRPr="00675565" w:rsidRDefault="00FA3171">
            <w:pPr>
              <w:rPr>
                <w:rFonts w:ascii="Arial" w:hAnsi="Arial" w:cs="Arial"/>
                <w:color w:val="000000"/>
                <w:sz w:val="20"/>
              </w:rPr>
            </w:pPr>
            <w:r w:rsidRPr="00675565">
              <w:rPr>
                <w:rFonts w:ascii="Arial" w:hAnsi="Arial" w:cs="Arial"/>
                <w:color w:val="000000"/>
                <w:sz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2CC0529" w14:textId="77777777" w:rsidR="00FA3171" w:rsidRPr="00675565" w:rsidRDefault="00FA3171">
            <w:pPr>
              <w:rPr>
                <w:rFonts w:ascii="Arial" w:hAnsi="Arial" w:cs="Arial"/>
                <w:color w:val="000000"/>
                <w:sz w:val="20"/>
              </w:rPr>
            </w:pPr>
            <w:r w:rsidRPr="00675565">
              <w:rPr>
                <w:rFonts w:ascii="Arial" w:hAnsi="Arial" w:cs="Arial"/>
                <w:color w:val="000000"/>
                <w:sz w:val="20"/>
              </w:rPr>
              <w:t xml:space="preserve"> $ </w:t>
            </w:r>
          </w:p>
        </w:tc>
      </w:tr>
      <w:tr w:rsidR="00FA3171" w:rsidRPr="00675565" w14:paraId="40CBCE9A" w14:textId="77777777">
        <w:trPr>
          <w:trHeight w:val="300"/>
          <w:jc w:val="center"/>
        </w:trPr>
        <w:tc>
          <w:tcPr>
            <w:tcW w:w="5888" w:type="dxa"/>
            <w:tcBorders>
              <w:top w:val="nil"/>
              <w:left w:val="single" w:sz="4" w:space="0" w:color="auto"/>
              <w:bottom w:val="single" w:sz="4" w:space="0" w:color="auto"/>
              <w:right w:val="single" w:sz="4" w:space="0" w:color="auto"/>
            </w:tcBorders>
            <w:shd w:val="clear" w:color="auto" w:fill="auto"/>
            <w:noWrap/>
            <w:vAlign w:val="bottom"/>
            <w:hideMark/>
          </w:tcPr>
          <w:p w14:paraId="69ADD5A3" w14:textId="77777777" w:rsidR="00FA3171" w:rsidRPr="00675565" w:rsidRDefault="00FA3171">
            <w:pPr>
              <w:rPr>
                <w:rFonts w:ascii="Arial" w:hAnsi="Arial" w:cs="Arial"/>
                <w:color w:val="000000"/>
                <w:sz w:val="20"/>
              </w:rPr>
            </w:pPr>
            <w:r w:rsidRPr="00675565">
              <w:rPr>
                <w:rFonts w:ascii="Arial" w:hAnsi="Arial" w:cs="Arial"/>
                <w:color w:val="000000"/>
                <w:sz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CE9CF8A" w14:textId="77777777" w:rsidR="00FA3171" w:rsidRPr="00675565" w:rsidRDefault="00FA3171">
            <w:pPr>
              <w:rPr>
                <w:rFonts w:ascii="Arial" w:hAnsi="Arial" w:cs="Arial"/>
                <w:color w:val="000000"/>
                <w:sz w:val="20"/>
              </w:rPr>
            </w:pPr>
            <w:r w:rsidRPr="00675565">
              <w:rPr>
                <w:rFonts w:ascii="Arial" w:hAnsi="Arial" w:cs="Arial"/>
                <w:color w:val="000000"/>
                <w:sz w:val="20"/>
              </w:rPr>
              <w:t xml:space="preserve"> $ </w:t>
            </w:r>
          </w:p>
        </w:tc>
      </w:tr>
      <w:tr w:rsidR="00FA3171" w:rsidRPr="00675565" w14:paraId="6B8F7F96" w14:textId="77777777">
        <w:trPr>
          <w:trHeight w:val="300"/>
          <w:jc w:val="center"/>
        </w:trPr>
        <w:tc>
          <w:tcPr>
            <w:tcW w:w="5888" w:type="dxa"/>
            <w:tcBorders>
              <w:top w:val="nil"/>
              <w:left w:val="single" w:sz="4" w:space="0" w:color="auto"/>
              <w:bottom w:val="single" w:sz="4" w:space="0" w:color="auto"/>
              <w:right w:val="single" w:sz="4" w:space="0" w:color="auto"/>
            </w:tcBorders>
            <w:shd w:val="clear" w:color="auto" w:fill="auto"/>
            <w:noWrap/>
            <w:vAlign w:val="bottom"/>
            <w:hideMark/>
          </w:tcPr>
          <w:p w14:paraId="65C1D23E" w14:textId="77777777" w:rsidR="00FA3171" w:rsidRPr="00675565" w:rsidRDefault="00FA3171">
            <w:pPr>
              <w:rPr>
                <w:rFonts w:ascii="Arial" w:hAnsi="Arial" w:cs="Arial"/>
                <w:color w:val="000000"/>
                <w:sz w:val="20"/>
              </w:rPr>
            </w:pPr>
            <w:r w:rsidRPr="00675565">
              <w:rPr>
                <w:rFonts w:ascii="Arial" w:hAnsi="Arial" w:cs="Arial"/>
                <w:color w:val="000000"/>
                <w:sz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7AB8EBB" w14:textId="77777777" w:rsidR="00FA3171" w:rsidRPr="00675565" w:rsidRDefault="00FA3171">
            <w:pPr>
              <w:rPr>
                <w:rFonts w:ascii="Arial" w:hAnsi="Arial" w:cs="Arial"/>
                <w:color w:val="000000"/>
                <w:sz w:val="20"/>
              </w:rPr>
            </w:pPr>
            <w:r w:rsidRPr="00675565">
              <w:rPr>
                <w:rFonts w:ascii="Arial" w:hAnsi="Arial" w:cs="Arial"/>
                <w:color w:val="000000"/>
                <w:sz w:val="20"/>
              </w:rPr>
              <w:t xml:space="preserve"> $ </w:t>
            </w:r>
          </w:p>
        </w:tc>
      </w:tr>
      <w:tr w:rsidR="00FA3171" w:rsidRPr="00675565" w14:paraId="0E3F22FB" w14:textId="77777777">
        <w:trPr>
          <w:trHeight w:val="300"/>
          <w:jc w:val="center"/>
        </w:trPr>
        <w:tc>
          <w:tcPr>
            <w:tcW w:w="5888" w:type="dxa"/>
            <w:tcBorders>
              <w:top w:val="nil"/>
              <w:left w:val="single" w:sz="4" w:space="0" w:color="auto"/>
              <w:bottom w:val="single" w:sz="4" w:space="0" w:color="auto"/>
              <w:right w:val="single" w:sz="4" w:space="0" w:color="auto"/>
            </w:tcBorders>
            <w:shd w:val="clear" w:color="auto" w:fill="auto"/>
            <w:noWrap/>
            <w:vAlign w:val="bottom"/>
            <w:hideMark/>
          </w:tcPr>
          <w:p w14:paraId="7B1E8DA8" w14:textId="77777777" w:rsidR="00FA3171" w:rsidRPr="00675565" w:rsidRDefault="00FA3171">
            <w:pPr>
              <w:rPr>
                <w:rFonts w:ascii="Arial" w:hAnsi="Arial" w:cs="Arial"/>
                <w:color w:val="000000"/>
                <w:sz w:val="20"/>
              </w:rPr>
            </w:pPr>
            <w:r w:rsidRPr="00675565">
              <w:rPr>
                <w:rFonts w:ascii="Arial" w:hAnsi="Arial" w:cs="Arial"/>
                <w:color w:val="000000"/>
                <w:sz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E2D6316" w14:textId="77777777" w:rsidR="00FA3171" w:rsidRPr="00675565" w:rsidRDefault="00FA3171">
            <w:pPr>
              <w:rPr>
                <w:rFonts w:ascii="Arial" w:hAnsi="Arial" w:cs="Arial"/>
                <w:color w:val="000000"/>
                <w:sz w:val="20"/>
              </w:rPr>
            </w:pPr>
            <w:r w:rsidRPr="00675565">
              <w:rPr>
                <w:rFonts w:ascii="Arial" w:hAnsi="Arial" w:cs="Arial"/>
                <w:color w:val="000000"/>
                <w:sz w:val="20"/>
              </w:rPr>
              <w:t xml:space="preserve"> $ </w:t>
            </w:r>
          </w:p>
        </w:tc>
      </w:tr>
    </w:tbl>
    <w:p w14:paraId="272D9E73" w14:textId="77777777" w:rsidR="00366935" w:rsidRDefault="00366935" w:rsidP="00366935">
      <w:pPr>
        <w:rPr>
          <w:rFonts w:ascii="Arial" w:hAnsi="Arial" w:cs="Arial"/>
          <w:sz w:val="22"/>
          <w:szCs w:val="22"/>
        </w:rPr>
      </w:pPr>
    </w:p>
    <w:p w14:paraId="1C245C26" w14:textId="77777777" w:rsidR="00366935" w:rsidRDefault="00366935" w:rsidP="00366935">
      <w:pPr>
        <w:rPr>
          <w:rFonts w:ascii="Arial" w:hAnsi="Arial" w:cs="Arial"/>
          <w:sz w:val="22"/>
          <w:szCs w:val="22"/>
        </w:rPr>
      </w:pPr>
    </w:p>
    <w:p w14:paraId="39EFE463" w14:textId="77777777" w:rsidR="00366935" w:rsidRPr="006A1FFF" w:rsidRDefault="00366935" w:rsidP="00366935">
      <w:pPr>
        <w:rPr>
          <w:rFonts w:ascii="Arial" w:hAnsi="Arial" w:cs="Arial"/>
          <w:sz w:val="22"/>
          <w:szCs w:val="22"/>
          <w:u w:val="single"/>
        </w:rPr>
      </w:pPr>
      <w:r w:rsidRPr="006A1FFF">
        <w:rPr>
          <w:rFonts w:ascii="Arial" w:hAnsi="Arial" w:cs="Arial"/>
          <w:sz w:val="22"/>
          <w:szCs w:val="22"/>
        </w:rPr>
        <w:t xml:space="preserve">Name of Bidder: </w:t>
      </w:r>
      <w:r w:rsidRPr="006A1FFF">
        <w:rPr>
          <w:rFonts w:ascii="Arial" w:hAnsi="Arial" w:cs="Arial"/>
          <w:sz w:val="22"/>
          <w:szCs w:val="22"/>
          <w:u w:val="single"/>
        </w:rPr>
        <w:tab/>
      </w:r>
      <w:r w:rsidRPr="006A1FFF">
        <w:rPr>
          <w:rFonts w:ascii="Arial" w:hAnsi="Arial" w:cs="Arial"/>
          <w:sz w:val="22"/>
          <w:szCs w:val="22"/>
          <w:u w:val="single"/>
        </w:rPr>
        <w:tab/>
      </w:r>
      <w:r w:rsidRPr="006A1FFF">
        <w:rPr>
          <w:rFonts w:ascii="Arial" w:hAnsi="Arial" w:cs="Arial"/>
          <w:sz w:val="22"/>
          <w:szCs w:val="22"/>
          <w:u w:val="single"/>
        </w:rPr>
        <w:tab/>
      </w:r>
      <w:r w:rsidRPr="006A1FFF">
        <w:rPr>
          <w:rFonts w:ascii="Arial" w:hAnsi="Arial" w:cs="Arial"/>
          <w:sz w:val="22"/>
          <w:szCs w:val="22"/>
          <w:u w:val="single"/>
        </w:rPr>
        <w:tab/>
      </w:r>
      <w:r w:rsidRPr="006A1FFF">
        <w:rPr>
          <w:rFonts w:ascii="Arial" w:hAnsi="Arial" w:cs="Arial"/>
          <w:sz w:val="22"/>
          <w:szCs w:val="22"/>
          <w:u w:val="single"/>
        </w:rPr>
        <w:tab/>
      </w:r>
      <w:r w:rsidRPr="006A1FFF">
        <w:rPr>
          <w:rFonts w:ascii="Arial" w:hAnsi="Arial" w:cs="Arial"/>
          <w:sz w:val="22"/>
          <w:szCs w:val="22"/>
          <w:u w:val="single"/>
        </w:rPr>
        <w:tab/>
      </w:r>
      <w:r w:rsidRPr="006A1FFF">
        <w:rPr>
          <w:rFonts w:ascii="Arial" w:hAnsi="Arial" w:cs="Arial"/>
          <w:sz w:val="22"/>
          <w:szCs w:val="22"/>
          <w:u w:val="single"/>
        </w:rPr>
        <w:tab/>
      </w:r>
    </w:p>
    <w:p w14:paraId="431987DA" w14:textId="77777777" w:rsidR="00366935" w:rsidRPr="006A1FFF" w:rsidRDefault="00366935" w:rsidP="00366935">
      <w:pPr>
        <w:rPr>
          <w:rFonts w:ascii="Arial" w:hAnsi="Arial" w:cs="Arial"/>
          <w:sz w:val="22"/>
          <w:szCs w:val="22"/>
        </w:rPr>
      </w:pPr>
    </w:p>
    <w:p w14:paraId="457D8086" w14:textId="77777777" w:rsidR="00366935" w:rsidRPr="006A1FFF" w:rsidRDefault="00366935" w:rsidP="00366935">
      <w:pPr>
        <w:rPr>
          <w:rFonts w:ascii="Arial" w:hAnsi="Arial" w:cs="Arial"/>
          <w:sz w:val="22"/>
          <w:szCs w:val="22"/>
        </w:rPr>
      </w:pPr>
      <w:r w:rsidRPr="006A1FFF">
        <w:rPr>
          <w:rFonts w:ascii="Arial" w:hAnsi="Arial" w:cs="Arial"/>
          <w:sz w:val="22"/>
          <w:szCs w:val="22"/>
        </w:rPr>
        <w:t xml:space="preserve">Signature of Bidder: </w:t>
      </w:r>
      <w:r w:rsidRPr="006A1FFF">
        <w:rPr>
          <w:rFonts w:ascii="Arial" w:hAnsi="Arial" w:cs="Arial"/>
          <w:sz w:val="22"/>
          <w:szCs w:val="22"/>
          <w:u w:val="single"/>
        </w:rPr>
        <w:tab/>
      </w:r>
      <w:r w:rsidRPr="006A1FFF">
        <w:rPr>
          <w:rFonts w:ascii="Arial" w:hAnsi="Arial" w:cs="Arial"/>
          <w:sz w:val="22"/>
          <w:szCs w:val="22"/>
          <w:u w:val="single"/>
        </w:rPr>
        <w:tab/>
      </w:r>
      <w:r w:rsidRPr="006A1FFF">
        <w:rPr>
          <w:rFonts w:ascii="Arial" w:hAnsi="Arial" w:cs="Arial"/>
          <w:sz w:val="22"/>
          <w:szCs w:val="22"/>
          <w:u w:val="single"/>
        </w:rPr>
        <w:tab/>
      </w:r>
      <w:r w:rsidRPr="006A1FFF">
        <w:rPr>
          <w:rFonts w:ascii="Arial" w:hAnsi="Arial" w:cs="Arial"/>
          <w:sz w:val="22"/>
          <w:szCs w:val="22"/>
          <w:u w:val="single"/>
        </w:rPr>
        <w:tab/>
      </w:r>
      <w:r w:rsidRPr="006A1FFF">
        <w:rPr>
          <w:rFonts w:ascii="Arial" w:hAnsi="Arial" w:cs="Arial"/>
          <w:sz w:val="22"/>
          <w:szCs w:val="22"/>
          <w:u w:val="single"/>
        </w:rPr>
        <w:tab/>
      </w:r>
      <w:r w:rsidRPr="006A1FFF">
        <w:rPr>
          <w:rFonts w:ascii="Arial" w:hAnsi="Arial" w:cs="Arial"/>
          <w:sz w:val="22"/>
          <w:szCs w:val="22"/>
          <w:u w:val="single"/>
        </w:rPr>
        <w:tab/>
      </w:r>
      <w:r w:rsidRPr="006A1FFF">
        <w:rPr>
          <w:rFonts w:ascii="Arial" w:hAnsi="Arial" w:cs="Arial"/>
          <w:sz w:val="22"/>
          <w:szCs w:val="22"/>
          <w:u w:val="single"/>
        </w:rPr>
        <w:tab/>
      </w:r>
    </w:p>
    <w:p w14:paraId="7AB875B5" w14:textId="77777777" w:rsidR="00366935" w:rsidRPr="006A1FFF" w:rsidRDefault="00366935" w:rsidP="00366935">
      <w:pPr>
        <w:rPr>
          <w:rFonts w:ascii="Arial" w:hAnsi="Arial" w:cs="Arial"/>
          <w:sz w:val="22"/>
          <w:szCs w:val="22"/>
        </w:rPr>
      </w:pPr>
    </w:p>
    <w:p w14:paraId="1188A993" w14:textId="77777777" w:rsidR="00EB32FE" w:rsidRDefault="00366935" w:rsidP="00701930">
      <w:pPr>
        <w:rPr>
          <w:rFonts w:ascii="Arial" w:hAnsi="Arial" w:cs="Arial"/>
          <w:sz w:val="22"/>
          <w:szCs w:val="22"/>
          <w:u w:val="single"/>
        </w:rPr>
      </w:pPr>
      <w:r w:rsidRPr="006A1FFF">
        <w:rPr>
          <w:rFonts w:ascii="Arial" w:hAnsi="Arial" w:cs="Arial"/>
          <w:sz w:val="22"/>
          <w:szCs w:val="22"/>
        </w:rPr>
        <w:t xml:space="preserve">Date: </w:t>
      </w:r>
      <w:r w:rsidRPr="006A1FFF">
        <w:rPr>
          <w:rFonts w:ascii="Arial" w:hAnsi="Arial" w:cs="Arial"/>
          <w:sz w:val="22"/>
          <w:szCs w:val="22"/>
          <w:u w:val="single"/>
        </w:rPr>
        <w:tab/>
      </w:r>
      <w:r w:rsidRPr="006A1FFF">
        <w:rPr>
          <w:rFonts w:ascii="Arial" w:hAnsi="Arial" w:cs="Arial"/>
          <w:sz w:val="22"/>
          <w:szCs w:val="22"/>
          <w:u w:val="single"/>
        </w:rPr>
        <w:tab/>
      </w:r>
      <w:r w:rsidRPr="006A1FFF">
        <w:rPr>
          <w:rFonts w:ascii="Arial" w:hAnsi="Arial" w:cs="Arial"/>
          <w:sz w:val="22"/>
          <w:szCs w:val="22"/>
          <w:u w:val="single"/>
        </w:rPr>
        <w:tab/>
      </w:r>
      <w:r w:rsidRPr="006A1FFF">
        <w:rPr>
          <w:rFonts w:ascii="Arial" w:hAnsi="Arial" w:cs="Arial"/>
          <w:sz w:val="22"/>
          <w:szCs w:val="22"/>
          <w:u w:val="single"/>
        </w:rPr>
        <w:tab/>
      </w:r>
      <w:r w:rsidRPr="006A1FFF">
        <w:rPr>
          <w:rFonts w:ascii="Arial" w:hAnsi="Arial" w:cs="Arial"/>
          <w:sz w:val="22"/>
          <w:szCs w:val="22"/>
          <w:u w:val="single"/>
        </w:rPr>
        <w:tab/>
      </w:r>
      <w:r w:rsidRPr="006A1FFF">
        <w:rPr>
          <w:rFonts w:ascii="Arial" w:hAnsi="Arial" w:cs="Arial"/>
          <w:sz w:val="22"/>
          <w:szCs w:val="22"/>
          <w:u w:val="single"/>
        </w:rPr>
        <w:tab/>
      </w:r>
    </w:p>
    <w:p w14:paraId="42DE39F4" w14:textId="77777777" w:rsidR="00EB32FE" w:rsidRPr="00EB32FE" w:rsidRDefault="00EB32FE" w:rsidP="00EB32FE">
      <w:pPr>
        <w:tabs>
          <w:tab w:val="right" w:pos="9360"/>
        </w:tabs>
        <w:spacing w:before="120"/>
        <w:jc w:val="right"/>
        <w:rPr>
          <w:rFonts w:ascii="Arial" w:hAnsi="Arial" w:cs="Arial"/>
          <w:sz w:val="20"/>
        </w:rPr>
      </w:pPr>
      <w:r>
        <w:rPr>
          <w:rFonts w:ascii="Arial" w:hAnsi="Arial" w:cs="Arial"/>
          <w:sz w:val="22"/>
          <w:szCs w:val="22"/>
          <w:u w:val="single"/>
        </w:rPr>
        <w:br w:type="page"/>
      </w:r>
      <w:r w:rsidRPr="00EB32FE">
        <w:rPr>
          <w:rFonts w:ascii="Arial" w:hAnsi="Arial" w:cs="Arial"/>
          <w:b/>
          <w:sz w:val="20"/>
        </w:rPr>
        <w:lastRenderedPageBreak/>
        <w:t xml:space="preserve">RFP/PROJECT:  </w:t>
      </w:r>
    </w:p>
    <w:p w14:paraId="62621F67" w14:textId="77777777" w:rsidR="00EB32FE" w:rsidRPr="00EB32FE" w:rsidRDefault="00EB32FE" w:rsidP="00EB32FE">
      <w:pPr>
        <w:jc w:val="right"/>
        <w:rPr>
          <w:rFonts w:ascii="Arial" w:hAnsi="Arial" w:cs="Arial"/>
          <w:b/>
          <w:sz w:val="20"/>
        </w:rPr>
      </w:pPr>
      <w:r w:rsidRPr="00EB32FE">
        <w:rPr>
          <w:rFonts w:ascii="Arial" w:hAnsi="Arial" w:cs="Arial"/>
          <w:b/>
          <w:sz w:val="20"/>
        </w:rPr>
        <w:t>DATE:</w:t>
      </w:r>
      <w:r w:rsidRPr="00EB32FE">
        <w:rPr>
          <w:rFonts w:ascii="Arial" w:hAnsi="Arial" w:cs="Arial"/>
          <w:sz w:val="20"/>
        </w:rPr>
        <w:t xml:space="preserve">  </w:t>
      </w:r>
    </w:p>
    <w:p w14:paraId="695BA37C" w14:textId="77777777" w:rsidR="00EB32FE" w:rsidRPr="00EB32FE" w:rsidRDefault="00EB32FE" w:rsidP="00EB32FE">
      <w:pPr>
        <w:jc w:val="center"/>
        <w:rPr>
          <w:rFonts w:ascii="Arial" w:hAnsi="Arial" w:cs="Arial"/>
          <w:sz w:val="20"/>
          <w:u w:val="single"/>
        </w:rPr>
      </w:pPr>
    </w:p>
    <w:p w14:paraId="7B9BA98E" w14:textId="77777777" w:rsidR="00EB32FE" w:rsidRPr="00EB32FE" w:rsidRDefault="00EB32FE" w:rsidP="00EB32FE">
      <w:pPr>
        <w:jc w:val="center"/>
        <w:rPr>
          <w:rFonts w:ascii="Arial" w:hAnsi="Arial" w:cs="Arial"/>
          <w:sz w:val="20"/>
          <w:u w:val="single"/>
        </w:rPr>
      </w:pPr>
    </w:p>
    <w:p w14:paraId="1DC4A0CD" w14:textId="77777777" w:rsidR="00EB32FE" w:rsidRDefault="00EB32FE" w:rsidP="00EB32FE">
      <w:pPr>
        <w:jc w:val="center"/>
        <w:rPr>
          <w:rFonts w:ascii="Arial" w:hAnsi="Arial" w:cs="Arial"/>
          <w:b/>
          <w:caps/>
          <w:sz w:val="20"/>
        </w:rPr>
      </w:pPr>
    </w:p>
    <w:p w14:paraId="1B59A7D3" w14:textId="77777777" w:rsidR="00EB32FE" w:rsidRPr="00EB32FE" w:rsidRDefault="00EB32FE" w:rsidP="00EB32FE">
      <w:pPr>
        <w:jc w:val="center"/>
        <w:rPr>
          <w:rFonts w:ascii="Arial" w:hAnsi="Arial" w:cs="Arial"/>
          <w:b/>
          <w:caps/>
          <w:sz w:val="20"/>
        </w:rPr>
      </w:pPr>
      <w:r w:rsidRPr="00EB32FE">
        <w:rPr>
          <w:rFonts w:ascii="Arial" w:hAnsi="Arial" w:cs="Arial"/>
          <w:b/>
          <w:caps/>
          <w:sz w:val="20"/>
        </w:rPr>
        <w:t>Subcontractor Reporting Form</w:t>
      </w:r>
    </w:p>
    <w:p w14:paraId="59880AD7" w14:textId="77777777" w:rsidR="00EB32FE" w:rsidRPr="00EB32FE" w:rsidRDefault="00EB32FE" w:rsidP="00EB32FE">
      <w:pPr>
        <w:ind w:firstLine="720"/>
        <w:rPr>
          <w:rFonts w:ascii="Arial" w:hAnsi="Arial" w:cs="Arial"/>
          <w:sz w:val="20"/>
        </w:rPr>
      </w:pPr>
    </w:p>
    <w:p w14:paraId="5314B4FE" w14:textId="77777777" w:rsidR="00EB32FE" w:rsidRPr="00EB32FE" w:rsidRDefault="00EB32FE" w:rsidP="00EB32FE">
      <w:pPr>
        <w:pStyle w:val="BodyText3"/>
        <w:jc w:val="left"/>
        <w:rPr>
          <w:rFonts w:ascii="Arial" w:hAnsi="Arial" w:cs="Arial"/>
          <w:b/>
          <w:sz w:val="20"/>
        </w:rPr>
      </w:pPr>
      <w:r w:rsidRPr="00EB32FE">
        <w:rPr>
          <w:rFonts w:ascii="Arial" w:hAnsi="Arial" w:cs="Arial"/>
          <w:b/>
          <w:sz w:val="20"/>
        </w:rPr>
        <w:t>This form must be completed in its entirety and submitted prior to contract execution and updated as necessary and provided to the State as additional subcontractors are hired.</w:t>
      </w:r>
    </w:p>
    <w:p w14:paraId="5C705AC6" w14:textId="77777777" w:rsidR="00EB32FE" w:rsidRPr="00EB32FE" w:rsidRDefault="00EB32FE" w:rsidP="00EB32FE">
      <w:pPr>
        <w:pStyle w:val="BodyText3"/>
        <w:jc w:val="left"/>
        <w:rPr>
          <w:rFonts w:ascii="Arial" w:hAnsi="Arial" w:cs="Arial"/>
          <w:b/>
          <w:sz w:val="20"/>
        </w:rPr>
      </w:pPr>
    </w:p>
    <w:p w14:paraId="5D574A59" w14:textId="77777777" w:rsidR="00EB32FE" w:rsidRPr="00EB32FE" w:rsidRDefault="00EB32FE" w:rsidP="00EB32F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EB32FE">
        <w:rPr>
          <w:rFonts w:ascii="Arial" w:hAnsi="Arial" w:cs="Arial"/>
          <w:spacing w:val="-2"/>
          <w:sz w:val="20"/>
        </w:rPr>
        <w:t xml:space="preserve">The Department of Buildings and General </w:t>
      </w:r>
      <w:proofErr w:type="gramStart"/>
      <w:r w:rsidRPr="00EB32FE">
        <w:rPr>
          <w:rFonts w:ascii="Arial" w:hAnsi="Arial" w:cs="Arial"/>
          <w:spacing w:val="-2"/>
          <w:sz w:val="20"/>
        </w:rPr>
        <w:t>Services</w:t>
      </w:r>
      <w:proofErr w:type="gramEnd"/>
      <w:r w:rsidRPr="00EB32FE">
        <w:rPr>
          <w:rFonts w:ascii="Arial" w:hAnsi="Arial" w:cs="Arial"/>
          <w:spacing w:val="-2"/>
          <w:sz w:val="20"/>
        </w:rPr>
        <w:t xml:space="preserve"> in accordance with </w:t>
      </w:r>
      <w:r w:rsidRPr="00EB32FE">
        <w:rPr>
          <w:rFonts w:ascii="Arial" w:hAnsi="Arial" w:cs="Arial"/>
          <w:sz w:val="20"/>
        </w:rPr>
        <w:t>Act 54, Section 32 of the Acts of 2009</w:t>
      </w:r>
      <w:r w:rsidRPr="00EB32FE">
        <w:rPr>
          <w:rFonts w:ascii="Arial" w:hAnsi="Arial" w:cs="Arial"/>
          <w:spacing w:val="-2"/>
          <w:sz w:val="20"/>
        </w:rPr>
        <w:t xml:space="preserve"> and for total project costs exceeding $250,000.00 requires bidders to comply with the following provisions and requirements.  </w:t>
      </w:r>
    </w:p>
    <w:p w14:paraId="78CC322A" w14:textId="77777777" w:rsidR="00EB32FE" w:rsidRPr="00EB32FE" w:rsidRDefault="00EB32FE" w:rsidP="00EB32F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p>
    <w:p w14:paraId="4CAD5C6F" w14:textId="77777777" w:rsidR="00EB32FE" w:rsidRPr="00EB32FE" w:rsidRDefault="00EB32FE" w:rsidP="00EB32FE">
      <w:pPr>
        <w:ind w:right="-36"/>
        <w:rPr>
          <w:rFonts w:ascii="Arial" w:hAnsi="Arial" w:cs="Arial"/>
          <w:sz w:val="20"/>
        </w:rPr>
      </w:pPr>
      <w:r w:rsidRPr="00EB32FE">
        <w:rPr>
          <w:rFonts w:ascii="Arial" w:hAnsi="Arial" w:cs="Arial"/>
          <w:sz w:val="20"/>
        </w:rPr>
        <w:t xml:space="preserve">Contractor is required to provide a list of subcontractors on the job along with lists of subcontractor’s subcontractors and by whom those subcontractors are insured for workers’ compensation purposes.   </w:t>
      </w:r>
      <w:r w:rsidRPr="00EB32FE">
        <w:rPr>
          <w:rFonts w:ascii="Arial" w:hAnsi="Arial" w:cs="Arial"/>
          <w:sz w:val="20"/>
          <w:u w:val="single"/>
        </w:rPr>
        <w:t>Include additional pages if necessary</w:t>
      </w:r>
      <w:r w:rsidRPr="00EB32FE">
        <w:rPr>
          <w:rFonts w:ascii="Arial" w:hAnsi="Arial" w:cs="Arial"/>
          <w:sz w:val="20"/>
        </w:rPr>
        <w:t xml:space="preserve">.  This is not a requirement for subcontractor’s providing supplies only and no labor to the overall contract or project. </w:t>
      </w:r>
    </w:p>
    <w:p w14:paraId="31BFECCF" w14:textId="77777777" w:rsidR="00EB32FE" w:rsidRPr="00EB32FE" w:rsidRDefault="00EB32FE" w:rsidP="00EB32F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2398"/>
        <w:gridCol w:w="235"/>
        <w:gridCol w:w="2980"/>
        <w:gridCol w:w="1967"/>
      </w:tblGrid>
      <w:tr w:rsidR="00EB32FE" w:rsidRPr="00EB32FE" w14:paraId="590B5DEC" w14:textId="77777777" w:rsidTr="00B72DE1">
        <w:tc>
          <w:tcPr>
            <w:tcW w:w="2583" w:type="dxa"/>
          </w:tcPr>
          <w:p w14:paraId="2AEC9CEA"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EB32FE">
              <w:rPr>
                <w:rFonts w:ascii="Arial" w:hAnsi="Arial" w:cs="Arial"/>
                <w:b/>
                <w:sz w:val="20"/>
              </w:rPr>
              <w:t>Subcontractor</w:t>
            </w:r>
          </w:p>
        </w:tc>
        <w:tc>
          <w:tcPr>
            <w:tcW w:w="2464" w:type="dxa"/>
          </w:tcPr>
          <w:p w14:paraId="524C7D12"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EB32FE">
              <w:rPr>
                <w:rFonts w:ascii="Arial" w:hAnsi="Arial" w:cs="Arial"/>
                <w:b/>
                <w:sz w:val="20"/>
              </w:rPr>
              <w:t>Insured By</w:t>
            </w:r>
          </w:p>
        </w:tc>
        <w:tc>
          <w:tcPr>
            <w:tcW w:w="236" w:type="dxa"/>
          </w:tcPr>
          <w:p w14:paraId="5B6700FE"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p>
        </w:tc>
        <w:tc>
          <w:tcPr>
            <w:tcW w:w="3036" w:type="dxa"/>
          </w:tcPr>
          <w:p w14:paraId="199DE7DE"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EB32FE">
              <w:rPr>
                <w:rFonts w:ascii="Arial" w:hAnsi="Arial" w:cs="Arial"/>
                <w:b/>
                <w:sz w:val="20"/>
              </w:rPr>
              <w:t>Subcontractor’s Sub</w:t>
            </w:r>
          </w:p>
        </w:tc>
        <w:tc>
          <w:tcPr>
            <w:tcW w:w="2013" w:type="dxa"/>
          </w:tcPr>
          <w:p w14:paraId="59D4F016"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EB32FE">
              <w:rPr>
                <w:rFonts w:ascii="Arial" w:hAnsi="Arial" w:cs="Arial"/>
                <w:b/>
                <w:sz w:val="20"/>
              </w:rPr>
              <w:t>Insured By</w:t>
            </w:r>
          </w:p>
        </w:tc>
      </w:tr>
      <w:tr w:rsidR="00EB32FE" w:rsidRPr="00EB32FE" w14:paraId="5977E693" w14:textId="77777777" w:rsidTr="00B72DE1">
        <w:tc>
          <w:tcPr>
            <w:tcW w:w="2583" w:type="dxa"/>
          </w:tcPr>
          <w:p w14:paraId="241F1016"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56B8DE4D"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464" w:type="dxa"/>
          </w:tcPr>
          <w:p w14:paraId="0D3526AA"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36" w:type="dxa"/>
          </w:tcPr>
          <w:p w14:paraId="4B18F072"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36" w:type="dxa"/>
          </w:tcPr>
          <w:p w14:paraId="16CD1118"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013" w:type="dxa"/>
          </w:tcPr>
          <w:p w14:paraId="54158ABA"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EB32FE" w:rsidRPr="00EB32FE" w14:paraId="4B2F82D5" w14:textId="77777777" w:rsidTr="00B72DE1">
        <w:tc>
          <w:tcPr>
            <w:tcW w:w="2583" w:type="dxa"/>
          </w:tcPr>
          <w:p w14:paraId="67D5698B"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013EF907"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464" w:type="dxa"/>
          </w:tcPr>
          <w:p w14:paraId="67E43ADC"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36" w:type="dxa"/>
          </w:tcPr>
          <w:p w14:paraId="39B30867"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36" w:type="dxa"/>
          </w:tcPr>
          <w:p w14:paraId="24562DBD"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013" w:type="dxa"/>
          </w:tcPr>
          <w:p w14:paraId="192568BB"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EB32FE" w:rsidRPr="00EB32FE" w14:paraId="456F078F" w14:textId="77777777" w:rsidTr="00B72DE1">
        <w:tc>
          <w:tcPr>
            <w:tcW w:w="2583" w:type="dxa"/>
          </w:tcPr>
          <w:p w14:paraId="78BB085B"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3A3C893D"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464" w:type="dxa"/>
          </w:tcPr>
          <w:p w14:paraId="3F69BE81"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36" w:type="dxa"/>
          </w:tcPr>
          <w:p w14:paraId="56BE306E"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36" w:type="dxa"/>
          </w:tcPr>
          <w:p w14:paraId="5954D66F"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013" w:type="dxa"/>
          </w:tcPr>
          <w:p w14:paraId="26B33E70"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EB32FE" w:rsidRPr="00EB32FE" w14:paraId="391EF351" w14:textId="77777777" w:rsidTr="00B72DE1">
        <w:tc>
          <w:tcPr>
            <w:tcW w:w="2583" w:type="dxa"/>
          </w:tcPr>
          <w:p w14:paraId="4F81CD9E"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41BA09FA"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464" w:type="dxa"/>
          </w:tcPr>
          <w:p w14:paraId="191DA506"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36" w:type="dxa"/>
          </w:tcPr>
          <w:p w14:paraId="21508B8F"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36" w:type="dxa"/>
          </w:tcPr>
          <w:p w14:paraId="2A069F27"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013" w:type="dxa"/>
          </w:tcPr>
          <w:p w14:paraId="5B146977"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EB32FE" w:rsidRPr="00EB32FE" w14:paraId="49B37C8E" w14:textId="77777777" w:rsidTr="00B72DE1">
        <w:tc>
          <w:tcPr>
            <w:tcW w:w="2583" w:type="dxa"/>
          </w:tcPr>
          <w:p w14:paraId="73693247"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25BAD56A"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464" w:type="dxa"/>
          </w:tcPr>
          <w:p w14:paraId="0B9A14A9"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36" w:type="dxa"/>
          </w:tcPr>
          <w:p w14:paraId="31174002"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36" w:type="dxa"/>
          </w:tcPr>
          <w:p w14:paraId="63FF516F"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013" w:type="dxa"/>
          </w:tcPr>
          <w:p w14:paraId="54E3FED1"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r w:rsidR="00EB32FE" w:rsidRPr="00EB32FE" w14:paraId="44954369" w14:textId="77777777" w:rsidTr="00B72DE1">
        <w:tc>
          <w:tcPr>
            <w:tcW w:w="2583" w:type="dxa"/>
          </w:tcPr>
          <w:p w14:paraId="05BE2B42"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6B8E2405"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464" w:type="dxa"/>
          </w:tcPr>
          <w:p w14:paraId="4708B1A0"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36" w:type="dxa"/>
          </w:tcPr>
          <w:p w14:paraId="339330DA"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3036" w:type="dxa"/>
          </w:tcPr>
          <w:p w14:paraId="30C5D9FD"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c>
          <w:tcPr>
            <w:tcW w:w="2013" w:type="dxa"/>
          </w:tcPr>
          <w:p w14:paraId="31487AA1" w14:textId="77777777" w:rsidR="00EB32FE" w:rsidRPr="00EB32FE" w:rsidRDefault="00EB32FE" w:rsidP="00B72DE1">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tc>
      </w:tr>
    </w:tbl>
    <w:p w14:paraId="2D47F394" w14:textId="77777777" w:rsidR="00EB32FE" w:rsidRPr="00EB32FE" w:rsidRDefault="00EB32FE" w:rsidP="00EB32F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u w:val="single"/>
        </w:rPr>
      </w:pPr>
    </w:p>
    <w:p w14:paraId="3C5845D7" w14:textId="77777777" w:rsidR="00EB32FE" w:rsidRPr="00EB32FE" w:rsidRDefault="00EB32FE" w:rsidP="00EB32FE">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EB32FE">
        <w:rPr>
          <w:rFonts w:ascii="Arial" w:hAnsi="Arial" w:cs="Arial"/>
          <w:sz w:val="20"/>
        </w:rPr>
        <w:t xml:space="preserve">Date: </w:t>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p>
    <w:p w14:paraId="217C111D" w14:textId="77777777" w:rsidR="00EB32FE" w:rsidRPr="00EB32FE" w:rsidRDefault="00EB32FE" w:rsidP="00EB32FE">
      <w:pPr>
        <w:ind w:right="-36"/>
        <w:rPr>
          <w:rFonts w:ascii="Arial" w:hAnsi="Arial" w:cs="Arial"/>
          <w:sz w:val="20"/>
        </w:rPr>
      </w:pPr>
    </w:p>
    <w:p w14:paraId="2FA94E5E" w14:textId="77777777" w:rsidR="00EB32FE" w:rsidRPr="00EB32FE" w:rsidRDefault="00EB32FE" w:rsidP="00EB32FE">
      <w:pPr>
        <w:ind w:right="-36"/>
        <w:rPr>
          <w:rFonts w:ascii="Arial" w:hAnsi="Arial" w:cs="Arial"/>
          <w:sz w:val="20"/>
        </w:rPr>
      </w:pPr>
      <w:r w:rsidRPr="00EB32FE">
        <w:rPr>
          <w:rFonts w:ascii="Arial" w:hAnsi="Arial" w:cs="Arial"/>
          <w:sz w:val="20"/>
        </w:rPr>
        <w:t xml:space="preserve">Name of Company:  </w:t>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rPr>
        <w:tab/>
        <w:t xml:space="preserve">Contact Name:  </w:t>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p>
    <w:p w14:paraId="0D3034E8" w14:textId="77777777" w:rsidR="00EB32FE" w:rsidRPr="00EB32FE" w:rsidRDefault="00EB32FE" w:rsidP="00EB32FE">
      <w:pPr>
        <w:ind w:right="-36"/>
        <w:rPr>
          <w:rFonts w:ascii="Arial" w:hAnsi="Arial" w:cs="Arial"/>
          <w:sz w:val="20"/>
        </w:rPr>
      </w:pPr>
    </w:p>
    <w:p w14:paraId="0D6A6A12" w14:textId="77777777" w:rsidR="00EB32FE" w:rsidRPr="00EB32FE" w:rsidRDefault="00EB32FE" w:rsidP="00EB32FE">
      <w:pPr>
        <w:ind w:right="-36"/>
        <w:rPr>
          <w:rFonts w:ascii="Arial" w:hAnsi="Arial" w:cs="Arial"/>
          <w:sz w:val="20"/>
          <w:u w:val="single"/>
        </w:rPr>
      </w:pPr>
      <w:r w:rsidRPr="00EB32FE">
        <w:rPr>
          <w:rFonts w:ascii="Arial" w:hAnsi="Arial" w:cs="Arial"/>
          <w:sz w:val="20"/>
        </w:rPr>
        <w:t xml:space="preserve">Address: </w:t>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rPr>
        <w:tab/>
        <w:t xml:space="preserve">Title: </w:t>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p>
    <w:p w14:paraId="4673FA72" w14:textId="77777777" w:rsidR="00EB32FE" w:rsidRPr="00EB32FE" w:rsidRDefault="00EB32FE" w:rsidP="00EB32FE">
      <w:pPr>
        <w:ind w:right="-36"/>
        <w:rPr>
          <w:rFonts w:ascii="Arial" w:hAnsi="Arial" w:cs="Arial"/>
          <w:sz w:val="20"/>
        </w:rPr>
      </w:pPr>
    </w:p>
    <w:p w14:paraId="6A5BD34F" w14:textId="77777777" w:rsidR="00EB32FE" w:rsidRPr="00EB32FE" w:rsidRDefault="00EB32FE" w:rsidP="00EB32FE">
      <w:pPr>
        <w:ind w:right="-36"/>
        <w:rPr>
          <w:rFonts w:ascii="Arial" w:hAnsi="Arial" w:cs="Arial"/>
          <w:sz w:val="20"/>
          <w:u w:val="single"/>
        </w:rPr>
      </w:pP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rPr>
        <w:tab/>
        <w:t xml:space="preserve">Phone Number:  </w:t>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p>
    <w:p w14:paraId="5FC66D1E" w14:textId="77777777" w:rsidR="00EB32FE" w:rsidRPr="00EB32FE" w:rsidRDefault="00EB32FE" w:rsidP="00EB32FE">
      <w:pPr>
        <w:ind w:right="-36"/>
        <w:rPr>
          <w:rFonts w:ascii="Arial" w:hAnsi="Arial" w:cs="Arial"/>
          <w:sz w:val="20"/>
        </w:rPr>
      </w:pPr>
    </w:p>
    <w:p w14:paraId="5A54F58F" w14:textId="77777777" w:rsidR="00EB32FE" w:rsidRPr="00EB32FE" w:rsidRDefault="00EB32FE" w:rsidP="00EB32FE">
      <w:pPr>
        <w:ind w:right="-36"/>
        <w:rPr>
          <w:rFonts w:ascii="Arial" w:hAnsi="Arial" w:cs="Arial"/>
          <w:sz w:val="20"/>
        </w:rPr>
      </w:pPr>
      <w:r w:rsidRPr="00EB32FE">
        <w:rPr>
          <w:rFonts w:ascii="Arial" w:hAnsi="Arial" w:cs="Arial"/>
          <w:sz w:val="20"/>
        </w:rPr>
        <w:t xml:space="preserve">E-mail: </w:t>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rPr>
        <w:tab/>
        <w:t xml:space="preserve">Fax Number: </w:t>
      </w:r>
      <w:r w:rsidRPr="00EB32FE">
        <w:rPr>
          <w:rFonts w:ascii="Arial" w:hAnsi="Arial" w:cs="Arial"/>
          <w:sz w:val="20"/>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rPr>
        <w:tab/>
      </w:r>
      <w:r w:rsidRPr="00EB32FE">
        <w:rPr>
          <w:rFonts w:ascii="Arial" w:hAnsi="Arial" w:cs="Arial"/>
          <w:sz w:val="20"/>
        </w:rPr>
        <w:tab/>
      </w:r>
      <w:r w:rsidRPr="00EB32FE">
        <w:rPr>
          <w:rFonts w:ascii="Arial" w:hAnsi="Arial" w:cs="Arial"/>
          <w:sz w:val="20"/>
        </w:rPr>
        <w:tab/>
      </w:r>
      <w:r w:rsidRPr="00EB32FE">
        <w:rPr>
          <w:rFonts w:ascii="Arial" w:hAnsi="Arial" w:cs="Arial"/>
          <w:sz w:val="20"/>
        </w:rPr>
        <w:tab/>
      </w:r>
    </w:p>
    <w:p w14:paraId="085D4ABD" w14:textId="77777777" w:rsidR="00EB32FE" w:rsidRPr="00EB32FE" w:rsidRDefault="00EB32FE" w:rsidP="00EB32FE">
      <w:pPr>
        <w:ind w:right="-36"/>
        <w:rPr>
          <w:rFonts w:ascii="Arial" w:hAnsi="Arial" w:cs="Arial"/>
          <w:sz w:val="20"/>
          <w:u w:val="single"/>
        </w:rPr>
      </w:pPr>
      <w:r w:rsidRPr="00EB32FE">
        <w:rPr>
          <w:rFonts w:ascii="Arial" w:hAnsi="Arial" w:cs="Arial"/>
          <w:sz w:val="20"/>
        </w:rPr>
        <w:t xml:space="preserve">By: </w:t>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rPr>
        <w:tab/>
        <w:t xml:space="preserve">Name: </w:t>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r w:rsidRPr="00EB32FE">
        <w:rPr>
          <w:rFonts w:ascii="Arial" w:hAnsi="Arial" w:cs="Arial"/>
          <w:sz w:val="20"/>
          <w:u w:val="single"/>
        </w:rPr>
        <w:tab/>
      </w:r>
    </w:p>
    <w:p w14:paraId="7E08FBB0" w14:textId="77777777" w:rsidR="00EB32FE" w:rsidRPr="00EB32FE" w:rsidRDefault="00EB32FE" w:rsidP="00EB32FE">
      <w:pPr>
        <w:ind w:right="-36"/>
        <w:rPr>
          <w:rFonts w:ascii="Arial" w:hAnsi="Arial" w:cs="Arial"/>
          <w:sz w:val="20"/>
        </w:rPr>
      </w:pPr>
    </w:p>
    <w:p w14:paraId="39AC96A2" w14:textId="77777777" w:rsidR="00EB32FE" w:rsidRDefault="00EB32FE" w:rsidP="00EB32FE">
      <w:pPr>
        <w:ind w:right="-36"/>
        <w:rPr>
          <w:rFonts w:ascii="Arial" w:hAnsi="Arial" w:cs="Arial"/>
          <w:sz w:val="20"/>
        </w:rPr>
      </w:pPr>
    </w:p>
    <w:p w14:paraId="2D1B9CE5" w14:textId="77777777" w:rsidR="00EB32FE" w:rsidRPr="00EB32FE" w:rsidRDefault="00EB32FE" w:rsidP="00EB32FE">
      <w:pPr>
        <w:ind w:right="-36"/>
        <w:rPr>
          <w:rFonts w:ascii="Arial" w:hAnsi="Arial" w:cs="Arial"/>
          <w:sz w:val="20"/>
        </w:rPr>
      </w:pPr>
      <w:r w:rsidRPr="00EB32FE">
        <w:rPr>
          <w:rFonts w:ascii="Arial" w:hAnsi="Arial" w:cs="Arial"/>
          <w:sz w:val="20"/>
        </w:rPr>
        <w:t xml:space="preserve">Failure to adhere to Act 54, Section 32 of the Acts of 2009 and submit Subcontractor Reporting:  Worker Classification Compliance Requirement will constitute non-compliance and may result in cancellation of contract and/or forfeiture of future bidding privileges until resolved. </w:t>
      </w:r>
    </w:p>
    <w:p w14:paraId="175EC114" w14:textId="77777777" w:rsidR="00EB32FE" w:rsidRPr="00EB32FE" w:rsidRDefault="00EB32FE" w:rsidP="00EB32FE">
      <w:pPr>
        <w:rPr>
          <w:rFonts w:ascii="Arial" w:hAnsi="Arial" w:cs="Arial"/>
          <w:sz w:val="20"/>
        </w:rPr>
      </w:pPr>
    </w:p>
    <w:p w14:paraId="2921E579" w14:textId="77777777" w:rsidR="00EB32FE" w:rsidRPr="00EB32FE" w:rsidRDefault="00EB32FE" w:rsidP="00EB32FE">
      <w:pPr>
        <w:rPr>
          <w:rFonts w:ascii="Arial" w:hAnsi="Arial" w:cs="Arial"/>
          <w:sz w:val="20"/>
        </w:rPr>
      </w:pPr>
      <w:r w:rsidRPr="00EB32FE">
        <w:rPr>
          <w:rFonts w:ascii="Arial" w:hAnsi="Arial" w:cs="Arial"/>
          <w:sz w:val="20"/>
        </w:rPr>
        <w:t>Send Completed Form to:</w:t>
      </w:r>
      <w:r w:rsidRPr="00EB32FE">
        <w:rPr>
          <w:rFonts w:ascii="Arial" w:hAnsi="Arial" w:cs="Arial"/>
          <w:sz w:val="20"/>
        </w:rPr>
        <w:tab/>
        <w:t>Office of Purchasing &amp; Contracting</w:t>
      </w:r>
    </w:p>
    <w:p w14:paraId="146D1832" w14:textId="77777777" w:rsidR="00EB32FE" w:rsidRPr="00EB32FE" w:rsidRDefault="00EB32FE" w:rsidP="00EB32FE">
      <w:pPr>
        <w:rPr>
          <w:rFonts w:ascii="Arial" w:hAnsi="Arial" w:cs="Arial"/>
          <w:bCs/>
          <w:sz w:val="20"/>
        </w:rPr>
      </w:pPr>
      <w:r w:rsidRPr="00EB32FE">
        <w:rPr>
          <w:rFonts w:ascii="Arial" w:hAnsi="Arial" w:cs="Arial"/>
          <w:sz w:val="20"/>
        </w:rPr>
        <w:tab/>
      </w:r>
      <w:r w:rsidRPr="00EB32FE">
        <w:rPr>
          <w:rFonts w:ascii="Arial" w:hAnsi="Arial" w:cs="Arial"/>
          <w:sz w:val="20"/>
        </w:rPr>
        <w:tab/>
      </w:r>
      <w:r w:rsidRPr="00EB32FE">
        <w:rPr>
          <w:rFonts w:ascii="Arial" w:hAnsi="Arial" w:cs="Arial"/>
          <w:sz w:val="20"/>
        </w:rPr>
        <w:tab/>
      </w:r>
      <w:r>
        <w:rPr>
          <w:rFonts w:ascii="Arial" w:hAnsi="Arial" w:cs="Arial"/>
          <w:sz w:val="20"/>
        </w:rPr>
        <w:tab/>
      </w:r>
      <w:r w:rsidR="002B082B" w:rsidRPr="00EB32FE">
        <w:rPr>
          <w:rFonts w:ascii="Arial" w:hAnsi="Arial" w:cs="Arial"/>
          <w:bCs/>
          <w:sz w:val="20"/>
        </w:rPr>
        <w:t>1</w:t>
      </w:r>
      <w:r w:rsidR="002B082B">
        <w:rPr>
          <w:rFonts w:ascii="Arial" w:hAnsi="Arial" w:cs="Arial"/>
          <w:bCs/>
          <w:sz w:val="20"/>
        </w:rPr>
        <w:t>33</w:t>
      </w:r>
      <w:r w:rsidR="002B082B" w:rsidRPr="00EB32FE">
        <w:rPr>
          <w:rFonts w:ascii="Arial" w:hAnsi="Arial" w:cs="Arial"/>
          <w:bCs/>
          <w:sz w:val="20"/>
        </w:rPr>
        <w:t xml:space="preserve"> </w:t>
      </w:r>
      <w:r w:rsidRPr="00EB32FE">
        <w:rPr>
          <w:rFonts w:ascii="Arial" w:hAnsi="Arial" w:cs="Arial"/>
          <w:bCs/>
          <w:sz w:val="20"/>
        </w:rPr>
        <w:t>State Street</w:t>
      </w:r>
      <w:r w:rsidR="002B082B">
        <w:rPr>
          <w:rFonts w:ascii="Arial" w:hAnsi="Arial" w:cs="Arial"/>
          <w:bCs/>
          <w:sz w:val="20"/>
        </w:rPr>
        <w:t>, 5</w:t>
      </w:r>
      <w:r w:rsidR="002B082B">
        <w:rPr>
          <w:rFonts w:ascii="Arial" w:hAnsi="Arial" w:cs="Arial"/>
          <w:bCs/>
          <w:sz w:val="20"/>
          <w:vertAlign w:val="superscript"/>
        </w:rPr>
        <w:t xml:space="preserve">th </w:t>
      </w:r>
      <w:proofErr w:type="gramStart"/>
      <w:r w:rsidR="002B082B">
        <w:rPr>
          <w:rFonts w:ascii="Arial" w:hAnsi="Arial" w:cs="Arial"/>
          <w:bCs/>
          <w:sz w:val="20"/>
        </w:rPr>
        <w:t>Floor</w:t>
      </w:r>
      <w:proofErr w:type="gramEnd"/>
    </w:p>
    <w:p w14:paraId="3845E359" w14:textId="77777777" w:rsidR="007156BD" w:rsidRPr="00EB32FE" w:rsidRDefault="00EB32FE" w:rsidP="00EB32FE">
      <w:pPr>
        <w:ind w:left="2160" w:firstLine="720"/>
        <w:rPr>
          <w:rFonts w:ascii="Arial" w:hAnsi="Arial" w:cs="Arial"/>
          <w:sz w:val="20"/>
        </w:rPr>
      </w:pPr>
      <w:r w:rsidRPr="00EB32FE">
        <w:rPr>
          <w:rFonts w:ascii="Arial" w:hAnsi="Arial" w:cs="Arial"/>
          <w:bCs/>
          <w:sz w:val="20"/>
        </w:rPr>
        <w:t>Montpelier, VT 056</w:t>
      </w:r>
      <w:r w:rsidR="002B082B">
        <w:rPr>
          <w:rFonts w:ascii="Arial" w:hAnsi="Arial" w:cs="Arial"/>
          <w:bCs/>
          <w:sz w:val="20"/>
        </w:rPr>
        <w:t>33-8000</w:t>
      </w:r>
    </w:p>
    <w:p w14:paraId="6C2F951C" w14:textId="77777777" w:rsidR="00DD400B" w:rsidRDefault="00DD400B" w:rsidP="004D2734">
      <w:pPr>
        <w:pStyle w:val="PlainText"/>
        <w:spacing w:after="240" w:line="276" w:lineRule="auto"/>
        <w:jc w:val="center"/>
        <w:rPr>
          <w:rFonts w:ascii="Arial" w:hAnsi="Arial" w:cs="Arial"/>
        </w:rPr>
      </w:pPr>
    </w:p>
    <w:p w14:paraId="787853D2" w14:textId="77777777" w:rsidR="00DD400B" w:rsidRPr="00DD400B" w:rsidRDefault="00DD400B" w:rsidP="00DD400B"/>
    <w:p w14:paraId="3B349AD9" w14:textId="77777777" w:rsidR="00DD400B" w:rsidRPr="00DD400B" w:rsidRDefault="00DD400B" w:rsidP="00DD400B"/>
    <w:p w14:paraId="6C253E89" w14:textId="77777777" w:rsidR="00DD400B" w:rsidRDefault="00DD400B" w:rsidP="00DD400B">
      <w:pPr>
        <w:pStyle w:val="PlainText"/>
        <w:spacing w:after="240" w:line="276" w:lineRule="auto"/>
        <w:jc w:val="right"/>
        <w:rPr>
          <w:rFonts w:ascii="Arial" w:hAnsi="Arial" w:cs="Arial"/>
        </w:rPr>
      </w:pPr>
    </w:p>
    <w:p w14:paraId="6BDD0773" w14:textId="77777777" w:rsidR="004D2734" w:rsidRPr="00FA3171" w:rsidRDefault="004D2734" w:rsidP="004D2734">
      <w:pPr>
        <w:pStyle w:val="PlainText"/>
        <w:spacing w:after="240" w:line="276" w:lineRule="auto"/>
        <w:jc w:val="center"/>
        <w:rPr>
          <w:rFonts w:ascii="Times New Roman" w:hAnsi="Times New Roman" w:cs="Times New Roman"/>
          <w:b/>
          <w:sz w:val="22"/>
          <w:szCs w:val="22"/>
        </w:rPr>
      </w:pPr>
      <w:r w:rsidRPr="00DD400B">
        <w:br w:type="page"/>
      </w:r>
      <w:r w:rsidRPr="00FA3171">
        <w:rPr>
          <w:rFonts w:ascii="Times New Roman" w:hAnsi="Times New Roman" w:cs="Times New Roman"/>
          <w:b/>
          <w:sz w:val="22"/>
          <w:szCs w:val="22"/>
        </w:rPr>
        <w:lastRenderedPageBreak/>
        <w:t>STANDARD CONTRACT FOR SERVICES</w:t>
      </w:r>
    </w:p>
    <w:p w14:paraId="1973C662" w14:textId="77777777" w:rsidR="004D2734" w:rsidRPr="00FA3171" w:rsidRDefault="004D2734" w:rsidP="004D2734">
      <w:pPr>
        <w:pStyle w:val="PlainText"/>
        <w:spacing w:after="240" w:line="276" w:lineRule="auto"/>
        <w:jc w:val="both"/>
        <w:rPr>
          <w:rFonts w:ascii="Times New Roman" w:hAnsi="Times New Roman" w:cs="Times New Roman"/>
          <w:sz w:val="22"/>
          <w:szCs w:val="22"/>
        </w:rPr>
      </w:pPr>
      <w:r w:rsidRPr="00FA3171">
        <w:rPr>
          <w:rFonts w:ascii="Times New Roman" w:hAnsi="Times New Roman" w:cs="Times New Roman"/>
          <w:sz w:val="22"/>
          <w:szCs w:val="22"/>
        </w:rPr>
        <w:t xml:space="preserve">1. </w:t>
      </w:r>
      <w:r w:rsidRPr="00FA3171">
        <w:rPr>
          <w:rFonts w:ascii="Times New Roman" w:hAnsi="Times New Roman" w:cs="Times New Roman"/>
          <w:b/>
          <w:bCs/>
          <w:i/>
          <w:iCs/>
          <w:sz w:val="22"/>
          <w:szCs w:val="22"/>
        </w:rPr>
        <w:t>Parties</w:t>
      </w:r>
      <w:r w:rsidRPr="00FA3171">
        <w:rPr>
          <w:rFonts w:ascii="Times New Roman" w:hAnsi="Times New Roman" w:cs="Times New Roman"/>
          <w:b/>
          <w:sz w:val="22"/>
          <w:szCs w:val="22"/>
        </w:rPr>
        <w:t xml:space="preserve">. </w:t>
      </w:r>
      <w:r w:rsidRPr="00FA3171">
        <w:rPr>
          <w:rFonts w:ascii="Times New Roman" w:hAnsi="Times New Roman" w:cs="Times New Roman"/>
          <w:sz w:val="22"/>
          <w:szCs w:val="22"/>
        </w:rPr>
        <w:t xml:space="preserve">This is a contract for services between the State of Vermont, _____________ (hereinafter called “State”), and _____________, with a principal place of business in _____________, (hereinafter called “Contractor”). Contractor’s form of business organization is _____________. It is Contractor’s responsibility to contact the Vermont Department of Taxes to determine if, by law, Contractor is required to have a Vermont Department of Taxes Business Account Number. </w:t>
      </w:r>
    </w:p>
    <w:p w14:paraId="098E5DF8" w14:textId="77777777" w:rsidR="004D2734" w:rsidRPr="00FA3171" w:rsidRDefault="004D2734" w:rsidP="004D2734">
      <w:pPr>
        <w:pStyle w:val="PlainText"/>
        <w:spacing w:after="240" w:line="276" w:lineRule="auto"/>
        <w:jc w:val="both"/>
        <w:rPr>
          <w:rFonts w:ascii="Times New Roman" w:hAnsi="Times New Roman" w:cs="Times New Roman"/>
          <w:sz w:val="22"/>
          <w:szCs w:val="22"/>
        </w:rPr>
      </w:pPr>
      <w:r w:rsidRPr="00FA3171">
        <w:rPr>
          <w:rFonts w:ascii="Times New Roman" w:hAnsi="Times New Roman" w:cs="Times New Roman"/>
          <w:sz w:val="22"/>
          <w:szCs w:val="22"/>
        </w:rPr>
        <w:t xml:space="preserve">2. </w:t>
      </w:r>
      <w:r w:rsidRPr="00FA3171">
        <w:rPr>
          <w:rFonts w:ascii="Times New Roman" w:hAnsi="Times New Roman" w:cs="Times New Roman"/>
          <w:b/>
          <w:bCs/>
          <w:i/>
          <w:iCs/>
          <w:sz w:val="22"/>
          <w:szCs w:val="22"/>
        </w:rPr>
        <w:t>Subject Matter</w:t>
      </w:r>
      <w:r w:rsidRPr="00FA3171">
        <w:rPr>
          <w:rFonts w:ascii="Times New Roman" w:hAnsi="Times New Roman" w:cs="Times New Roman"/>
          <w:b/>
          <w:sz w:val="22"/>
          <w:szCs w:val="22"/>
        </w:rPr>
        <w:t>.</w:t>
      </w:r>
      <w:r w:rsidRPr="00FA3171">
        <w:rPr>
          <w:rFonts w:ascii="Times New Roman" w:hAnsi="Times New Roman" w:cs="Times New Roman"/>
          <w:sz w:val="22"/>
          <w:szCs w:val="22"/>
        </w:rPr>
        <w:t xml:space="preserve"> The subject matter of this contract is services generally on the subject of _____________. Detailed services to be provided by Contractor are described in Attachment A. </w:t>
      </w:r>
    </w:p>
    <w:p w14:paraId="35B7A7B2" w14:textId="77777777" w:rsidR="004D2734" w:rsidRPr="00FA3171" w:rsidRDefault="004D2734" w:rsidP="004D2734">
      <w:pPr>
        <w:pStyle w:val="PlainText"/>
        <w:spacing w:after="240" w:line="276" w:lineRule="auto"/>
        <w:jc w:val="both"/>
        <w:rPr>
          <w:rFonts w:ascii="Times New Roman" w:hAnsi="Times New Roman" w:cs="Times New Roman"/>
          <w:sz w:val="22"/>
          <w:szCs w:val="22"/>
        </w:rPr>
      </w:pPr>
      <w:r w:rsidRPr="00FA3171">
        <w:rPr>
          <w:rFonts w:ascii="Times New Roman" w:hAnsi="Times New Roman" w:cs="Times New Roman"/>
          <w:sz w:val="22"/>
          <w:szCs w:val="22"/>
        </w:rPr>
        <w:t xml:space="preserve">3. </w:t>
      </w:r>
      <w:r w:rsidRPr="00FA3171">
        <w:rPr>
          <w:rFonts w:ascii="Times New Roman" w:hAnsi="Times New Roman" w:cs="Times New Roman"/>
          <w:b/>
          <w:bCs/>
          <w:i/>
          <w:iCs/>
          <w:sz w:val="22"/>
          <w:szCs w:val="22"/>
        </w:rPr>
        <w:t>Maximum Amount</w:t>
      </w:r>
      <w:r w:rsidRPr="00FA3171">
        <w:rPr>
          <w:rFonts w:ascii="Times New Roman" w:hAnsi="Times New Roman" w:cs="Times New Roman"/>
          <w:i/>
          <w:iCs/>
          <w:sz w:val="22"/>
          <w:szCs w:val="22"/>
        </w:rPr>
        <w:t>.</w:t>
      </w:r>
      <w:r w:rsidRPr="00FA3171">
        <w:rPr>
          <w:rFonts w:ascii="Times New Roman" w:hAnsi="Times New Roman" w:cs="Times New Roman"/>
          <w:sz w:val="22"/>
          <w:szCs w:val="22"/>
        </w:rPr>
        <w:t xml:space="preserve"> In consideration of the services to be performed by Contractor, the State agrees to pay Contractor, in accordance with the payment provisions specified in Attachment B, a sum not to exceed $________.00. </w:t>
      </w:r>
    </w:p>
    <w:p w14:paraId="61A91EC5" w14:textId="77777777" w:rsidR="004D2734" w:rsidRPr="00FA3171" w:rsidRDefault="004D2734" w:rsidP="004D2734">
      <w:pPr>
        <w:pStyle w:val="PlainText"/>
        <w:spacing w:after="240" w:line="276" w:lineRule="auto"/>
        <w:jc w:val="both"/>
        <w:rPr>
          <w:rFonts w:ascii="Times New Roman" w:hAnsi="Times New Roman" w:cs="Times New Roman"/>
          <w:sz w:val="22"/>
          <w:szCs w:val="22"/>
        </w:rPr>
      </w:pPr>
      <w:r w:rsidRPr="00FA3171">
        <w:rPr>
          <w:rFonts w:ascii="Times New Roman" w:hAnsi="Times New Roman" w:cs="Times New Roman"/>
          <w:sz w:val="22"/>
          <w:szCs w:val="22"/>
        </w:rPr>
        <w:t xml:space="preserve">4. </w:t>
      </w:r>
      <w:r w:rsidRPr="00FA3171">
        <w:rPr>
          <w:rFonts w:ascii="Times New Roman" w:hAnsi="Times New Roman" w:cs="Times New Roman"/>
          <w:b/>
          <w:bCs/>
          <w:i/>
          <w:iCs/>
          <w:sz w:val="22"/>
          <w:szCs w:val="22"/>
        </w:rPr>
        <w:t>Contract Term.</w:t>
      </w:r>
      <w:r w:rsidRPr="00FA3171">
        <w:rPr>
          <w:rFonts w:ascii="Times New Roman" w:hAnsi="Times New Roman" w:cs="Times New Roman"/>
          <w:sz w:val="22"/>
          <w:szCs w:val="22"/>
        </w:rPr>
        <w:t xml:space="preserve"> The period of Contractor’s performance shall begin on _____________, 20__ and end on _____________, 20__</w:t>
      </w:r>
      <w:r w:rsidR="005A6123" w:rsidRPr="00FA3171">
        <w:rPr>
          <w:rFonts w:ascii="Times New Roman" w:hAnsi="Times New Roman" w:cs="Times New Roman"/>
          <w:sz w:val="22"/>
          <w:szCs w:val="22"/>
        </w:rPr>
        <w:t>.</w:t>
      </w:r>
    </w:p>
    <w:p w14:paraId="300E53DE" w14:textId="77777777" w:rsidR="004D2734" w:rsidRPr="00FA3171" w:rsidRDefault="004D2734" w:rsidP="004D2734">
      <w:pPr>
        <w:pStyle w:val="PlainText"/>
        <w:spacing w:after="240" w:line="276" w:lineRule="auto"/>
        <w:jc w:val="both"/>
        <w:rPr>
          <w:rFonts w:ascii="Times New Roman" w:hAnsi="Times New Roman" w:cs="Times New Roman"/>
          <w:sz w:val="22"/>
          <w:szCs w:val="22"/>
        </w:rPr>
      </w:pPr>
      <w:r w:rsidRPr="00FA3171">
        <w:rPr>
          <w:rFonts w:ascii="Times New Roman" w:hAnsi="Times New Roman" w:cs="Times New Roman"/>
          <w:sz w:val="22"/>
          <w:szCs w:val="22"/>
        </w:rPr>
        <w:t xml:space="preserve">5. </w:t>
      </w:r>
      <w:r w:rsidRPr="00FA3171">
        <w:rPr>
          <w:rFonts w:ascii="Times New Roman" w:hAnsi="Times New Roman" w:cs="Times New Roman"/>
          <w:b/>
          <w:bCs/>
          <w:i/>
          <w:iCs/>
          <w:sz w:val="22"/>
          <w:szCs w:val="22"/>
        </w:rPr>
        <w:t>Prior Approvals</w:t>
      </w:r>
      <w:r w:rsidRPr="00FA3171">
        <w:rPr>
          <w:rFonts w:ascii="Times New Roman" w:hAnsi="Times New Roman" w:cs="Times New Roman"/>
          <w:b/>
          <w:bCs/>
          <w:sz w:val="22"/>
          <w:szCs w:val="22"/>
        </w:rPr>
        <w:t>.</w:t>
      </w:r>
      <w:r w:rsidRPr="00FA3171">
        <w:rPr>
          <w:rFonts w:ascii="Times New Roman" w:hAnsi="Times New Roman" w:cs="Times New Roman"/>
          <w:sz w:val="22"/>
          <w:szCs w:val="22"/>
        </w:rPr>
        <w:t xml:space="preserve"> This Contract shall not be binding unless and until all requisite prior approvals have been obtained in accordance with current State law, bulletins, and interpretations. </w:t>
      </w:r>
    </w:p>
    <w:p w14:paraId="30B43F7F" w14:textId="77777777" w:rsidR="004D2734" w:rsidRPr="00FA3171" w:rsidRDefault="004D2734" w:rsidP="004D2734">
      <w:pPr>
        <w:pStyle w:val="PlainText"/>
        <w:spacing w:after="240" w:line="276" w:lineRule="auto"/>
        <w:jc w:val="both"/>
        <w:rPr>
          <w:rFonts w:ascii="Times New Roman" w:hAnsi="Times New Roman" w:cs="Times New Roman"/>
          <w:sz w:val="22"/>
          <w:szCs w:val="22"/>
        </w:rPr>
      </w:pPr>
      <w:r w:rsidRPr="00FA3171">
        <w:rPr>
          <w:rFonts w:ascii="Times New Roman" w:hAnsi="Times New Roman" w:cs="Times New Roman"/>
          <w:sz w:val="22"/>
          <w:szCs w:val="22"/>
        </w:rPr>
        <w:t xml:space="preserve">6. </w:t>
      </w:r>
      <w:r w:rsidRPr="00FA3171">
        <w:rPr>
          <w:rFonts w:ascii="Times New Roman" w:hAnsi="Times New Roman" w:cs="Times New Roman"/>
          <w:b/>
          <w:bCs/>
          <w:i/>
          <w:iCs/>
          <w:sz w:val="22"/>
          <w:szCs w:val="22"/>
        </w:rPr>
        <w:t xml:space="preserve">Amendment. </w:t>
      </w:r>
      <w:r w:rsidRPr="00FA3171">
        <w:rPr>
          <w:rFonts w:ascii="Times New Roman" w:hAnsi="Times New Roman" w:cs="Times New Roman"/>
          <w:sz w:val="22"/>
          <w:szCs w:val="22"/>
        </w:rPr>
        <w:t xml:space="preserve"> No changes, modifications, or amendments </w:t>
      </w:r>
      <w:proofErr w:type="gramStart"/>
      <w:r w:rsidRPr="00FA3171">
        <w:rPr>
          <w:rFonts w:ascii="Times New Roman" w:hAnsi="Times New Roman" w:cs="Times New Roman"/>
          <w:sz w:val="22"/>
          <w:szCs w:val="22"/>
        </w:rPr>
        <w:t>in</w:t>
      </w:r>
      <w:proofErr w:type="gramEnd"/>
      <w:r w:rsidRPr="00FA3171">
        <w:rPr>
          <w:rFonts w:ascii="Times New Roman" w:hAnsi="Times New Roman" w:cs="Times New Roman"/>
          <w:sz w:val="22"/>
          <w:szCs w:val="22"/>
        </w:rPr>
        <w:t xml:space="preserve"> the terms and conditions of this contract shall be effective unless reduced to writing, </w:t>
      </w:r>
      <w:proofErr w:type="gramStart"/>
      <w:r w:rsidRPr="00FA3171">
        <w:rPr>
          <w:rFonts w:ascii="Times New Roman" w:hAnsi="Times New Roman" w:cs="Times New Roman"/>
          <w:sz w:val="22"/>
          <w:szCs w:val="22"/>
        </w:rPr>
        <w:t>numbered</w:t>
      </w:r>
      <w:proofErr w:type="gramEnd"/>
      <w:r w:rsidRPr="00FA3171">
        <w:rPr>
          <w:rFonts w:ascii="Times New Roman" w:hAnsi="Times New Roman" w:cs="Times New Roman"/>
          <w:sz w:val="22"/>
          <w:szCs w:val="22"/>
        </w:rPr>
        <w:t xml:space="preserve"> and signed by the duly authorized representative of the State and Contractor. </w:t>
      </w:r>
    </w:p>
    <w:p w14:paraId="0DF4A86E" w14:textId="77777777" w:rsidR="004D2734" w:rsidRPr="00FA3171" w:rsidRDefault="004D2734" w:rsidP="004D2734">
      <w:pPr>
        <w:pStyle w:val="PlainText"/>
        <w:spacing w:after="240" w:line="276" w:lineRule="auto"/>
        <w:jc w:val="both"/>
        <w:rPr>
          <w:rFonts w:ascii="Times New Roman" w:hAnsi="Times New Roman" w:cs="Times New Roman"/>
          <w:sz w:val="22"/>
          <w:szCs w:val="22"/>
        </w:rPr>
      </w:pPr>
      <w:r w:rsidRPr="00FA3171">
        <w:rPr>
          <w:rFonts w:ascii="Times New Roman" w:hAnsi="Times New Roman" w:cs="Times New Roman"/>
          <w:sz w:val="22"/>
          <w:szCs w:val="22"/>
        </w:rPr>
        <w:t xml:space="preserve">7. </w:t>
      </w:r>
      <w:r w:rsidRPr="00FA3171">
        <w:rPr>
          <w:rFonts w:ascii="Times New Roman" w:hAnsi="Times New Roman" w:cs="Times New Roman"/>
          <w:b/>
          <w:bCs/>
          <w:i/>
          <w:iCs/>
          <w:sz w:val="22"/>
          <w:szCs w:val="22"/>
        </w:rPr>
        <w:t>Termination for Convenience</w:t>
      </w:r>
      <w:r w:rsidRPr="00FA3171">
        <w:rPr>
          <w:rFonts w:ascii="Times New Roman" w:hAnsi="Times New Roman" w:cs="Times New Roman"/>
          <w:b/>
          <w:sz w:val="22"/>
          <w:szCs w:val="22"/>
        </w:rPr>
        <w:t>.</w:t>
      </w:r>
      <w:r w:rsidRPr="00FA3171">
        <w:rPr>
          <w:rFonts w:ascii="Times New Roman" w:hAnsi="Times New Roman" w:cs="Times New Roman"/>
          <w:sz w:val="22"/>
          <w:szCs w:val="22"/>
        </w:rPr>
        <w:t xml:space="preserve"> This contract may be terminated by the State at any time by giving written notice at least thirty (30) days in advance. </w:t>
      </w:r>
      <w:r w:rsidRPr="00FA3171">
        <w:rPr>
          <w:rFonts w:ascii="Times New Roman" w:hAnsi="Times New Roman" w:cs="Times New Roman"/>
          <w:sz w:val="22"/>
          <w:szCs w:val="22"/>
          <w:lang w:val="en"/>
        </w:rPr>
        <w:t>In such event, Contractor shall be paid under the terms of this contract for all services provided to and accepted by the State prior to the effective date of termination.</w:t>
      </w:r>
    </w:p>
    <w:p w14:paraId="7DEE4DC3" w14:textId="77777777" w:rsidR="004D2734" w:rsidRPr="00FA3171" w:rsidRDefault="004D2734" w:rsidP="003D47F1">
      <w:pPr>
        <w:pStyle w:val="PlainText"/>
        <w:spacing w:line="276" w:lineRule="auto"/>
        <w:jc w:val="both"/>
        <w:rPr>
          <w:rFonts w:ascii="Times New Roman" w:hAnsi="Times New Roman" w:cs="Times New Roman"/>
          <w:sz w:val="22"/>
          <w:szCs w:val="22"/>
        </w:rPr>
      </w:pPr>
      <w:r w:rsidRPr="00FA3171">
        <w:rPr>
          <w:rFonts w:ascii="Times New Roman" w:hAnsi="Times New Roman" w:cs="Times New Roman"/>
          <w:sz w:val="22"/>
          <w:szCs w:val="22"/>
        </w:rPr>
        <w:t xml:space="preserve">8. </w:t>
      </w:r>
      <w:r w:rsidRPr="00FA3171">
        <w:rPr>
          <w:rFonts w:ascii="Times New Roman" w:hAnsi="Times New Roman" w:cs="Times New Roman"/>
          <w:b/>
          <w:bCs/>
          <w:i/>
          <w:iCs/>
          <w:sz w:val="22"/>
          <w:szCs w:val="22"/>
        </w:rPr>
        <w:t>Attachments</w:t>
      </w:r>
      <w:r w:rsidRPr="00FA3171">
        <w:rPr>
          <w:rFonts w:ascii="Times New Roman" w:hAnsi="Times New Roman" w:cs="Times New Roman"/>
          <w:sz w:val="22"/>
          <w:szCs w:val="22"/>
        </w:rPr>
        <w:t xml:space="preserve">.  This contract consists of ___ pages including the following attachments which are incorporated herein: </w:t>
      </w:r>
    </w:p>
    <w:p w14:paraId="3A2A2ED2" w14:textId="77777777" w:rsidR="004D2734" w:rsidRPr="00FA3171" w:rsidRDefault="004D2734" w:rsidP="004D2734">
      <w:pPr>
        <w:pStyle w:val="PlainText"/>
        <w:spacing w:after="60" w:line="276" w:lineRule="auto"/>
        <w:ind w:left="720"/>
        <w:jc w:val="both"/>
        <w:rPr>
          <w:rFonts w:ascii="Times New Roman" w:hAnsi="Times New Roman" w:cs="Times New Roman"/>
          <w:sz w:val="22"/>
          <w:szCs w:val="22"/>
        </w:rPr>
      </w:pPr>
      <w:r w:rsidRPr="00FA3171">
        <w:rPr>
          <w:rFonts w:ascii="Times New Roman" w:hAnsi="Times New Roman" w:cs="Times New Roman"/>
          <w:sz w:val="22"/>
          <w:szCs w:val="22"/>
        </w:rPr>
        <w:t>Attachment A - Statement of Work</w:t>
      </w:r>
    </w:p>
    <w:p w14:paraId="7F53073A" w14:textId="77777777" w:rsidR="004D2734" w:rsidRPr="00FA3171" w:rsidRDefault="004D2734" w:rsidP="004D2734">
      <w:pPr>
        <w:pStyle w:val="PlainText"/>
        <w:spacing w:after="60" w:line="276" w:lineRule="auto"/>
        <w:ind w:left="720"/>
        <w:jc w:val="both"/>
        <w:rPr>
          <w:rFonts w:ascii="Times New Roman" w:hAnsi="Times New Roman" w:cs="Times New Roman"/>
          <w:sz w:val="22"/>
          <w:szCs w:val="22"/>
        </w:rPr>
      </w:pPr>
      <w:r w:rsidRPr="00FA3171">
        <w:rPr>
          <w:rFonts w:ascii="Times New Roman" w:hAnsi="Times New Roman" w:cs="Times New Roman"/>
          <w:sz w:val="22"/>
          <w:szCs w:val="22"/>
        </w:rPr>
        <w:t xml:space="preserve">Attachment B - Payment Provisions </w:t>
      </w:r>
    </w:p>
    <w:p w14:paraId="2F492D37" w14:textId="77777777" w:rsidR="004D2734" w:rsidRPr="00FA3171" w:rsidRDefault="004D2734" w:rsidP="004D2734">
      <w:pPr>
        <w:pStyle w:val="PlainText"/>
        <w:spacing w:after="60" w:line="276" w:lineRule="auto"/>
        <w:ind w:left="2304" w:hanging="1584"/>
        <w:jc w:val="both"/>
        <w:rPr>
          <w:rFonts w:ascii="Times New Roman" w:hAnsi="Times New Roman" w:cs="Times New Roman"/>
          <w:sz w:val="22"/>
          <w:szCs w:val="22"/>
        </w:rPr>
      </w:pPr>
      <w:r w:rsidRPr="00FA3171">
        <w:rPr>
          <w:rFonts w:ascii="Times New Roman" w:hAnsi="Times New Roman" w:cs="Times New Roman"/>
          <w:sz w:val="22"/>
          <w:szCs w:val="22"/>
        </w:rPr>
        <w:t>Attachment C – “Standard State Provisions for Contracts and Grants” a preprinted form (revision date 12/15/2017)</w:t>
      </w:r>
    </w:p>
    <w:p w14:paraId="2558553F" w14:textId="77777777" w:rsidR="00AF6DB6" w:rsidRPr="00FA3171" w:rsidRDefault="00AF6DB6" w:rsidP="00AF6DB6">
      <w:pPr>
        <w:pStyle w:val="PlainText"/>
        <w:spacing w:after="60" w:line="276" w:lineRule="auto"/>
        <w:ind w:left="720"/>
        <w:jc w:val="both"/>
        <w:rPr>
          <w:rFonts w:ascii="Times New Roman" w:hAnsi="Times New Roman" w:cs="Times New Roman"/>
          <w:sz w:val="22"/>
          <w:szCs w:val="22"/>
        </w:rPr>
      </w:pPr>
      <w:r w:rsidRPr="00FA3171">
        <w:rPr>
          <w:rFonts w:ascii="Times New Roman" w:hAnsi="Times New Roman" w:cs="Times New Roman"/>
          <w:sz w:val="22"/>
          <w:szCs w:val="22"/>
        </w:rPr>
        <w:t xml:space="preserve">Attachment </w:t>
      </w:r>
      <w:r w:rsidR="00570EDE">
        <w:rPr>
          <w:rFonts w:ascii="Times New Roman" w:hAnsi="Times New Roman" w:cs="Times New Roman"/>
          <w:sz w:val="22"/>
          <w:szCs w:val="22"/>
        </w:rPr>
        <w:t>E</w:t>
      </w:r>
      <w:r w:rsidRPr="00FA3171">
        <w:rPr>
          <w:rFonts w:ascii="Times New Roman" w:hAnsi="Times New Roman" w:cs="Times New Roman"/>
          <w:sz w:val="22"/>
          <w:szCs w:val="22"/>
        </w:rPr>
        <w:t xml:space="preserve"> - Other Provisions</w:t>
      </w:r>
    </w:p>
    <w:p w14:paraId="48CB298D" w14:textId="77777777" w:rsidR="00AF6DB6" w:rsidRPr="00765B20" w:rsidRDefault="00AF6DB6" w:rsidP="00AF6DB6">
      <w:pPr>
        <w:pStyle w:val="PlainText"/>
        <w:spacing w:after="60" w:line="276" w:lineRule="auto"/>
        <w:ind w:left="720"/>
        <w:jc w:val="both"/>
        <w:rPr>
          <w:rFonts w:ascii="Times New Roman" w:hAnsi="Times New Roman" w:cs="Times New Roman"/>
          <w:sz w:val="22"/>
          <w:szCs w:val="22"/>
        </w:rPr>
      </w:pPr>
      <w:r w:rsidRPr="00FA3171">
        <w:rPr>
          <w:rFonts w:ascii="Times New Roman" w:hAnsi="Times New Roman" w:cs="Times New Roman"/>
          <w:sz w:val="22"/>
          <w:szCs w:val="22"/>
        </w:rPr>
        <w:t xml:space="preserve">Additional attachments may be lettered as </w:t>
      </w:r>
      <w:proofErr w:type="gramStart"/>
      <w:r w:rsidRPr="00FA3171">
        <w:rPr>
          <w:rFonts w:ascii="Times New Roman" w:hAnsi="Times New Roman" w:cs="Times New Roman"/>
          <w:sz w:val="22"/>
          <w:szCs w:val="22"/>
        </w:rPr>
        <w:t>necessary</w:t>
      </w:r>
      <w:proofErr w:type="gramEnd"/>
    </w:p>
    <w:p w14:paraId="3505F3FE" w14:textId="77777777" w:rsidR="00AF6DB6" w:rsidRPr="00765B20" w:rsidRDefault="00AF6DB6" w:rsidP="00AF6DB6">
      <w:pPr>
        <w:spacing w:before="240" w:after="120" w:line="276" w:lineRule="auto"/>
        <w:jc w:val="both"/>
        <w:rPr>
          <w:rFonts w:ascii="Times New Roman" w:hAnsi="Times New Roman"/>
          <w:sz w:val="22"/>
          <w:szCs w:val="22"/>
        </w:rPr>
      </w:pPr>
      <w:r w:rsidRPr="00765B20">
        <w:rPr>
          <w:rFonts w:ascii="Times New Roman" w:hAnsi="Times New Roman"/>
          <w:sz w:val="22"/>
          <w:szCs w:val="22"/>
        </w:rPr>
        <w:t xml:space="preserve">9. </w:t>
      </w:r>
      <w:r w:rsidRPr="00765B20">
        <w:rPr>
          <w:rFonts w:ascii="Times New Roman" w:hAnsi="Times New Roman"/>
          <w:b/>
          <w:i/>
          <w:sz w:val="22"/>
          <w:szCs w:val="22"/>
        </w:rPr>
        <w:t>Order of Precedence</w:t>
      </w:r>
      <w:r w:rsidRPr="00765B20">
        <w:rPr>
          <w:rFonts w:ascii="Times New Roman" w:hAnsi="Times New Roman"/>
          <w:i/>
          <w:sz w:val="22"/>
          <w:szCs w:val="22"/>
        </w:rPr>
        <w:t>.</w:t>
      </w:r>
      <w:r w:rsidRPr="00765B20">
        <w:rPr>
          <w:rFonts w:ascii="Times New Roman" w:hAnsi="Times New Roman"/>
          <w:sz w:val="22"/>
          <w:szCs w:val="22"/>
        </w:rPr>
        <w:t xml:space="preserve">  Any ambiguity, conflict or inconsistency between the documents comprising this contract shall be resolved according to the following order of precedence:</w:t>
      </w:r>
    </w:p>
    <w:p w14:paraId="406E3515" w14:textId="77777777" w:rsidR="00AF6DB6" w:rsidRPr="00FA3171" w:rsidRDefault="00AF6DB6" w:rsidP="00AF6DB6">
      <w:pPr>
        <w:numPr>
          <w:ilvl w:val="0"/>
          <w:numId w:val="10"/>
        </w:numPr>
        <w:spacing w:after="60" w:line="276" w:lineRule="auto"/>
        <w:jc w:val="both"/>
        <w:rPr>
          <w:rFonts w:ascii="Times New Roman" w:hAnsi="Times New Roman"/>
          <w:sz w:val="22"/>
          <w:szCs w:val="22"/>
        </w:rPr>
      </w:pPr>
      <w:r w:rsidRPr="00FA3171">
        <w:rPr>
          <w:rFonts w:ascii="Times New Roman" w:hAnsi="Times New Roman"/>
          <w:sz w:val="22"/>
          <w:szCs w:val="22"/>
        </w:rPr>
        <w:t>Standard Contract</w:t>
      </w:r>
    </w:p>
    <w:p w14:paraId="5EF7505A" w14:textId="77777777" w:rsidR="00AF6DB6" w:rsidRPr="00FA3171" w:rsidRDefault="00AF6DB6" w:rsidP="00AF6DB6">
      <w:pPr>
        <w:numPr>
          <w:ilvl w:val="0"/>
          <w:numId w:val="10"/>
        </w:numPr>
        <w:spacing w:after="60" w:line="276" w:lineRule="auto"/>
        <w:jc w:val="both"/>
        <w:rPr>
          <w:rFonts w:ascii="Times New Roman" w:hAnsi="Times New Roman"/>
          <w:sz w:val="22"/>
          <w:szCs w:val="22"/>
        </w:rPr>
      </w:pPr>
      <w:r w:rsidRPr="00FA3171">
        <w:rPr>
          <w:rFonts w:ascii="Times New Roman" w:hAnsi="Times New Roman"/>
          <w:sz w:val="22"/>
          <w:szCs w:val="22"/>
        </w:rPr>
        <w:t>Attachment C (Standard Contract Provisions for Contracts and Grants)</w:t>
      </w:r>
    </w:p>
    <w:p w14:paraId="50D271D9" w14:textId="77777777" w:rsidR="00AF6DB6" w:rsidRPr="00FA3171" w:rsidRDefault="00AF6DB6" w:rsidP="00AF6DB6">
      <w:pPr>
        <w:numPr>
          <w:ilvl w:val="0"/>
          <w:numId w:val="10"/>
        </w:numPr>
        <w:spacing w:after="60" w:line="276" w:lineRule="auto"/>
        <w:jc w:val="both"/>
        <w:rPr>
          <w:rFonts w:ascii="Times New Roman" w:hAnsi="Times New Roman"/>
          <w:sz w:val="22"/>
          <w:szCs w:val="22"/>
        </w:rPr>
      </w:pPr>
      <w:r w:rsidRPr="00FA3171">
        <w:rPr>
          <w:rFonts w:ascii="Times New Roman" w:hAnsi="Times New Roman"/>
          <w:sz w:val="22"/>
          <w:szCs w:val="22"/>
        </w:rPr>
        <w:t>Attachment A</w:t>
      </w:r>
    </w:p>
    <w:p w14:paraId="346673EA" w14:textId="77777777" w:rsidR="00AF6DB6" w:rsidRDefault="00AF6DB6" w:rsidP="00AF6DB6">
      <w:pPr>
        <w:numPr>
          <w:ilvl w:val="0"/>
          <w:numId w:val="10"/>
        </w:numPr>
        <w:spacing w:after="60" w:line="276" w:lineRule="auto"/>
        <w:jc w:val="both"/>
        <w:rPr>
          <w:rFonts w:ascii="Times New Roman" w:hAnsi="Times New Roman"/>
          <w:sz w:val="22"/>
          <w:szCs w:val="22"/>
        </w:rPr>
      </w:pPr>
      <w:r w:rsidRPr="00FA3171">
        <w:rPr>
          <w:rFonts w:ascii="Times New Roman" w:hAnsi="Times New Roman"/>
          <w:sz w:val="22"/>
          <w:szCs w:val="22"/>
        </w:rPr>
        <w:t xml:space="preserve">Attachment B </w:t>
      </w:r>
    </w:p>
    <w:p w14:paraId="5979A8EE" w14:textId="77777777" w:rsidR="00570EDE" w:rsidRPr="00FA3171" w:rsidRDefault="00570EDE" w:rsidP="00AF6DB6">
      <w:pPr>
        <w:numPr>
          <w:ilvl w:val="0"/>
          <w:numId w:val="10"/>
        </w:numPr>
        <w:spacing w:after="60" w:line="276" w:lineRule="auto"/>
        <w:jc w:val="both"/>
        <w:rPr>
          <w:rFonts w:ascii="Times New Roman" w:hAnsi="Times New Roman"/>
          <w:sz w:val="22"/>
          <w:szCs w:val="22"/>
        </w:rPr>
      </w:pPr>
      <w:r>
        <w:rPr>
          <w:rFonts w:ascii="Times New Roman" w:hAnsi="Times New Roman"/>
          <w:sz w:val="22"/>
          <w:szCs w:val="22"/>
        </w:rPr>
        <w:t>Attachment E</w:t>
      </w:r>
    </w:p>
    <w:p w14:paraId="2B5292E5" w14:textId="77777777" w:rsidR="00AF6DB6" w:rsidRPr="00765B20" w:rsidRDefault="00AF6DB6" w:rsidP="00AF6DB6">
      <w:pPr>
        <w:spacing w:after="60" w:line="276" w:lineRule="auto"/>
        <w:ind w:left="720"/>
        <w:jc w:val="both"/>
        <w:rPr>
          <w:rFonts w:ascii="Times New Roman" w:hAnsi="Times New Roman"/>
          <w:sz w:val="22"/>
          <w:szCs w:val="22"/>
        </w:rPr>
      </w:pPr>
      <w:r w:rsidRPr="00FA3171">
        <w:rPr>
          <w:rFonts w:ascii="Times New Roman" w:hAnsi="Times New Roman"/>
          <w:sz w:val="22"/>
          <w:szCs w:val="22"/>
        </w:rPr>
        <w:t>List other attachments, if any, in order of precedence</w:t>
      </w:r>
      <w:r w:rsidRPr="00765B20" w:rsidDel="00D07E64">
        <w:rPr>
          <w:rFonts w:ascii="Times New Roman" w:hAnsi="Times New Roman"/>
          <w:sz w:val="22"/>
          <w:szCs w:val="22"/>
        </w:rPr>
        <w:t xml:space="preserve"> </w:t>
      </w:r>
    </w:p>
    <w:p w14:paraId="19DA2C44" w14:textId="77777777" w:rsidR="004D2734" w:rsidRPr="003D47F1" w:rsidRDefault="004D2734" w:rsidP="004D2734">
      <w:pPr>
        <w:pStyle w:val="PlainText"/>
        <w:spacing w:line="360" w:lineRule="auto"/>
        <w:rPr>
          <w:rFonts w:ascii="Times New Roman" w:hAnsi="Times New Roman" w:cs="Times New Roman"/>
          <w:sz w:val="22"/>
          <w:szCs w:val="22"/>
        </w:rPr>
      </w:pPr>
    </w:p>
    <w:p w14:paraId="61E0F4B5" w14:textId="77777777" w:rsidR="004D2734" w:rsidRPr="003D47F1" w:rsidRDefault="004D2734" w:rsidP="004D2734">
      <w:pPr>
        <w:pStyle w:val="PlainText"/>
        <w:jc w:val="both"/>
        <w:rPr>
          <w:rFonts w:ascii="Times New Roman" w:hAnsi="Times New Roman" w:cs="Times New Roman"/>
          <w:b/>
          <w:sz w:val="22"/>
          <w:szCs w:val="22"/>
        </w:rPr>
      </w:pPr>
      <w:r w:rsidRPr="003D47F1">
        <w:rPr>
          <w:rFonts w:ascii="Times New Roman" w:hAnsi="Times New Roman" w:cs="Times New Roman"/>
          <w:b/>
          <w:sz w:val="22"/>
          <w:szCs w:val="22"/>
        </w:rPr>
        <w:t xml:space="preserve">WE THE UNDERSIGNED PARTIES AGREE TO BE BOUND BY THIS CONTRACT </w:t>
      </w:r>
    </w:p>
    <w:p w14:paraId="0E18B2F3" w14:textId="77777777" w:rsidR="004D2734" w:rsidRPr="003D47F1" w:rsidRDefault="004D2734" w:rsidP="004D2734">
      <w:pPr>
        <w:pStyle w:val="PlainText"/>
        <w:rPr>
          <w:rFonts w:ascii="Times New Roman" w:hAnsi="Times New Roman" w:cs="Times New Roman"/>
          <w:sz w:val="22"/>
          <w:szCs w:val="22"/>
        </w:rPr>
      </w:pPr>
    </w:p>
    <w:p w14:paraId="6495DD08" w14:textId="77777777" w:rsidR="004D2734" w:rsidRPr="003D47F1" w:rsidRDefault="004D2734" w:rsidP="004D2734">
      <w:pPr>
        <w:pStyle w:val="PlainText"/>
        <w:rPr>
          <w:rFonts w:ascii="Times New Roman" w:hAnsi="Times New Roman" w:cs="Times New Roman"/>
          <w:sz w:val="22"/>
          <w:szCs w:val="22"/>
        </w:rPr>
      </w:pPr>
      <w:r w:rsidRPr="003D47F1">
        <w:rPr>
          <w:rFonts w:ascii="Times New Roman" w:hAnsi="Times New Roman" w:cs="Times New Roman"/>
          <w:sz w:val="22"/>
          <w:szCs w:val="22"/>
        </w:rPr>
        <w:t>By the State of Vermont:</w:t>
      </w:r>
      <w:r w:rsidRPr="003D47F1">
        <w:rPr>
          <w:rFonts w:ascii="Times New Roman" w:hAnsi="Times New Roman" w:cs="Times New Roman"/>
          <w:sz w:val="22"/>
          <w:szCs w:val="22"/>
        </w:rPr>
        <w:tab/>
      </w:r>
      <w:r w:rsidRPr="003D47F1">
        <w:rPr>
          <w:rFonts w:ascii="Times New Roman" w:hAnsi="Times New Roman" w:cs="Times New Roman"/>
          <w:sz w:val="22"/>
          <w:szCs w:val="22"/>
        </w:rPr>
        <w:tab/>
      </w:r>
      <w:r w:rsidRPr="003D47F1">
        <w:rPr>
          <w:rFonts w:ascii="Times New Roman" w:hAnsi="Times New Roman" w:cs="Times New Roman"/>
          <w:sz w:val="22"/>
          <w:szCs w:val="22"/>
        </w:rPr>
        <w:tab/>
      </w:r>
      <w:r w:rsidRPr="003D47F1">
        <w:rPr>
          <w:rFonts w:ascii="Times New Roman" w:hAnsi="Times New Roman" w:cs="Times New Roman"/>
          <w:sz w:val="22"/>
          <w:szCs w:val="22"/>
        </w:rPr>
        <w:tab/>
        <w:t>By the Contractor:</w:t>
      </w:r>
    </w:p>
    <w:p w14:paraId="644D640E" w14:textId="77777777" w:rsidR="004D2734" w:rsidRPr="003D47F1" w:rsidRDefault="004D2734" w:rsidP="004D2734">
      <w:pPr>
        <w:pStyle w:val="PlainText"/>
        <w:rPr>
          <w:rFonts w:ascii="Times New Roman" w:hAnsi="Times New Roman" w:cs="Times New Roman"/>
          <w:sz w:val="22"/>
          <w:szCs w:val="22"/>
        </w:rPr>
      </w:pPr>
    </w:p>
    <w:p w14:paraId="0804595C" w14:textId="77777777" w:rsidR="004D2734" w:rsidRPr="003D47F1" w:rsidRDefault="004D2734" w:rsidP="004D2734">
      <w:pPr>
        <w:pStyle w:val="PlainText"/>
        <w:rPr>
          <w:rFonts w:ascii="Times New Roman" w:hAnsi="Times New Roman" w:cs="Times New Roman"/>
          <w:sz w:val="22"/>
          <w:szCs w:val="22"/>
        </w:rPr>
      </w:pPr>
      <w:r w:rsidRPr="003D47F1">
        <w:rPr>
          <w:rFonts w:ascii="Times New Roman" w:hAnsi="Times New Roman" w:cs="Times New Roman"/>
          <w:sz w:val="22"/>
          <w:szCs w:val="22"/>
        </w:rPr>
        <w:t xml:space="preserve">Date: </w:t>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rPr>
        <w:t xml:space="preserve"> </w:t>
      </w:r>
      <w:r w:rsidRPr="003D47F1">
        <w:rPr>
          <w:rFonts w:ascii="Times New Roman" w:hAnsi="Times New Roman" w:cs="Times New Roman"/>
          <w:sz w:val="22"/>
          <w:szCs w:val="22"/>
        </w:rPr>
        <w:tab/>
      </w:r>
      <w:r w:rsidRPr="003D47F1">
        <w:rPr>
          <w:rFonts w:ascii="Times New Roman" w:hAnsi="Times New Roman" w:cs="Times New Roman"/>
          <w:sz w:val="22"/>
          <w:szCs w:val="22"/>
        </w:rPr>
        <w:tab/>
        <w:t xml:space="preserve">Date: </w:t>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rPr>
        <w:t xml:space="preserve"> </w:t>
      </w:r>
    </w:p>
    <w:p w14:paraId="29E4E3F5" w14:textId="77777777" w:rsidR="004D2734" w:rsidRPr="003D47F1" w:rsidRDefault="004D2734" w:rsidP="004D2734">
      <w:pPr>
        <w:pStyle w:val="PlainText"/>
        <w:rPr>
          <w:rFonts w:ascii="Times New Roman" w:hAnsi="Times New Roman" w:cs="Times New Roman"/>
          <w:sz w:val="22"/>
          <w:szCs w:val="22"/>
        </w:rPr>
      </w:pPr>
    </w:p>
    <w:p w14:paraId="4D09F70F" w14:textId="77777777" w:rsidR="004D2734" w:rsidRPr="003D47F1" w:rsidRDefault="004D2734" w:rsidP="004D2734">
      <w:pPr>
        <w:pStyle w:val="PlainText"/>
        <w:rPr>
          <w:rFonts w:ascii="Times New Roman" w:hAnsi="Times New Roman" w:cs="Times New Roman"/>
          <w:sz w:val="22"/>
          <w:szCs w:val="22"/>
          <w:u w:val="single"/>
        </w:rPr>
      </w:pPr>
      <w:r w:rsidRPr="003D47F1">
        <w:rPr>
          <w:rFonts w:ascii="Times New Roman" w:hAnsi="Times New Roman" w:cs="Times New Roman"/>
          <w:sz w:val="22"/>
          <w:szCs w:val="22"/>
        </w:rPr>
        <w:t xml:space="preserve">Signature: </w:t>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rPr>
        <w:tab/>
      </w:r>
      <w:r w:rsidRPr="003D47F1">
        <w:rPr>
          <w:rFonts w:ascii="Times New Roman" w:hAnsi="Times New Roman" w:cs="Times New Roman"/>
          <w:sz w:val="22"/>
          <w:szCs w:val="22"/>
        </w:rPr>
        <w:tab/>
        <w:t xml:space="preserve">Signature: </w:t>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p>
    <w:p w14:paraId="1257D81D" w14:textId="77777777" w:rsidR="004D2734" w:rsidRPr="003D47F1" w:rsidRDefault="004D2734" w:rsidP="004D2734">
      <w:pPr>
        <w:pStyle w:val="PlainText"/>
        <w:rPr>
          <w:rFonts w:ascii="Times New Roman" w:hAnsi="Times New Roman" w:cs="Times New Roman"/>
          <w:sz w:val="22"/>
          <w:szCs w:val="22"/>
        </w:rPr>
      </w:pPr>
    </w:p>
    <w:p w14:paraId="4F0A85F5" w14:textId="77777777" w:rsidR="004D2734" w:rsidRPr="003D47F1" w:rsidRDefault="004D2734" w:rsidP="004D2734">
      <w:pPr>
        <w:pStyle w:val="PlainText"/>
        <w:rPr>
          <w:rFonts w:ascii="Times New Roman" w:hAnsi="Times New Roman" w:cs="Times New Roman"/>
          <w:sz w:val="22"/>
          <w:szCs w:val="22"/>
          <w:u w:val="single"/>
        </w:rPr>
      </w:pPr>
      <w:r w:rsidRPr="003D47F1">
        <w:rPr>
          <w:rFonts w:ascii="Times New Roman" w:hAnsi="Times New Roman" w:cs="Times New Roman"/>
          <w:sz w:val="22"/>
          <w:szCs w:val="22"/>
        </w:rPr>
        <w:t xml:space="preserve">Name: </w:t>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rPr>
        <w:tab/>
      </w:r>
      <w:r w:rsidRPr="003D47F1">
        <w:rPr>
          <w:rFonts w:ascii="Times New Roman" w:hAnsi="Times New Roman" w:cs="Times New Roman"/>
          <w:sz w:val="22"/>
          <w:szCs w:val="22"/>
        </w:rPr>
        <w:tab/>
        <w:t xml:space="preserve">Name: </w:t>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p>
    <w:p w14:paraId="61C1F566" w14:textId="77777777" w:rsidR="004D2734" w:rsidRPr="003D47F1" w:rsidRDefault="004D2734" w:rsidP="004D2734">
      <w:pPr>
        <w:pStyle w:val="PlainText"/>
        <w:rPr>
          <w:rFonts w:ascii="Times New Roman" w:hAnsi="Times New Roman" w:cs="Times New Roman"/>
          <w:sz w:val="22"/>
          <w:szCs w:val="22"/>
        </w:rPr>
      </w:pPr>
    </w:p>
    <w:p w14:paraId="68F02B62" w14:textId="77777777" w:rsidR="004D2734" w:rsidRPr="003D47F1" w:rsidRDefault="004D2734" w:rsidP="004D2734">
      <w:pPr>
        <w:pStyle w:val="PlainText"/>
        <w:rPr>
          <w:rFonts w:ascii="Times New Roman" w:hAnsi="Times New Roman" w:cs="Times New Roman"/>
          <w:sz w:val="22"/>
          <w:szCs w:val="22"/>
          <w:u w:val="single"/>
        </w:rPr>
      </w:pPr>
      <w:r w:rsidRPr="003D47F1">
        <w:rPr>
          <w:rFonts w:ascii="Times New Roman" w:hAnsi="Times New Roman" w:cs="Times New Roman"/>
          <w:sz w:val="22"/>
          <w:szCs w:val="22"/>
        </w:rPr>
        <w:t xml:space="preserve">Title: </w:t>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rPr>
        <w:tab/>
      </w:r>
      <w:r w:rsidRPr="003D47F1">
        <w:rPr>
          <w:rFonts w:ascii="Times New Roman" w:hAnsi="Times New Roman" w:cs="Times New Roman"/>
          <w:sz w:val="22"/>
          <w:szCs w:val="22"/>
        </w:rPr>
        <w:tab/>
        <w:t xml:space="preserve">Title: </w:t>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r w:rsidRPr="003D47F1">
        <w:rPr>
          <w:rFonts w:ascii="Times New Roman" w:hAnsi="Times New Roman" w:cs="Times New Roman"/>
          <w:sz w:val="22"/>
          <w:szCs w:val="22"/>
          <w:u w:val="single"/>
        </w:rPr>
        <w:tab/>
      </w:r>
    </w:p>
    <w:p w14:paraId="60BD4CEE" w14:textId="77777777" w:rsidR="004D2734" w:rsidRPr="00D72509" w:rsidRDefault="004D2734" w:rsidP="004D2734">
      <w:pPr>
        <w:pStyle w:val="PlainText"/>
        <w:jc w:val="center"/>
        <w:rPr>
          <w:rFonts w:ascii="Times New Roman" w:hAnsi="Times New Roman" w:cs="Times New Roman"/>
          <w:b/>
          <w:sz w:val="22"/>
          <w:szCs w:val="22"/>
        </w:rPr>
      </w:pPr>
      <w:r>
        <w:rPr>
          <w:rFonts w:ascii="Times New Roman" w:hAnsi="Times New Roman" w:cs="Times New Roman"/>
          <w:sz w:val="22"/>
          <w:szCs w:val="22"/>
        </w:rPr>
        <w:br w:type="page"/>
      </w:r>
      <w:r w:rsidRPr="00D72509">
        <w:rPr>
          <w:rFonts w:ascii="Times New Roman" w:hAnsi="Times New Roman" w:cs="Times New Roman"/>
          <w:b/>
          <w:sz w:val="22"/>
          <w:szCs w:val="22"/>
        </w:rPr>
        <w:lastRenderedPageBreak/>
        <w:t>ATTACHMENT A – STATEMENT OF WORK</w:t>
      </w:r>
    </w:p>
    <w:p w14:paraId="593D29BD" w14:textId="77777777" w:rsidR="004D2734" w:rsidRDefault="004D2734" w:rsidP="004D2734">
      <w:pPr>
        <w:pStyle w:val="PlainText"/>
        <w:rPr>
          <w:rFonts w:ascii="Times New Roman" w:hAnsi="Times New Roman" w:cs="Times New Roman"/>
          <w:sz w:val="22"/>
          <w:szCs w:val="22"/>
        </w:rPr>
      </w:pPr>
    </w:p>
    <w:p w14:paraId="1A772B5A" w14:textId="77777777" w:rsidR="004D2734" w:rsidRDefault="004D2734" w:rsidP="004D2734">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 xml:space="preserve">The Contractor </w:t>
      </w:r>
      <w:r w:rsidRPr="00FA3171">
        <w:rPr>
          <w:rFonts w:ascii="Times New Roman" w:hAnsi="Times New Roman" w:cs="Times New Roman"/>
          <w:sz w:val="22"/>
          <w:szCs w:val="22"/>
        </w:rPr>
        <w:t>shall: __________</w:t>
      </w:r>
    </w:p>
    <w:p w14:paraId="68C6E08D" w14:textId="77777777" w:rsidR="004D2734" w:rsidRDefault="004D2734" w:rsidP="004D2734">
      <w:pPr>
        <w:pStyle w:val="PlainText"/>
        <w:spacing w:line="276" w:lineRule="auto"/>
        <w:rPr>
          <w:rFonts w:ascii="Times New Roman" w:hAnsi="Times New Roman" w:cs="Times New Roman"/>
          <w:sz w:val="22"/>
          <w:szCs w:val="22"/>
        </w:rPr>
      </w:pPr>
    </w:p>
    <w:p w14:paraId="30A17EA7" w14:textId="77777777" w:rsidR="004D2734" w:rsidRPr="00D72509" w:rsidRDefault="00174F9D" w:rsidP="004D2734">
      <w:pPr>
        <w:pStyle w:val="PlainText"/>
        <w:jc w:val="center"/>
        <w:rPr>
          <w:rFonts w:ascii="Times New Roman" w:hAnsi="Times New Roman" w:cs="Times New Roman"/>
          <w:b/>
          <w:sz w:val="22"/>
          <w:szCs w:val="22"/>
        </w:rPr>
      </w:pPr>
      <w:r w:rsidRPr="00105AFE">
        <w:t>Refer to Section 1.1 for Scope of Work requirements.</w:t>
      </w:r>
      <w:r w:rsidR="00E721A4">
        <w:rPr>
          <w:rFonts w:ascii="Times New Roman" w:hAnsi="Times New Roman" w:cs="Times New Roman"/>
          <w:sz w:val="22"/>
          <w:szCs w:val="22"/>
        </w:rPr>
        <w:t xml:space="preserve"> </w:t>
      </w:r>
      <w:r w:rsidR="004D2734">
        <w:rPr>
          <w:rFonts w:ascii="Times New Roman" w:hAnsi="Times New Roman" w:cs="Times New Roman"/>
          <w:sz w:val="22"/>
          <w:szCs w:val="22"/>
        </w:rPr>
        <w:br w:type="page"/>
      </w:r>
      <w:r w:rsidR="004D2734" w:rsidRPr="00D72509">
        <w:rPr>
          <w:rFonts w:ascii="Times New Roman" w:hAnsi="Times New Roman" w:cs="Times New Roman"/>
          <w:b/>
          <w:sz w:val="22"/>
          <w:szCs w:val="22"/>
        </w:rPr>
        <w:lastRenderedPageBreak/>
        <w:t>ATTACHMENT B – PAYMENT PROVISIONS</w:t>
      </w:r>
    </w:p>
    <w:p w14:paraId="3E84A90E" w14:textId="77777777" w:rsidR="004D2734" w:rsidRDefault="004D2734" w:rsidP="004D2734">
      <w:pPr>
        <w:pStyle w:val="PlainText"/>
        <w:rPr>
          <w:rFonts w:ascii="Times New Roman" w:hAnsi="Times New Roman" w:cs="Times New Roman"/>
          <w:sz w:val="22"/>
          <w:szCs w:val="22"/>
        </w:rPr>
      </w:pPr>
    </w:p>
    <w:p w14:paraId="02565681" w14:textId="77777777" w:rsidR="004D2734" w:rsidRDefault="004D2734" w:rsidP="004D2734">
      <w:pPr>
        <w:pStyle w:val="PlainText"/>
        <w:spacing w:line="276" w:lineRule="auto"/>
        <w:jc w:val="both"/>
        <w:rPr>
          <w:rFonts w:ascii="Times New Roman" w:hAnsi="Times New Roman" w:cs="Times New Roman"/>
          <w:iCs/>
          <w:sz w:val="22"/>
          <w:szCs w:val="22"/>
        </w:rPr>
      </w:pPr>
      <w:r w:rsidRPr="00977CEE">
        <w:rPr>
          <w:rFonts w:ascii="Times New Roman" w:hAnsi="Times New Roman" w:cs="Times New Roman"/>
          <w:iCs/>
          <w:sz w:val="22"/>
          <w:szCs w:val="22"/>
        </w:rPr>
        <w:t xml:space="preserve">The maximum dollar amount payable under this </w:t>
      </w:r>
      <w:r>
        <w:rPr>
          <w:rFonts w:ascii="Times New Roman" w:hAnsi="Times New Roman" w:cs="Times New Roman"/>
          <w:iCs/>
          <w:sz w:val="22"/>
          <w:szCs w:val="22"/>
        </w:rPr>
        <w:t>contract</w:t>
      </w:r>
      <w:r w:rsidRPr="00977CEE">
        <w:rPr>
          <w:rFonts w:ascii="Times New Roman" w:hAnsi="Times New Roman" w:cs="Times New Roman"/>
          <w:iCs/>
          <w:sz w:val="22"/>
          <w:szCs w:val="22"/>
        </w:rPr>
        <w:t xml:space="preserve"> is not intended as any form of a guaranteed amount. The Contractor will be paid for products or services actually</w:t>
      </w:r>
      <w:r>
        <w:rPr>
          <w:rFonts w:ascii="Times New Roman" w:hAnsi="Times New Roman" w:cs="Times New Roman"/>
          <w:iCs/>
          <w:sz w:val="22"/>
          <w:szCs w:val="22"/>
        </w:rPr>
        <w:t xml:space="preserve"> delivered or</w:t>
      </w:r>
      <w:r w:rsidRPr="00977CEE">
        <w:rPr>
          <w:rFonts w:ascii="Times New Roman" w:hAnsi="Times New Roman" w:cs="Times New Roman"/>
          <w:iCs/>
          <w:sz w:val="22"/>
          <w:szCs w:val="22"/>
        </w:rPr>
        <w:t xml:space="preserve"> performed, as specified in Attachment A, up to the maximum allowable amount specified on page 1 of this </w:t>
      </w:r>
      <w:r>
        <w:rPr>
          <w:rFonts w:ascii="Times New Roman" w:hAnsi="Times New Roman" w:cs="Times New Roman"/>
          <w:iCs/>
          <w:sz w:val="22"/>
          <w:szCs w:val="22"/>
        </w:rPr>
        <w:t>contract</w:t>
      </w:r>
      <w:r w:rsidRPr="00977CEE">
        <w:rPr>
          <w:rFonts w:ascii="Times New Roman" w:hAnsi="Times New Roman" w:cs="Times New Roman"/>
          <w:iCs/>
          <w:sz w:val="22"/>
          <w:szCs w:val="22"/>
        </w:rPr>
        <w:t xml:space="preserve">. </w:t>
      </w:r>
    </w:p>
    <w:p w14:paraId="4541533A" w14:textId="77777777" w:rsidR="004D2734" w:rsidRDefault="004D2734" w:rsidP="004D2734">
      <w:pPr>
        <w:pStyle w:val="PlainText"/>
        <w:spacing w:line="276" w:lineRule="auto"/>
        <w:rPr>
          <w:rFonts w:ascii="Times New Roman" w:hAnsi="Times New Roman" w:cs="Times New Roman"/>
          <w:iCs/>
          <w:sz w:val="22"/>
          <w:szCs w:val="22"/>
        </w:rPr>
      </w:pPr>
    </w:p>
    <w:p w14:paraId="7622B308" w14:textId="77777777" w:rsidR="004D2734" w:rsidRDefault="004D2734" w:rsidP="003872E6">
      <w:pPr>
        <w:pStyle w:val="PlainText"/>
        <w:numPr>
          <w:ilvl w:val="0"/>
          <w:numId w:val="11"/>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P</w:t>
      </w:r>
      <w:r w:rsidRPr="00D534D4">
        <w:rPr>
          <w:rFonts w:ascii="Times New Roman" w:hAnsi="Times New Roman" w:cs="Times New Roman"/>
          <w:sz w:val="22"/>
          <w:szCs w:val="22"/>
        </w:rPr>
        <w:t xml:space="preserve">rior to commencement of work and release of </w:t>
      </w:r>
      <w:r>
        <w:rPr>
          <w:rFonts w:ascii="Times New Roman" w:hAnsi="Times New Roman" w:cs="Times New Roman"/>
          <w:sz w:val="22"/>
          <w:szCs w:val="22"/>
        </w:rPr>
        <w:t xml:space="preserve">any </w:t>
      </w:r>
      <w:r w:rsidRPr="00D534D4">
        <w:rPr>
          <w:rFonts w:ascii="Times New Roman" w:hAnsi="Times New Roman" w:cs="Times New Roman"/>
          <w:sz w:val="22"/>
          <w:szCs w:val="22"/>
        </w:rPr>
        <w:t>payments</w:t>
      </w:r>
      <w:r>
        <w:rPr>
          <w:rFonts w:ascii="Times New Roman" w:hAnsi="Times New Roman" w:cs="Times New Roman"/>
          <w:sz w:val="22"/>
          <w:szCs w:val="22"/>
        </w:rPr>
        <w:t>, Contractor shall submit to the State:</w:t>
      </w:r>
    </w:p>
    <w:p w14:paraId="2C3B3E62" w14:textId="77777777" w:rsidR="004D2734" w:rsidRDefault="004D2734" w:rsidP="003872E6">
      <w:pPr>
        <w:pStyle w:val="PlainText"/>
        <w:numPr>
          <w:ilvl w:val="1"/>
          <w:numId w:val="11"/>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a</w:t>
      </w:r>
      <w:r w:rsidRPr="00D534D4">
        <w:rPr>
          <w:rFonts w:ascii="Times New Roman" w:hAnsi="Times New Roman" w:cs="Times New Roman"/>
          <w:sz w:val="22"/>
          <w:szCs w:val="22"/>
        </w:rPr>
        <w:t xml:space="preserve"> certificate of insurance </w:t>
      </w:r>
      <w:r>
        <w:rPr>
          <w:rFonts w:ascii="Times New Roman" w:hAnsi="Times New Roman" w:cs="Times New Roman"/>
          <w:sz w:val="22"/>
          <w:szCs w:val="22"/>
        </w:rPr>
        <w:t>consistent with the requirements set forth in Attachment C, Section 8 (Insurance), and with any additional requirements for insurance as may be set forth elsewhere in this contract; and</w:t>
      </w:r>
    </w:p>
    <w:p w14:paraId="77D4EE78" w14:textId="77777777" w:rsidR="004D2734" w:rsidRDefault="004D2734" w:rsidP="003872E6">
      <w:pPr>
        <w:pStyle w:val="PlainText"/>
        <w:numPr>
          <w:ilvl w:val="1"/>
          <w:numId w:val="11"/>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a current IRS Form W-9 (signed within the last six months).</w:t>
      </w:r>
    </w:p>
    <w:p w14:paraId="3ECD6CA0" w14:textId="77777777" w:rsidR="004D2734" w:rsidRPr="00710FD6" w:rsidRDefault="004D2734" w:rsidP="003872E6">
      <w:pPr>
        <w:pStyle w:val="PlainText"/>
        <w:numPr>
          <w:ilvl w:val="0"/>
          <w:numId w:val="11"/>
        </w:numPr>
        <w:spacing w:after="120" w:line="276" w:lineRule="auto"/>
        <w:jc w:val="both"/>
        <w:rPr>
          <w:rFonts w:ascii="Times New Roman" w:hAnsi="Times New Roman" w:cs="Times New Roman"/>
          <w:sz w:val="22"/>
          <w:szCs w:val="22"/>
        </w:rPr>
      </w:pPr>
      <w:r>
        <w:rPr>
          <w:rFonts w:ascii="Times New Roman" w:hAnsi="Times New Roman" w:cs="Times New Roman"/>
          <w:iCs/>
          <w:sz w:val="22"/>
          <w:szCs w:val="22"/>
        </w:rPr>
        <w:t>Payment</w:t>
      </w:r>
      <w:r w:rsidRPr="00977CEE">
        <w:rPr>
          <w:rFonts w:ascii="Times New Roman" w:hAnsi="Times New Roman" w:cs="Times New Roman"/>
          <w:iCs/>
          <w:sz w:val="22"/>
          <w:szCs w:val="22"/>
        </w:rPr>
        <w:t xml:space="preserve"> terms are </w:t>
      </w:r>
      <w:r w:rsidRPr="000B7C3E">
        <w:rPr>
          <w:rFonts w:ascii="Times New Roman" w:hAnsi="Times New Roman" w:cs="Times New Roman"/>
          <w:b/>
          <w:iCs/>
          <w:sz w:val="22"/>
          <w:szCs w:val="22"/>
        </w:rPr>
        <w:t xml:space="preserve">Net 30 </w:t>
      </w:r>
      <w:r w:rsidRPr="00977CEE">
        <w:rPr>
          <w:rFonts w:ascii="Times New Roman" w:hAnsi="Times New Roman" w:cs="Times New Roman"/>
          <w:iCs/>
          <w:sz w:val="22"/>
          <w:szCs w:val="22"/>
        </w:rPr>
        <w:t xml:space="preserve">days from </w:t>
      </w:r>
      <w:r>
        <w:rPr>
          <w:rFonts w:ascii="Times New Roman" w:hAnsi="Times New Roman" w:cs="Times New Roman"/>
          <w:iCs/>
          <w:sz w:val="22"/>
          <w:szCs w:val="22"/>
        </w:rPr>
        <w:t xml:space="preserve">the </w:t>
      </w:r>
      <w:r w:rsidRPr="00977CEE">
        <w:rPr>
          <w:rFonts w:ascii="Times New Roman" w:hAnsi="Times New Roman" w:cs="Times New Roman"/>
          <w:iCs/>
          <w:sz w:val="22"/>
          <w:szCs w:val="22"/>
        </w:rPr>
        <w:t xml:space="preserve">date </w:t>
      </w:r>
      <w:r>
        <w:rPr>
          <w:rFonts w:ascii="Times New Roman" w:hAnsi="Times New Roman" w:cs="Times New Roman"/>
          <w:iCs/>
          <w:sz w:val="22"/>
          <w:szCs w:val="22"/>
        </w:rPr>
        <w:t>the State receives an error-free</w:t>
      </w:r>
      <w:r w:rsidRPr="00977CEE">
        <w:rPr>
          <w:rFonts w:ascii="Times New Roman" w:hAnsi="Times New Roman" w:cs="Times New Roman"/>
          <w:iCs/>
          <w:sz w:val="22"/>
          <w:szCs w:val="22"/>
        </w:rPr>
        <w:t xml:space="preserve"> invoice</w:t>
      </w:r>
      <w:r>
        <w:rPr>
          <w:rFonts w:ascii="Times New Roman" w:hAnsi="Times New Roman" w:cs="Times New Roman"/>
          <w:iCs/>
          <w:sz w:val="22"/>
          <w:szCs w:val="22"/>
        </w:rPr>
        <w:t xml:space="preserve"> with all necessary and complete supporting documentation</w:t>
      </w:r>
      <w:r w:rsidRPr="00977CEE">
        <w:rPr>
          <w:rFonts w:ascii="Times New Roman" w:hAnsi="Times New Roman" w:cs="Times New Roman"/>
          <w:iCs/>
          <w:sz w:val="22"/>
          <w:szCs w:val="22"/>
        </w:rPr>
        <w:t>.</w:t>
      </w:r>
      <w:r w:rsidRPr="00710FD6">
        <w:rPr>
          <w:rFonts w:ascii="Times New Roman" w:hAnsi="Times New Roman" w:cs="Times New Roman"/>
          <w:iCs/>
          <w:sz w:val="22"/>
          <w:szCs w:val="22"/>
        </w:rPr>
        <w:t xml:space="preserve"> </w:t>
      </w:r>
    </w:p>
    <w:p w14:paraId="69CD19DA" w14:textId="77777777" w:rsidR="004D2734" w:rsidRDefault="004D2734" w:rsidP="003872E6">
      <w:pPr>
        <w:pStyle w:val="PlainText"/>
        <w:numPr>
          <w:ilvl w:val="0"/>
          <w:numId w:val="11"/>
        </w:numPr>
        <w:spacing w:after="120" w:line="276" w:lineRule="auto"/>
        <w:jc w:val="both"/>
        <w:rPr>
          <w:rFonts w:ascii="Times New Roman" w:hAnsi="Times New Roman" w:cs="Times New Roman"/>
          <w:sz w:val="22"/>
          <w:szCs w:val="22"/>
        </w:rPr>
      </w:pPr>
      <w:r w:rsidRPr="00710FD6">
        <w:rPr>
          <w:rFonts w:ascii="Times New Roman" w:hAnsi="Times New Roman" w:cs="Times New Roman"/>
          <w:iCs/>
          <w:sz w:val="22"/>
          <w:szCs w:val="22"/>
        </w:rPr>
        <w:t xml:space="preserve">Contractor shall </w:t>
      </w:r>
      <w:r>
        <w:rPr>
          <w:rFonts w:ascii="Times New Roman" w:hAnsi="Times New Roman" w:cs="Times New Roman"/>
          <w:iCs/>
          <w:sz w:val="22"/>
          <w:szCs w:val="22"/>
        </w:rPr>
        <w:t>submit detailed invoices itemizing</w:t>
      </w:r>
      <w:r w:rsidRPr="00710FD6">
        <w:rPr>
          <w:rFonts w:ascii="Times New Roman" w:hAnsi="Times New Roman" w:cs="Times New Roman"/>
          <w:iCs/>
          <w:sz w:val="22"/>
          <w:szCs w:val="22"/>
        </w:rPr>
        <w:t xml:space="preserve"> </w:t>
      </w:r>
      <w:r>
        <w:rPr>
          <w:rFonts w:ascii="Times New Roman" w:hAnsi="Times New Roman" w:cs="Times New Roman"/>
          <w:iCs/>
          <w:sz w:val="22"/>
          <w:szCs w:val="22"/>
        </w:rPr>
        <w:t xml:space="preserve">all </w:t>
      </w:r>
      <w:r w:rsidRPr="00710FD6">
        <w:rPr>
          <w:rFonts w:ascii="Times New Roman" w:hAnsi="Times New Roman" w:cs="Times New Roman"/>
          <w:iCs/>
          <w:sz w:val="22"/>
          <w:szCs w:val="22"/>
        </w:rPr>
        <w:t>work performed</w:t>
      </w:r>
      <w:r>
        <w:rPr>
          <w:rFonts w:ascii="Times New Roman" w:hAnsi="Times New Roman" w:cs="Times New Roman"/>
          <w:iCs/>
          <w:sz w:val="22"/>
          <w:szCs w:val="22"/>
        </w:rPr>
        <w:t xml:space="preserve"> during the invoice period, including the dates of service, </w:t>
      </w:r>
      <w:r w:rsidRPr="00710FD6">
        <w:rPr>
          <w:rFonts w:ascii="Times New Roman" w:hAnsi="Times New Roman" w:cs="Times New Roman"/>
          <w:iCs/>
          <w:sz w:val="22"/>
          <w:szCs w:val="22"/>
        </w:rPr>
        <w:t>rates of pay</w:t>
      </w:r>
      <w:r>
        <w:rPr>
          <w:rFonts w:ascii="Times New Roman" w:hAnsi="Times New Roman" w:cs="Times New Roman"/>
          <w:iCs/>
          <w:sz w:val="22"/>
          <w:szCs w:val="22"/>
        </w:rPr>
        <w:t xml:space="preserve">, </w:t>
      </w:r>
      <w:r w:rsidRPr="00710FD6">
        <w:rPr>
          <w:rFonts w:ascii="Times New Roman" w:hAnsi="Times New Roman" w:cs="Times New Roman"/>
          <w:iCs/>
          <w:sz w:val="22"/>
          <w:szCs w:val="22"/>
        </w:rPr>
        <w:t>hours of work perform</w:t>
      </w:r>
      <w:r>
        <w:rPr>
          <w:rFonts w:ascii="Times New Roman" w:hAnsi="Times New Roman" w:cs="Times New Roman"/>
          <w:iCs/>
          <w:sz w:val="22"/>
          <w:szCs w:val="22"/>
        </w:rPr>
        <w:t>ed, and any other information and/or documentation appropriate and sufficient to substantiate the amount invoiced for payment by the State</w:t>
      </w:r>
      <w:r w:rsidRPr="00710FD6">
        <w:rPr>
          <w:rFonts w:ascii="Times New Roman" w:hAnsi="Times New Roman" w:cs="Times New Roman"/>
          <w:iCs/>
          <w:sz w:val="22"/>
          <w:szCs w:val="22"/>
        </w:rPr>
        <w:t xml:space="preserve">.  </w:t>
      </w:r>
      <w:r>
        <w:rPr>
          <w:rFonts w:ascii="Times New Roman" w:hAnsi="Times New Roman" w:cs="Times New Roman"/>
          <w:iCs/>
          <w:sz w:val="22"/>
          <w:szCs w:val="22"/>
        </w:rPr>
        <w:t>A</w:t>
      </w:r>
      <w:r w:rsidRPr="00CE09C0">
        <w:rPr>
          <w:rFonts w:ascii="Times New Roman" w:hAnsi="Times New Roman" w:cs="Times New Roman"/>
          <w:iCs/>
          <w:sz w:val="22"/>
          <w:szCs w:val="22"/>
        </w:rPr>
        <w:t>ll invoices</w:t>
      </w:r>
      <w:r>
        <w:rPr>
          <w:rFonts w:ascii="Times New Roman" w:hAnsi="Times New Roman" w:cs="Times New Roman"/>
          <w:iCs/>
          <w:sz w:val="22"/>
          <w:szCs w:val="22"/>
        </w:rPr>
        <w:t xml:space="preserve"> must include</w:t>
      </w:r>
      <w:r w:rsidRPr="00CE09C0">
        <w:rPr>
          <w:rFonts w:ascii="Times New Roman" w:hAnsi="Times New Roman" w:cs="Times New Roman"/>
          <w:iCs/>
          <w:sz w:val="22"/>
          <w:szCs w:val="22"/>
        </w:rPr>
        <w:t xml:space="preserve"> the Contract # </w:t>
      </w:r>
      <w:r>
        <w:rPr>
          <w:rFonts w:ascii="Times New Roman" w:hAnsi="Times New Roman" w:cs="Times New Roman"/>
          <w:iCs/>
          <w:sz w:val="22"/>
          <w:szCs w:val="22"/>
        </w:rPr>
        <w:t>for</w:t>
      </w:r>
      <w:r w:rsidRPr="00CE09C0">
        <w:rPr>
          <w:rFonts w:ascii="Times New Roman" w:hAnsi="Times New Roman" w:cs="Times New Roman"/>
          <w:iCs/>
          <w:sz w:val="22"/>
          <w:szCs w:val="22"/>
        </w:rPr>
        <w:t xml:space="preserve"> this contract.</w:t>
      </w:r>
    </w:p>
    <w:p w14:paraId="7C65B754" w14:textId="77777777" w:rsidR="004D2734" w:rsidRDefault="004D2734" w:rsidP="003872E6">
      <w:pPr>
        <w:pStyle w:val="PlainText"/>
        <w:numPr>
          <w:ilvl w:val="0"/>
          <w:numId w:val="11"/>
        </w:numPr>
        <w:spacing w:after="120" w:line="276" w:lineRule="auto"/>
        <w:jc w:val="both"/>
        <w:rPr>
          <w:rFonts w:ascii="Times New Roman" w:hAnsi="Times New Roman" w:cs="Times New Roman"/>
          <w:sz w:val="22"/>
          <w:szCs w:val="22"/>
        </w:rPr>
      </w:pPr>
      <w:r w:rsidRPr="00CE09C0">
        <w:rPr>
          <w:rFonts w:ascii="Times New Roman" w:hAnsi="Times New Roman" w:cs="Times New Roman"/>
          <w:sz w:val="22"/>
          <w:szCs w:val="22"/>
        </w:rPr>
        <w:t xml:space="preserve">Contractor shall submit invoices to the State </w:t>
      </w:r>
      <w:r>
        <w:rPr>
          <w:rFonts w:ascii="Times New Roman" w:hAnsi="Times New Roman" w:cs="Times New Roman"/>
          <w:sz w:val="22"/>
          <w:szCs w:val="22"/>
        </w:rPr>
        <w:t xml:space="preserve">in accordance with the schedule set forth in this Attachment B.  Unless a more particular schedule is provided herein, invoices shall </w:t>
      </w:r>
      <w:proofErr w:type="gramStart"/>
      <w:r>
        <w:rPr>
          <w:rFonts w:ascii="Times New Roman" w:hAnsi="Times New Roman" w:cs="Times New Roman"/>
          <w:sz w:val="22"/>
          <w:szCs w:val="22"/>
        </w:rPr>
        <w:t>be submitted not</w:t>
      </w:r>
      <w:proofErr w:type="gramEnd"/>
      <w:r>
        <w:rPr>
          <w:rFonts w:ascii="Times New Roman" w:hAnsi="Times New Roman" w:cs="Times New Roman"/>
          <w:sz w:val="22"/>
          <w:szCs w:val="22"/>
        </w:rPr>
        <w:t xml:space="preserve"> more frequently than monthly.  </w:t>
      </w:r>
    </w:p>
    <w:p w14:paraId="65370A5F" w14:textId="77777777" w:rsidR="004D2734" w:rsidRPr="00FA3171" w:rsidRDefault="004D2734" w:rsidP="003872E6">
      <w:pPr>
        <w:pStyle w:val="PlainText"/>
        <w:numPr>
          <w:ilvl w:val="0"/>
          <w:numId w:val="11"/>
        </w:numPr>
        <w:spacing w:after="120" w:line="276" w:lineRule="auto"/>
        <w:jc w:val="both"/>
        <w:rPr>
          <w:rFonts w:ascii="Times New Roman" w:hAnsi="Times New Roman" w:cs="Times New Roman"/>
          <w:sz w:val="22"/>
          <w:szCs w:val="22"/>
        </w:rPr>
      </w:pPr>
      <w:r w:rsidRPr="00FA3171">
        <w:rPr>
          <w:rFonts w:ascii="Times New Roman" w:hAnsi="Times New Roman" w:cs="Times New Roman"/>
          <w:sz w:val="22"/>
          <w:szCs w:val="22"/>
        </w:rPr>
        <w:t>Invoices shall be submitted to the State at the following address: ________________</w:t>
      </w:r>
    </w:p>
    <w:p w14:paraId="0B95DE45" w14:textId="77777777" w:rsidR="004D2734" w:rsidRPr="00FA3171" w:rsidRDefault="004D2734" w:rsidP="003872E6">
      <w:pPr>
        <w:pStyle w:val="PlainText"/>
        <w:numPr>
          <w:ilvl w:val="0"/>
          <w:numId w:val="11"/>
        </w:numPr>
        <w:spacing w:after="120" w:line="276" w:lineRule="auto"/>
        <w:jc w:val="both"/>
        <w:rPr>
          <w:rFonts w:ascii="Times New Roman" w:hAnsi="Times New Roman" w:cs="Times New Roman"/>
          <w:sz w:val="22"/>
          <w:szCs w:val="22"/>
        </w:rPr>
      </w:pPr>
      <w:r w:rsidRPr="00FA3171">
        <w:rPr>
          <w:rFonts w:ascii="Times New Roman" w:hAnsi="Times New Roman" w:cs="Times New Roman"/>
          <w:sz w:val="22"/>
          <w:szCs w:val="22"/>
        </w:rPr>
        <w:t>The payment schedule for delivered products, or rates for services performed, and any additional reimbursements, are as follows: _____________</w:t>
      </w:r>
    </w:p>
    <w:p w14:paraId="0F7CA4EE" w14:textId="77777777" w:rsidR="004D2734" w:rsidRPr="00CE09C0" w:rsidRDefault="004D2734" w:rsidP="004D2734">
      <w:pPr>
        <w:pStyle w:val="PlainText"/>
        <w:spacing w:after="120" w:line="276" w:lineRule="auto"/>
        <w:ind w:left="720"/>
        <w:jc w:val="both"/>
        <w:rPr>
          <w:rFonts w:ascii="Times New Roman" w:hAnsi="Times New Roman" w:cs="Times New Roman"/>
          <w:sz w:val="22"/>
          <w:szCs w:val="22"/>
        </w:rPr>
      </w:pPr>
    </w:p>
    <w:p w14:paraId="3BD00A37" w14:textId="77777777" w:rsidR="004D2734" w:rsidRPr="00977CEE" w:rsidRDefault="004D2734" w:rsidP="004D2734">
      <w:pPr>
        <w:pStyle w:val="PlainText"/>
        <w:spacing w:line="276" w:lineRule="auto"/>
        <w:jc w:val="both"/>
        <w:rPr>
          <w:rFonts w:ascii="Times New Roman" w:hAnsi="Times New Roman" w:cs="Times New Roman"/>
          <w:sz w:val="22"/>
          <w:szCs w:val="22"/>
        </w:rPr>
      </w:pPr>
    </w:p>
    <w:p w14:paraId="3724ABF5" w14:textId="77777777" w:rsidR="004D2734" w:rsidRPr="00CE09C0" w:rsidRDefault="004D2734" w:rsidP="004D2734">
      <w:pPr>
        <w:pStyle w:val="Header"/>
        <w:spacing w:before="240"/>
        <w:rPr>
          <w:rFonts w:ascii="Times New Roman" w:hAnsi="Times New Roman"/>
          <w:sz w:val="22"/>
          <w:szCs w:val="22"/>
        </w:rPr>
      </w:pPr>
    </w:p>
    <w:p w14:paraId="14E5B6E4" w14:textId="77777777" w:rsidR="004D2734" w:rsidRPr="009E229A" w:rsidRDefault="004D2734" w:rsidP="004D2734">
      <w:pPr>
        <w:pStyle w:val="Default"/>
        <w:jc w:val="center"/>
        <w:rPr>
          <w:rFonts w:ascii="Times New Roman" w:hAnsi="Times New Roman"/>
          <w:b/>
          <w:sz w:val="22"/>
          <w:szCs w:val="22"/>
        </w:rPr>
      </w:pPr>
      <w:r>
        <w:rPr>
          <w:rFonts w:ascii="Times New Roman" w:hAnsi="Times New Roman" w:cs="Times New Roman"/>
          <w:b/>
          <w:color w:val="auto"/>
        </w:rPr>
        <w:br w:type="page"/>
      </w:r>
    </w:p>
    <w:p w14:paraId="4BA5F6FC" w14:textId="77777777" w:rsidR="004D2734" w:rsidRPr="009E229A" w:rsidRDefault="004D2734" w:rsidP="004D2734">
      <w:pPr>
        <w:pStyle w:val="Default"/>
        <w:jc w:val="center"/>
        <w:rPr>
          <w:rFonts w:ascii="Times New Roman" w:hAnsi="Times New Roman" w:cs="Times New Roman"/>
          <w:color w:val="auto"/>
          <w:sz w:val="22"/>
          <w:szCs w:val="22"/>
        </w:rPr>
      </w:pPr>
      <w:r w:rsidRPr="009E229A">
        <w:rPr>
          <w:rFonts w:ascii="Times New Roman" w:hAnsi="Times New Roman" w:cs="Times New Roman"/>
          <w:b/>
          <w:color w:val="auto"/>
          <w:sz w:val="22"/>
          <w:szCs w:val="22"/>
        </w:rPr>
        <w:lastRenderedPageBreak/>
        <w:t>ATTACHMENT C</w:t>
      </w:r>
      <w:r w:rsidRPr="009E229A">
        <w:rPr>
          <w:rFonts w:ascii="Times New Roman" w:hAnsi="Times New Roman" w:cs="Times New Roman"/>
          <w:color w:val="auto"/>
          <w:sz w:val="22"/>
          <w:szCs w:val="22"/>
        </w:rPr>
        <w:t xml:space="preserve">: </w:t>
      </w:r>
      <w:r w:rsidRPr="009E229A">
        <w:rPr>
          <w:rFonts w:ascii="Times New Roman" w:hAnsi="Times New Roman" w:cs="Times New Roman"/>
          <w:b/>
          <w:color w:val="auto"/>
          <w:sz w:val="22"/>
          <w:szCs w:val="22"/>
        </w:rPr>
        <w:t>STANDARD STATE PROVISIONS</w:t>
      </w:r>
    </w:p>
    <w:p w14:paraId="3900F731" w14:textId="77777777" w:rsidR="004D2734" w:rsidRPr="009E229A" w:rsidRDefault="004D2734" w:rsidP="004D2734">
      <w:pPr>
        <w:pStyle w:val="Default"/>
        <w:jc w:val="center"/>
        <w:rPr>
          <w:rFonts w:ascii="Times New Roman" w:hAnsi="Times New Roman" w:cs="Times New Roman"/>
          <w:b/>
          <w:color w:val="auto"/>
          <w:sz w:val="22"/>
          <w:szCs w:val="22"/>
        </w:rPr>
      </w:pPr>
      <w:r w:rsidRPr="009E229A">
        <w:rPr>
          <w:rFonts w:ascii="Times New Roman" w:hAnsi="Times New Roman" w:cs="Times New Roman"/>
          <w:b/>
          <w:color w:val="auto"/>
          <w:sz w:val="22"/>
          <w:szCs w:val="22"/>
        </w:rPr>
        <w:t>FOR CONTRACTS AND GRANTS</w:t>
      </w:r>
    </w:p>
    <w:p w14:paraId="7517DDE0" w14:textId="77777777" w:rsidR="004D2734" w:rsidRPr="006248C4" w:rsidRDefault="004D2734" w:rsidP="004D2734">
      <w:pPr>
        <w:pStyle w:val="Default"/>
        <w:spacing w:after="240"/>
        <w:jc w:val="center"/>
        <w:rPr>
          <w:rFonts w:ascii="Times New Roman" w:hAnsi="Times New Roman" w:cs="Times New Roman"/>
          <w:b/>
          <w:color w:val="auto"/>
          <w:sz w:val="20"/>
          <w:szCs w:val="20"/>
        </w:rPr>
      </w:pPr>
      <w:r w:rsidRPr="006248C4">
        <w:rPr>
          <w:rFonts w:ascii="Times New Roman" w:eastAsia="Times New Roman" w:hAnsi="Times New Roman" w:cs="Times New Roman"/>
          <w:b/>
          <w:bCs/>
          <w:smallCaps/>
          <w:color w:val="auto"/>
          <w:sz w:val="20"/>
          <w:szCs w:val="20"/>
        </w:rPr>
        <w:t xml:space="preserve">Revised </w:t>
      </w:r>
      <w:r>
        <w:rPr>
          <w:rFonts w:ascii="Times New Roman" w:eastAsia="Times New Roman" w:hAnsi="Times New Roman" w:cs="Times New Roman"/>
          <w:b/>
          <w:bCs/>
          <w:smallCaps/>
          <w:color w:val="auto"/>
          <w:sz w:val="20"/>
          <w:szCs w:val="20"/>
        </w:rPr>
        <w:t>December 15,</w:t>
      </w:r>
      <w:r w:rsidRPr="006248C4">
        <w:rPr>
          <w:rFonts w:ascii="Times New Roman" w:eastAsia="Times New Roman" w:hAnsi="Times New Roman" w:cs="Times New Roman"/>
          <w:b/>
          <w:bCs/>
          <w:smallCaps/>
          <w:color w:val="auto"/>
          <w:sz w:val="20"/>
          <w:szCs w:val="20"/>
        </w:rPr>
        <w:t xml:space="preserve"> 2017</w:t>
      </w:r>
    </w:p>
    <w:p w14:paraId="2FA7DABA" w14:textId="77777777" w:rsidR="004D2734" w:rsidRDefault="004D2734" w:rsidP="004D2734">
      <w:pPr>
        <w:pStyle w:val="Default"/>
        <w:spacing w:after="240"/>
        <w:jc w:val="both"/>
        <w:rPr>
          <w:rFonts w:ascii="Times New Roman" w:hAnsi="Times New Roman"/>
          <w:b/>
          <w:bCs/>
          <w:sz w:val="22"/>
          <w:szCs w:val="22"/>
        </w:rPr>
      </w:pPr>
      <w:r w:rsidRPr="00550EFF">
        <w:rPr>
          <w:rFonts w:ascii="Times New Roman" w:hAnsi="Times New Roman"/>
          <w:b/>
          <w:bCs/>
          <w:sz w:val="22"/>
          <w:szCs w:val="22"/>
        </w:rPr>
        <w:t xml:space="preserve">“Attachment C: Standard State Provisions for Contracts and Grants” </w:t>
      </w:r>
      <w:r>
        <w:rPr>
          <w:rFonts w:ascii="Times New Roman" w:hAnsi="Times New Roman"/>
          <w:b/>
          <w:bCs/>
          <w:sz w:val="22"/>
          <w:szCs w:val="22"/>
        </w:rPr>
        <w:t>(revision version dated</w:t>
      </w:r>
      <w:r w:rsidRPr="00550EFF">
        <w:rPr>
          <w:rFonts w:ascii="Times New Roman" w:hAnsi="Times New Roman"/>
          <w:b/>
          <w:bCs/>
          <w:sz w:val="22"/>
          <w:szCs w:val="22"/>
        </w:rPr>
        <w:t xml:space="preserve"> December 15, 2017</w:t>
      </w:r>
      <w:r>
        <w:rPr>
          <w:rFonts w:ascii="Times New Roman" w:hAnsi="Times New Roman"/>
          <w:b/>
          <w:bCs/>
          <w:sz w:val="22"/>
          <w:szCs w:val="22"/>
        </w:rPr>
        <w:t>)</w:t>
      </w:r>
      <w:r w:rsidRPr="00550EFF">
        <w:rPr>
          <w:rFonts w:ascii="Times New Roman" w:hAnsi="Times New Roman"/>
          <w:b/>
          <w:bCs/>
          <w:sz w:val="22"/>
          <w:szCs w:val="22"/>
        </w:rPr>
        <w:t xml:space="preserve"> constitutes part of this Agreement and is hereby incorporated by reference as if fully set forth herein and shall apply to the purchase of all good</w:t>
      </w:r>
      <w:r>
        <w:rPr>
          <w:rFonts w:ascii="Times New Roman" w:hAnsi="Times New Roman"/>
          <w:b/>
          <w:bCs/>
          <w:sz w:val="22"/>
          <w:szCs w:val="22"/>
        </w:rPr>
        <w:t>s and/</w:t>
      </w:r>
      <w:r w:rsidRPr="00550EFF">
        <w:rPr>
          <w:rFonts w:ascii="Times New Roman" w:hAnsi="Times New Roman"/>
          <w:b/>
          <w:bCs/>
          <w:sz w:val="22"/>
          <w:szCs w:val="22"/>
        </w:rPr>
        <w:t xml:space="preserve">or services </w:t>
      </w:r>
      <w:r>
        <w:rPr>
          <w:rFonts w:ascii="Times New Roman" w:hAnsi="Times New Roman"/>
          <w:b/>
          <w:bCs/>
          <w:sz w:val="22"/>
          <w:szCs w:val="22"/>
        </w:rPr>
        <w:t>by the State</w:t>
      </w:r>
      <w:r w:rsidRPr="00550EFF">
        <w:rPr>
          <w:rFonts w:ascii="Times New Roman" w:hAnsi="Times New Roman"/>
          <w:b/>
          <w:bCs/>
          <w:sz w:val="22"/>
          <w:szCs w:val="22"/>
        </w:rPr>
        <w:t xml:space="preserve"> under this Agreement. A copy of this document is available online at: </w:t>
      </w:r>
      <w:hyperlink r:id="rId19" w:history="1">
        <w:r w:rsidRPr="00550EFF">
          <w:rPr>
            <w:rStyle w:val="Hyperlink"/>
            <w:rFonts w:ascii="Times New Roman" w:hAnsi="Times New Roman"/>
            <w:b/>
            <w:bCs/>
            <w:sz w:val="22"/>
            <w:szCs w:val="22"/>
          </w:rPr>
          <w:t>https://bgs.vermont.gov/purchasing-contracting/forms</w:t>
        </w:r>
      </w:hyperlink>
      <w:r w:rsidRPr="00550EFF">
        <w:rPr>
          <w:rFonts w:ascii="Times New Roman" w:hAnsi="Times New Roman"/>
          <w:b/>
          <w:bCs/>
          <w:sz w:val="22"/>
          <w:szCs w:val="22"/>
        </w:rPr>
        <w:t>.</w:t>
      </w:r>
    </w:p>
    <w:p w14:paraId="557EF141" w14:textId="77777777" w:rsidR="00FA3171" w:rsidRDefault="00FA3171" w:rsidP="004D2734">
      <w:pPr>
        <w:pStyle w:val="Default"/>
        <w:spacing w:after="240"/>
        <w:jc w:val="both"/>
        <w:rPr>
          <w:rFonts w:ascii="Times New Roman" w:hAnsi="Times New Roman"/>
          <w:b/>
          <w:bCs/>
          <w:sz w:val="22"/>
          <w:szCs w:val="22"/>
        </w:rPr>
      </w:pPr>
    </w:p>
    <w:p w14:paraId="01FA22BC" w14:textId="77777777" w:rsidR="00FA3171" w:rsidRDefault="00FA3171" w:rsidP="004D2734">
      <w:pPr>
        <w:pStyle w:val="Default"/>
        <w:spacing w:after="240"/>
        <w:jc w:val="both"/>
        <w:rPr>
          <w:rFonts w:ascii="Times New Roman" w:hAnsi="Times New Roman"/>
          <w:b/>
          <w:bCs/>
          <w:sz w:val="22"/>
          <w:szCs w:val="22"/>
        </w:rPr>
      </w:pPr>
    </w:p>
    <w:p w14:paraId="74132AC9" w14:textId="77777777" w:rsidR="00FA3171" w:rsidRDefault="00FA3171" w:rsidP="004D2734">
      <w:pPr>
        <w:pStyle w:val="Default"/>
        <w:spacing w:after="240"/>
        <w:jc w:val="both"/>
        <w:rPr>
          <w:rFonts w:ascii="Times New Roman" w:hAnsi="Times New Roman"/>
          <w:b/>
          <w:bCs/>
          <w:sz w:val="22"/>
          <w:szCs w:val="22"/>
        </w:rPr>
      </w:pPr>
    </w:p>
    <w:p w14:paraId="1E5D4C79" w14:textId="77777777" w:rsidR="00FA3171" w:rsidRDefault="00FA3171" w:rsidP="004D2734">
      <w:pPr>
        <w:pStyle w:val="Default"/>
        <w:spacing w:after="240"/>
        <w:jc w:val="both"/>
        <w:rPr>
          <w:rFonts w:ascii="Times New Roman" w:hAnsi="Times New Roman"/>
          <w:b/>
          <w:bCs/>
          <w:sz w:val="22"/>
          <w:szCs w:val="22"/>
        </w:rPr>
      </w:pPr>
    </w:p>
    <w:p w14:paraId="7C4B7447" w14:textId="77777777" w:rsidR="00FA3171" w:rsidRDefault="00FA3171" w:rsidP="004D2734">
      <w:pPr>
        <w:pStyle w:val="Default"/>
        <w:spacing w:after="240"/>
        <w:jc w:val="both"/>
        <w:rPr>
          <w:rFonts w:ascii="Times New Roman" w:hAnsi="Times New Roman"/>
          <w:b/>
          <w:bCs/>
          <w:sz w:val="22"/>
          <w:szCs w:val="22"/>
        </w:rPr>
      </w:pPr>
    </w:p>
    <w:p w14:paraId="75B8BC14" w14:textId="77777777" w:rsidR="00FA3171" w:rsidRDefault="00FA3171" w:rsidP="004D2734">
      <w:pPr>
        <w:pStyle w:val="Default"/>
        <w:spacing w:after="240"/>
        <w:jc w:val="both"/>
        <w:rPr>
          <w:rFonts w:ascii="Times New Roman" w:hAnsi="Times New Roman"/>
          <w:b/>
          <w:bCs/>
          <w:sz w:val="22"/>
          <w:szCs w:val="22"/>
        </w:rPr>
      </w:pPr>
    </w:p>
    <w:p w14:paraId="4B1447DF" w14:textId="77777777" w:rsidR="00FA3171" w:rsidRDefault="00FA3171" w:rsidP="004D2734">
      <w:pPr>
        <w:pStyle w:val="Default"/>
        <w:spacing w:after="240"/>
        <w:jc w:val="both"/>
        <w:rPr>
          <w:rFonts w:ascii="Times New Roman" w:hAnsi="Times New Roman"/>
          <w:b/>
          <w:bCs/>
          <w:sz w:val="22"/>
          <w:szCs w:val="22"/>
        </w:rPr>
      </w:pPr>
    </w:p>
    <w:p w14:paraId="6416128C" w14:textId="77777777" w:rsidR="00FA3171" w:rsidRDefault="00FA3171" w:rsidP="004D2734">
      <w:pPr>
        <w:pStyle w:val="Default"/>
        <w:spacing w:after="240"/>
        <w:jc w:val="both"/>
        <w:rPr>
          <w:rFonts w:ascii="Times New Roman" w:hAnsi="Times New Roman"/>
          <w:b/>
          <w:bCs/>
          <w:sz w:val="22"/>
          <w:szCs w:val="22"/>
        </w:rPr>
      </w:pPr>
    </w:p>
    <w:p w14:paraId="3DD26B36" w14:textId="77777777" w:rsidR="00FA3171" w:rsidRDefault="00FA3171" w:rsidP="004D2734">
      <w:pPr>
        <w:pStyle w:val="Default"/>
        <w:spacing w:after="240"/>
        <w:jc w:val="both"/>
        <w:rPr>
          <w:rFonts w:ascii="Times New Roman" w:hAnsi="Times New Roman"/>
          <w:b/>
          <w:bCs/>
          <w:sz w:val="22"/>
          <w:szCs w:val="22"/>
        </w:rPr>
      </w:pPr>
    </w:p>
    <w:p w14:paraId="4C67D51A" w14:textId="77777777" w:rsidR="00FA3171" w:rsidRDefault="00FA3171" w:rsidP="004D2734">
      <w:pPr>
        <w:pStyle w:val="Default"/>
        <w:spacing w:after="240"/>
        <w:jc w:val="both"/>
        <w:rPr>
          <w:rFonts w:ascii="Times New Roman" w:hAnsi="Times New Roman"/>
          <w:b/>
          <w:bCs/>
          <w:sz w:val="22"/>
          <w:szCs w:val="22"/>
        </w:rPr>
      </w:pPr>
    </w:p>
    <w:p w14:paraId="46672228" w14:textId="77777777" w:rsidR="00FA3171" w:rsidRDefault="00FA3171" w:rsidP="004D2734">
      <w:pPr>
        <w:pStyle w:val="Default"/>
        <w:spacing w:after="240"/>
        <w:jc w:val="both"/>
        <w:rPr>
          <w:rFonts w:ascii="Times New Roman" w:hAnsi="Times New Roman"/>
          <w:b/>
          <w:bCs/>
          <w:sz w:val="22"/>
          <w:szCs w:val="22"/>
        </w:rPr>
      </w:pPr>
    </w:p>
    <w:p w14:paraId="7D963EF4" w14:textId="77777777" w:rsidR="00FA3171" w:rsidRDefault="00FA3171" w:rsidP="004D2734">
      <w:pPr>
        <w:pStyle w:val="Default"/>
        <w:spacing w:after="240"/>
        <w:jc w:val="both"/>
        <w:rPr>
          <w:rFonts w:ascii="Times New Roman" w:hAnsi="Times New Roman"/>
          <w:b/>
          <w:bCs/>
          <w:sz w:val="22"/>
          <w:szCs w:val="22"/>
        </w:rPr>
      </w:pPr>
    </w:p>
    <w:p w14:paraId="07FA2276" w14:textId="77777777" w:rsidR="00FA3171" w:rsidRDefault="00FA3171" w:rsidP="004D2734">
      <w:pPr>
        <w:pStyle w:val="Default"/>
        <w:spacing w:after="240"/>
        <w:jc w:val="both"/>
        <w:rPr>
          <w:rFonts w:ascii="Times New Roman" w:hAnsi="Times New Roman"/>
          <w:b/>
          <w:bCs/>
          <w:sz w:val="22"/>
          <w:szCs w:val="22"/>
        </w:rPr>
      </w:pPr>
    </w:p>
    <w:p w14:paraId="2208BA3F" w14:textId="77777777" w:rsidR="00FA3171" w:rsidRDefault="00FA3171" w:rsidP="004D2734">
      <w:pPr>
        <w:pStyle w:val="Default"/>
        <w:spacing w:after="240"/>
        <w:jc w:val="both"/>
        <w:rPr>
          <w:rFonts w:ascii="Times New Roman" w:hAnsi="Times New Roman"/>
          <w:b/>
          <w:bCs/>
          <w:sz w:val="22"/>
          <w:szCs w:val="22"/>
        </w:rPr>
      </w:pPr>
    </w:p>
    <w:p w14:paraId="43DDD143" w14:textId="77777777" w:rsidR="00FA3171" w:rsidRDefault="00FA3171" w:rsidP="004D2734">
      <w:pPr>
        <w:pStyle w:val="Default"/>
        <w:spacing w:after="240"/>
        <w:jc w:val="both"/>
        <w:rPr>
          <w:rFonts w:ascii="Times New Roman" w:hAnsi="Times New Roman"/>
          <w:b/>
          <w:bCs/>
          <w:sz w:val="22"/>
          <w:szCs w:val="22"/>
        </w:rPr>
      </w:pPr>
    </w:p>
    <w:p w14:paraId="2FB1D108" w14:textId="77777777" w:rsidR="00FA3171" w:rsidRDefault="00FA3171" w:rsidP="004D2734">
      <w:pPr>
        <w:pStyle w:val="Default"/>
        <w:spacing w:after="240"/>
        <w:jc w:val="both"/>
        <w:rPr>
          <w:rFonts w:ascii="Times New Roman" w:hAnsi="Times New Roman"/>
          <w:b/>
          <w:bCs/>
          <w:sz w:val="22"/>
          <w:szCs w:val="22"/>
        </w:rPr>
      </w:pPr>
    </w:p>
    <w:p w14:paraId="53ACE3A4" w14:textId="77777777" w:rsidR="00FA3171" w:rsidRDefault="00FA3171" w:rsidP="004D2734">
      <w:pPr>
        <w:pStyle w:val="Default"/>
        <w:spacing w:after="240"/>
        <w:jc w:val="both"/>
        <w:rPr>
          <w:rFonts w:ascii="Times New Roman" w:hAnsi="Times New Roman"/>
          <w:b/>
          <w:bCs/>
          <w:sz w:val="22"/>
          <w:szCs w:val="22"/>
        </w:rPr>
      </w:pPr>
    </w:p>
    <w:p w14:paraId="2AA5EC36" w14:textId="77777777" w:rsidR="00FA3171" w:rsidRDefault="00FA3171" w:rsidP="004D2734">
      <w:pPr>
        <w:pStyle w:val="Default"/>
        <w:spacing w:after="240"/>
        <w:jc w:val="both"/>
        <w:rPr>
          <w:rFonts w:ascii="Times New Roman" w:hAnsi="Times New Roman"/>
          <w:b/>
          <w:bCs/>
          <w:sz w:val="22"/>
          <w:szCs w:val="22"/>
        </w:rPr>
      </w:pPr>
    </w:p>
    <w:p w14:paraId="3A63A118" w14:textId="77777777" w:rsidR="00FA3171" w:rsidRDefault="00FA3171" w:rsidP="004D2734">
      <w:pPr>
        <w:pStyle w:val="Default"/>
        <w:spacing w:after="240"/>
        <w:jc w:val="both"/>
        <w:rPr>
          <w:rFonts w:ascii="Times New Roman" w:hAnsi="Times New Roman"/>
          <w:b/>
          <w:bCs/>
          <w:sz w:val="22"/>
          <w:szCs w:val="22"/>
        </w:rPr>
      </w:pPr>
    </w:p>
    <w:p w14:paraId="1B27E884" w14:textId="77777777" w:rsidR="00FA3171" w:rsidRDefault="00FA3171" w:rsidP="004D2734">
      <w:pPr>
        <w:pStyle w:val="Default"/>
        <w:spacing w:after="240"/>
        <w:jc w:val="both"/>
        <w:rPr>
          <w:rFonts w:ascii="Times New Roman" w:hAnsi="Times New Roman"/>
          <w:b/>
          <w:bCs/>
          <w:sz w:val="22"/>
          <w:szCs w:val="22"/>
        </w:rPr>
      </w:pPr>
    </w:p>
    <w:p w14:paraId="650FDEC7" w14:textId="77777777" w:rsidR="00FA3171" w:rsidRDefault="00FA3171" w:rsidP="004D2734">
      <w:pPr>
        <w:pStyle w:val="Default"/>
        <w:spacing w:after="240"/>
        <w:jc w:val="both"/>
        <w:rPr>
          <w:rFonts w:ascii="Times New Roman" w:hAnsi="Times New Roman"/>
          <w:b/>
          <w:bCs/>
          <w:sz w:val="22"/>
          <w:szCs w:val="22"/>
        </w:rPr>
      </w:pPr>
    </w:p>
    <w:p w14:paraId="2CE2556E" w14:textId="77777777" w:rsidR="00FA3171" w:rsidRDefault="00FA3171" w:rsidP="004D2734">
      <w:pPr>
        <w:pStyle w:val="Default"/>
        <w:spacing w:after="240"/>
        <w:jc w:val="both"/>
        <w:rPr>
          <w:rFonts w:ascii="Times New Roman" w:hAnsi="Times New Roman"/>
          <w:b/>
          <w:bCs/>
          <w:sz w:val="22"/>
          <w:szCs w:val="22"/>
        </w:rPr>
      </w:pPr>
    </w:p>
    <w:sectPr w:rsidR="00FA3171" w:rsidSect="00DE58D8">
      <w:footerReference w:type="default" r:id="rId20"/>
      <w:pgSz w:w="12240" w:h="15840" w:code="1"/>
      <w:pgMar w:top="1008" w:right="994" w:bottom="1008"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D71D7" w14:textId="77777777" w:rsidR="00DE58D8" w:rsidRDefault="00DE58D8">
      <w:r>
        <w:separator/>
      </w:r>
    </w:p>
  </w:endnote>
  <w:endnote w:type="continuationSeparator" w:id="0">
    <w:p w14:paraId="5B82D84B" w14:textId="77777777" w:rsidR="00DE58D8" w:rsidRDefault="00DE58D8">
      <w:r>
        <w:continuationSeparator/>
      </w:r>
    </w:p>
  </w:endnote>
  <w:endnote w:type="continuationNotice" w:id="1">
    <w:p w14:paraId="263C5951" w14:textId="77777777" w:rsidR="00DE58D8" w:rsidRDefault="00DE5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WenQuanYi Micro Hei">
    <w:altName w:val="Calibri"/>
    <w:charset w:val="00"/>
    <w:family w:val="auto"/>
    <w:pitch w:val="variable"/>
  </w:font>
  <w:font w:name="Lohit Devanagari">
    <w:altName w:val="Cambria"/>
    <w:charset w:val="00"/>
    <w:family w:val="auto"/>
    <w:pitch w:val="variable"/>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D3D8" w14:textId="0BFF2D04" w:rsidR="00BB7F9E" w:rsidRPr="005A6123" w:rsidRDefault="00BB7F9E" w:rsidP="005A6123">
    <w:pPr>
      <w:pStyle w:val="Footer"/>
      <w:jc w:val="right"/>
      <w:rPr>
        <w:rFonts w:ascii="Calibri" w:hAnsi="Calibri" w:cs="Calibri"/>
        <w:sz w:val="16"/>
        <w:szCs w:val="16"/>
      </w:rPr>
    </w:pPr>
    <w:r w:rsidRPr="005A6123">
      <w:rPr>
        <w:rFonts w:ascii="Calibri" w:hAnsi="Calibri" w:cs="Calibri"/>
        <w:sz w:val="16"/>
        <w:szCs w:val="16"/>
      </w:rPr>
      <w:t>Revised</w:t>
    </w:r>
    <w:r w:rsidR="00320C2F">
      <w:rPr>
        <w:rFonts w:ascii="Calibri" w:hAnsi="Calibri" w:cs="Calibri"/>
        <w:sz w:val="16"/>
        <w:szCs w:val="16"/>
      </w:rPr>
      <w:t>:</w:t>
    </w:r>
    <w:r w:rsidRPr="005A6123">
      <w:rPr>
        <w:rFonts w:ascii="Calibri" w:hAnsi="Calibri" w:cs="Calibri"/>
        <w:sz w:val="16"/>
        <w:szCs w:val="16"/>
      </w:rPr>
      <w:t xml:space="preserve"> </w:t>
    </w:r>
    <w:r w:rsidR="00437BD4">
      <w:rPr>
        <w:rFonts w:ascii="Calibri" w:hAnsi="Calibri" w:cs="Calibri"/>
        <w:sz w:val="16"/>
        <w:szCs w:val="16"/>
      </w:rPr>
      <w:t>November 15</w:t>
    </w:r>
    <w:r w:rsidR="00F77C1F">
      <w:rPr>
        <w:rFonts w:ascii="Calibri" w:hAnsi="Calibri" w:cs="Calibri"/>
        <w:sz w:val="16"/>
        <w:szCs w:val="16"/>
      </w:rPr>
      <w:t>, 2023</w:t>
    </w:r>
  </w:p>
  <w:p w14:paraId="0D12B487" w14:textId="77777777" w:rsidR="00BB7F9E" w:rsidRPr="005A6123" w:rsidRDefault="00BB7F9E" w:rsidP="005A6123">
    <w:pPr>
      <w:pStyle w:val="Footer"/>
      <w:jc w:val="right"/>
      <w:rPr>
        <w:rFonts w:ascii="Calibri" w:hAnsi="Calibri" w:cs="Calibri"/>
        <w:sz w:val="16"/>
        <w:szCs w:val="16"/>
      </w:rPr>
    </w:pPr>
    <w:r w:rsidRPr="005A6123">
      <w:rPr>
        <w:rFonts w:ascii="Calibri" w:hAnsi="Calibri" w:cs="Calibri"/>
        <w:sz w:val="16"/>
        <w:szCs w:val="16"/>
      </w:rPr>
      <w:t xml:space="preserve">Page </w:t>
    </w:r>
    <w:r w:rsidRPr="005A6123">
      <w:rPr>
        <w:rFonts w:ascii="Calibri" w:hAnsi="Calibri" w:cs="Calibri"/>
        <w:b/>
        <w:bCs/>
        <w:color w:val="2B579A"/>
        <w:sz w:val="16"/>
        <w:szCs w:val="16"/>
        <w:shd w:val="clear" w:color="auto" w:fill="E6E6E6"/>
      </w:rPr>
      <w:fldChar w:fldCharType="begin"/>
    </w:r>
    <w:r w:rsidRPr="005A6123">
      <w:rPr>
        <w:rFonts w:ascii="Calibri" w:hAnsi="Calibri" w:cs="Calibri"/>
        <w:b/>
        <w:bCs/>
        <w:sz w:val="16"/>
        <w:szCs w:val="16"/>
      </w:rPr>
      <w:instrText xml:space="preserve"> PAGE </w:instrText>
    </w:r>
    <w:r w:rsidRPr="005A6123">
      <w:rPr>
        <w:rFonts w:ascii="Calibri" w:hAnsi="Calibri" w:cs="Calibri"/>
        <w:b/>
        <w:bCs/>
        <w:color w:val="2B579A"/>
        <w:sz w:val="16"/>
        <w:szCs w:val="16"/>
        <w:shd w:val="clear" w:color="auto" w:fill="E6E6E6"/>
      </w:rPr>
      <w:fldChar w:fldCharType="separate"/>
    </w:r>
    <w:r w:rsidRPr="005A6123">
      <w:rPr>
        <w:rFonts w:ascii="Calibri" w:hAnsi="Calibri" w:cs="Calibri"/>
        <w:b/>
        <w:bCs/>
        <w:noProof/>
        <w:sz w:val="16"/>
        <w:szCs w:val="16"/>
      </w:rPr>
      <w:t>2</w:t>
    </w:r>
    <w:r w:rsidRPr="005A6123">
      <w:rPr>
        <w:rFonts w:ascii="Calibri" w:hAnsi="Calibri" w:cs="Calibri"/>
        <w:b/>
        <w:bCs/>
        <w:color w:val="2B579A"/>
        <w:sz w:val="16"/>
        <w:szCs w:val="16"/>
        <w:shd w:val="clear" w:color="auto" w:fill="E6E6E6"/>
      </w:rPr>
      <w:fldChar w:fldCharType="end"/>
    </w:r>
    <w:r w:rsidRPr="005A6123">
      <w:rPr>
        <w:rFonts w:ascii="Calibri" w:hAnsi="Calibri" w:cs="Calibri"/>
        <w:sz w:val="16"/>
        <w:szCs w:val="16"/>
      </w:rPr>
      <w:t xml:space="preserve"> of </w:t>
    </w:r>
    <w:r w:rsidRPr="005A6123">
      <w:rPr>
        <w:rFonts w:ascii="Calibri" w:hAnsi="Calibri" w:cs="Calibri"/>
        <w:b/>
        <w:bCs/>
        <w:color w:val="2B579A"/>
        <w:sz w:val="16"/>
        <w:szCs w:val="16"/>
        <w:shd w:val="clear" w:color="auto" w:fill="E6E6E6"/>
      </w:rPr>
      <w:fldChar w:fldCharType="begin"/>
    </w:r>
    <w:r w:rsidRPr="005A6123">
      <w:rPr>
        <w:rFonts w:ascii="Calibri" w:hAnsi="Calibri" w:cs="Calibri"/>
        <w:b/>
        <w:bCs/>
        <w:sz w:val="16"/>
        <w:szCs w:val="16"/>
      </w:rPr>
      <w:instrText xml:space="preserve"> NUMPAGES  </w:instrText>
    </w:r>
    <w:r w:rsidRPr="005A6123">
      <w:rPr>
        <w:rFonts w:ascii="Calibri" w:hAnsi="Calibri" w:cs="Calibri"/>
        <w:b/>
        <w:bCs/>
        <w:color w:val="2B579A"/>
        <w:sz w:val="16"/>
        <w:szCs w:val="16"/>
        <w:shd w:val="clear" w:color="auto" w:fill="E6E6E6"/>
      </w:rPr>
      <w:fldChar w:fldCharType="separate"/>
    </w:r>
    <w:r w:rsidRPr="005A6123">
      <w:rPr>
        <w:rFonts w:ascii="Calibri" w:hAnsi="Calibri" w:cs="Calibri"/>
        <w:b/>
        <w:bCs/>
        <w:noProof/>
        <w:sz w:val="16"/>
        <w:szCs w:val="16"/>
      </w:rPr>
      <w:t>2</w:t>
    </w:r>
    <w:r w:rsidRPr="005A6123">
      <w:rPr>
        <w:rFonts w:ascii="Calibri" w:hAnsi="Calibri" w:cs="Calibri"/>
        <w:b/>
        <w:bCs/>
        <w:color w:val="2B579A"/>
        <w:sz w:val="16"/>
        <w:szCs w:val="16"/>
        <w:shd w:val="clear" w:color="auto" w:fill="E6E6E6"/>
      </w:rPr>
      <w:fldChar w:fldCharType="end"/>
    </w:r>
  </w:p>
  <w:p w14:paraId="21A45538" w14:textId="77777777" w:rsidR="00BB7F9E" w:rsidRPr="005A6123" w:rsidRDefault="00BB7F9E">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76059" w14:textId="77777777" w:rsidR="00DE58D8" w:rsidRDefault="00DE58D8">
      <w:r>
        <w:separator/>
      </w:r>
    </w:p>
  </w:footnote>
  <w:footnote w:type="continuationSeparator" w:id="0">
    <w:p w14:paraId="5F73D30F" w14:textId="77777777" w:rsidR="00DE58D8" w:rsidRDefault="00DE58D8">
      <w:r>
        <w:continuationSeparator/>
      </w:r>
    </w:p>
  </w:footnote>
  <w:footnote w:type="continuationNotice" w:id="1">
    <w:p w14:paraId="11EFE6CE" w14:textId="77777777" w:rsidR="00DE58D8" w:rsidRDefault="00DE58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FE1"/>
    <w:multiLevelType w:val="hybridMultilevel"/>
    <w:tmpl w:val="E604AEC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115873"/>
    <w:multiLevelType w:val="hybridMultilevel"/>
    <w:tmpl w:val="09205DD0"/>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9E52E2"/>
    <w:multiLevelType w:val="hybridMultilevel"/>
    <w:tmpl w:val="0488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32F5A"/>
    <w:multiLevelType w:val="hybridMultilevel"/>
    <w:tmpl w:val="08FE72D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2516EF"/>
    <w:multiLevelType w:val="hybridMultilevel"/>
    <w:tmpl w:val="E30A9798"/>
    <w:lvl w:ilvl="0" w:tplc="0409000F">
      <w:start w:val="1"/>
      <w:numFmt w:val="decimal"/>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5" w15:restartNumberingAfterBreak="0">
    <w:nsid w:val="08304B86"/>
    <w:multiLevelType w:val="hybridMultilevel"/>
    <w:tmpl w:val="609CA9D6"/>
    <w:lvl w:ilvl="0" w:tplc="C59814C6">
      <w:start w:val="1"/>
      <w:numFmt w:val="lowerRoman"/>
      <w:lvlText w:val="(%1)"/>
      <w:lvlJc w:val="left"/>
      <w:pPr>
        <w:ind w:left="3240" w:hanging="72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9B234EE"/>
    <w:multiLevelType w:val="hybridMultilevel"/>
    <w:tmpl w:val="788614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5C7322E"/>
    <w:multiLevelType w:val="hybridMultilevel"/>
    <w:tmpl w:val="2CF86E26"/>
    <w:lvl w:ilvl="0" w:tplc="F2764ECC">
      <w:start w:val="1"/>
      <w:numFmt w:val="lowerLetter"/>
      <w:lvlText w:val="%1)"/>
      <w:lvlJc w:val="left"/>
      <w:pPr>
        <w:ind w:left="1080" w:hanging="360"/>
      </w:pPr>
      <w:rPr>
        <w:rFonts w:ascii="Arial" w:eastAsia="Times New Roman" w:hAnsi="Arial" w:cs="Arial"/>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BB20C3"/>
    <w:multiLevelType w:val="hybridMultilevel"/>
    <w:tmpl w:val="0F8A7460"/>
    <w:lvl w:ilvl="0" w:tplc="DB4A579E">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4B343C"/>
    <w:multiLevelType w:val="hybridMultilevel"/>
    <w:tmpl w:val="F710B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B7CA5"/>
    <w:multiLevelType w:val="hybridMultilevel"/>
    <w:tmpl w:val="DEC6F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576B07"/>
    <w:multiLevelType w:val="hybridMultilevel"/>
    <w:tmpl w:val="A16C31D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1317DCA"/>
    <w:multiLevelType w:val="hybridMultilevel"/>
    <w:tmpl w:val="A7B6A4A2"/>
    <w:lvl w:ilvl="0" w:tplc="85D23C72">
      <w:start w:val="1"/>
      <w:numFmt w:val="lowerLetter"/>
      <w:lvlText w:val="%1."/>
      <w:lvlJc w:val="left"/>
      <w:pPr>
        <w:ind w:left="18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8806D12"/>
    <w:multiLevelType w:val="hybridMultilevel"/>
    <w:tmpl w:val="CDAA9D0E"/>
    <w:lvl w:ilvl="0" w:tplc="2F24D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0C60D7"/>
    <w:multiLevelType w:val="hybridMultilevel"/>
    <w:tmpl w:val="7C9CFA9A"/>
    <w:lvl w:ilvl="0" w:tplc="51CEB07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4B6BDE"/>
    <w:multiLevelType w:val="multilevel"/>
    <w:tmpl w:val="0409001F"/>
    <w:lvl w:ilvl="0">
      <w:start w:val="1"/>
      <w:numFmt w:val="decimal"/>
      <w:lvlText w:val="%1."/>
      <w:lvlJc w:val="left"/>
      <w:pPr>
        <w:ind w:left="360" w:hanging="360"/>
      </w:pPr>
    </w:lvl>
    <w:lvl w:ilvl="1">
      <w:start w:val="1"/>
      <w:numFmt w:val="decimal"/>
      <w:lvlText w:val="%1.%2."/>
      <w:lvlJc w:val="left"/>
      <w:pPr>
        <w:ind w:left="7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C40838"/>
    <w:multiLevelType w:val="hybridMultilevel"/>
    <w:tmpl w:val="66207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043324"/>
    <w:multiLevelType w:val="multilevel"/>
    <w:tmpl w:val="FE4E9326"/>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360"/>
      </w:pPr>
      <w:rPr>
        <w:rFonts w:eastAsia="Calibri" w:hint="default"/>
        <w:b/>
      </w:rPr>
    </w:lvl>
    <w:lvl w:ilvl="2">
      <w:start w:val="1"/>
      <w:numFmt w:val="decimal"/>
      <w:isLgl/>
      <w:lvlText w:val="%1.%2.%3"/>
      <w:lvlJc w:val="left"/>
      <w:pPr>
        <w:ind w:left="1800" w:hanging="720"/>
      </w:pPr>
      <w:rPr>
        <w:rFonts w:eastAsia="Calibri" w:hint="default"/>
        <w:b/>
      </w:rPr>
    </w:lvl>
    <w:lvl w:ilvl="3">
      <w:start w:val="1"/>
      <w:numFmt w:val="decimal"/>
      <w:isLgl/>
      <w:lvlText w:val="%1.%2.%3.%4"/>
      <w:lvlJc w:val="left"/>
      <w:pPr>
        <w:ind w:left="2160" w:hanging="720"/>
      </w:pPr>
      <w:rPr>
        <w:rFonts w:eastAsia="Calibri" w:hint="default"/>
        <w:b/>
      </w:rPr>
    </w:lvl>
    <w:lvl w:ilvl="4">
      <w:start w:val="1"/>
      <w:numFmt w:val="decimal"/>
      <w:isLgl/>
      <w:lvlText w:val="%1.%2.%3.%4.%5"/>
      <w:lvlJc w:val="left"/>
      <w:pPr>
        <w:ind w:left="2880" w:hanging="1080"/>
      </w:pPr>
      <w:rPr>
        <w:rFonts w:eastAsia="Calibri" w:hint="default"/>
        <w:b/>
      </w:rPr>
    </w:lvl>
    <w:lvl w:ilvl="5">
      <w:start w:val="1"/>
      <w:numFmt w:val="decimal"/>
      <w:isLgl/>
      <w:lvlText w:val="%1.%2.%3.%4.%5.%6"/>
      <w:lvlJc w:val="left"/>
      <w:pPr>
        <w:ind w:left="3240" w:hanging="1080"/>
      </w:pPr>
      <w:rPr>
        <w:rFonts w:eastAsia="Calibri" w:hint="default"/>
        <w:b/>
      </w:rPr>
    </w:lvl>
    <w:lvl w:ilvl="6">
      <w:start w:val="1"/>
      <w:numFmt w:val="decimal"/>
      <w:isLgl/>
      <w:lvlText w:val="%1.%2.%3.%4.%5.%6.%7"/>
      <w:lvlJc w:val="left"/>
      <w:pPr>
        <w:ind w:left="3960" w:hanging="1440"/>
      </w:pPr>
      <w:rPr>
        <w:rFonts w:eastAsia="Calibri" w:hint="default"/>
        <w:b/>
      </w:rPr>
    </w:lvl>
    <w:lvl w:ilvl="7">
      <w:start w:val="1"/>
      <w:numFmt w:val="decimal"/>
      <w:isLgl/>
      <w:lvlText w:val="%1.%2.%3.%4.%5.%6.%7.%8"/>
      <w:lvlJc w:val="left"/>
      <w:pPr>
        <w:ind w:left="4320" w:hanging="1440"/>
      </w:pPr>
      <w:rPr>
        <w:rFonts w:eastAsia="Calibri" w:hint="default"/>
        <w:b/>
      </w:rPr>
    </w:lvl>
    <w:lvl w:ilvl="8">
      <w:start w:val="1"/>
      <w:numFmt w:val="decimal"/>
      <w:isLgl/>
      <w:lvlText w:val="%1.%2.%3.%4.%5.%6.%7.%8.%9"/>
      <w:lvlJc w:val="left"/>
      <w:pPr>
        <w:ind w:left="5040" w:hanging="1800"/>
      </w:pPr>
      <w:rPr>
        <w:rFonts w:eastAsia="Calibri" w:hint="default"/>
        <w:b/>
      </w:rPr>
    </w:lvl>
  </w:abstractNum>
  <w:abstractNum w:abstractNumId="18" w15:restartNumberingAfterBreak="0">
    <w:nsid w:val="34BD75FF"/>
    <w:multiLevelType w:val="hybridMultilevel"/>
    <w:tmpl w:val="19FE69E4"/>
    <w:lvl w:ilvl="0" w:tplc="33F0DCC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0A3C04"/>
    <w:multiLevelType w:val="hybridMultilevel"/>
    <w:tmpl w:val="0F825792"/>
    <w:lvl w:ilvl="0" w:tplc="33F0DC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885A5C"/>
    <w:multiLevelType w:val="multilevel"/>
    <w:tmpl w:val="37E81A72"/>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ACD0742"/>
    <w:multiLevelType w:val="hybridMultilevel"/>
    <w:tmpl w:val="B600C4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36757A"/>
    <w:multiLevelType w:val="hybridMultilevel"/>
    <w:tmpl w:val="2730D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B5C9B"/>
    <w:multiLevelType w:val="hybridMultilevel"/>
    <w:tmpl w:val="4470F57E"/>
    <w:lvl w:ilvl="0" w:tplc="04090019">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AA845EB"/>
    <w:multiLevelType w:val="hybridMultilevel"/>
    <w:tmpl w:val="7E9466FC"/>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4C2C0A1E"/>
    <w:multiLevelType w:val="hybridMultilevel"/>
    <w:tmpl w:val="A3E4FD1C"/>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6" w15:restartNumberingAfterBreak="0">
    <w:nsid w:val="4C4831A5"/>
    <w:multiLevelType w:val="hybridMultilevel"/>
    <w:tmpl w:val="7D2EEC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4C9C4EB2"/>
    <w:multiLevelType w:val="hybridMultilevel"/>
    <w:tmpl w:val="E604A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5366DE"/>
    <w:multiLevelType w:val="hybridMultilevel"/>
    <w:tmpl w:val="43BE5F16"/>
    <w:lvl w:ilvl="0" w:tplc="1932F2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8640AF"/>
    <w:multiLevelType w:val="hybridMultilevel"/>
    <w:tmpl w:val="47D06BE0"/>
    <w:lvl w:ilvl="0" w:tplc="0AC693A4">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DE3870"/>
    <w:multiLevelType w:val="hybridMultilevel"/>
    <w:tmpl w:val="F7B69E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2510EA"/>
    <w:multiLevelType w:val="multilevel"/>
    <w:tmpl w:val="C6868D36"/>
    <w:lvl w:ilvl="0">
      <w:start w:val="4"/>
      <w:numFmt w:val="decimal"/>
      <w:lvlText w:val="%1."/>
      <w:lvlJc w:val="left"/>
      <w:pPr>
        <w:ind w:left="720" w:hanging="360"/>
      </w:pPr>
      <w:rPr>
        <w:rFonts w:ascii="Times New Roman" w:eastAsia="Times New Roman" w:hAnsi="Times New Roman" w:cs="Times New Roman" w:hint="default"/>
        <w:b/>
      </w:rPr>
    </w:lvl>
    <w:lvl w:ilvl="1">
      <w:start w:val="1"/>
      <w:numFmt w:val="decimal"/>
      <w:isLgl/>
      <w:lvlText w:val="%1.%2"/>
      <w:lvlJc w:val="left"/>
      <w:pPr>
        <w:ind w:left="1080" w:hanging="360"/>
      </w:pPr>
      <w:rPr>
        <w:rFonts w:eastAsia="Calibri" w:hint="default"/>
        <w:b/>
      </w:rPr>
    </w:lvl>
    <w:lvl w:ilvl="2">
      <w:start w:val="1"/>
      <w:numFmt w:val="decimal"/>
      <w:isLgl/>
      <w:lvlText w:val="%1.%2.%3"/>
      <w:lvlJc w:val="left"/>
      <w:pPr>
        <w:ind w:left="1800" w:hanging="720"/>
      </w:pPr>
      <w:rPr>
        <w:rFonts w:eastAsia="Calibri" w:hint="default"/>
        <w:b/>
      </w:rPr>
    </w:lvl>
    <w:lvl w:ilvl="3">
      <w:start w:val="1"/>
      <w:numFmt w:val="decimal"/>
      <w:isLgl/>
      <w:lvlText w:val="%1.%2.%3.%4"/>
      <w:lvlJc w:val="left"/>
      <w:pPr>
        <w:ind w:left="2160" w:hanging="720"/>
      </w:pPr>
      <w:rPr>
        <w:rFonts w:eastAsia="Calibri" w:hint="default"/>
        <w:b/>
      </w:rPr>
    </w:lvl>
    <w:lvl w:ilvl="4">
      <w:start w:val="1"/>
      <w:numFmt w:val="decimal"/>
      <w:isLgl/>
      <w:lvlText w:val="%1.%2.%3.%4.%5"/>
      <w:lvlJc w:val="left"/>
      <w:pPr>
        <w:ind w:left="2880" w:hanging="1080"/>
      </w:pPr>
      <w:rPr>
        <w:rFonts w:eastAsia="Calibri" w:hint="default"/>
        <w:b/>
      </w:rPr>
    </w:lvl>
    <w:lvl w:ilvl="5">
      <w:start w:val="1"/>
      <w:numFmt w:val="decimal"/>
      <w:isLgl/>
      <w:lvlText w:val="%1.%2.%3.%4.%5.%6"/>
      <w:lvlJc w:val="left"/>
      <w:pPr>
        <w:ind w:left="3240" w:hanging="1080"/>
      </w:pPr>
      <w:rPr>
        <w:rFonts w:eastAsia="Calibri" w:hint="default"/>
        <w:b/>
      </w:rPr>
    </w:lvl>
    <w:lvl w:ilvl="6">
      <w:start w:val="1"/>
      <w:numFmt w:val="decimal"/>
      <w:isLgl/>
      <w:lvlText w:val="%1.%2.%3.%4.%5.%6.%7"/>
      <w:lvlJc w:val="left"/>
      <w:pPr>
        <w:ind w:left="3960" w:hanging="1440"/>
      </w:pPr>
      <w:rPr>
        <w:rFonts w:eastAsia="Calibri" w:hint="default"/>
        <w:b/>
      </w:rPr>
    </w:lvl>
    <w:lvl w:ilvl="7">
      <w:start w:val="1"/>
      <w:numFmt w:val="decimal"/>
      <w:isLgl/>
      <w:lvlText w:val="%1.%2.%3.%4.%5.%6.%7.%8"/>
      <w:lvlJc w:val="left"/>
      <w:pPr>
        <w:ind w:left="4320" w:hanging="1440"/>
      </w:pPr>
      <w:rPr>
        <w:rFonts w:eastAsia="Calibri" w:hint="default"/>
        <w:b/>
      </w:rPr>
    </w:lvl>
    <w:lvl w:ilvl="8">
      <w:start w:val="1"/>
      <w:numFmt w:val="decimal"/>
      <w:isLgl/>
      <w:lvlText w:val="%1.%2.%3.%4.%5.%6.%7.%8.%9"/>
      <w:lvlJc w:val="left"/>
      <w:pPr>
        <w:ind w:left="5040" w:hanging="1800"/>
      </w:pPr>
      <w:rPr>
        <w:rFonts w:eastAsia="Calibri" w:hint="default"/>
        <w:b/>
      </w:rPr>
    </w:lvl>
  </w:abstractNum>
  <w:abstractNum w:abstractNumId="32" w15:restartNumberingAfterBreak="0">
    <w:nsid w:val="5E0F2DF1"/>
    <w:multiLevelType w:val="hybridMultilevel"/>
    <w:tmpl w:val="6CC8C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7A46EB"/>
    <w:multiLevelType w:val="hybridMultilevel"/>
    <w:tmpl w:val="F104E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4D0E0D"/>
    <w:multiLevelType w:val="hybridMultilevel"/>
    <w:tmpl w:val="8D7A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7C17D4"/>
    <w:multiLevelType w:val="hybridMultilevel"/>
    <w:tmpl w:val="0EFAED60"/>
    <w:lvl w:ilvl="0" w:tplc="FBF2085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6" w15:restartNumberingAfterBreak="0">
    <w:nsid w:val="6DC60944"/>
    <w:multiLevelType w:val="hybridMultilevel"/>
    <w:tmpl w:val="F87406DC"/>
    <w:lvl w:ilvl="0" w:tplc="166A626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5D0447"/>
    <w:multiLevelType w:val="hybridMultilevel"/>
    <w:tmpl w:val="7542DDA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72265EDC"/>
    <w:multiLevelType w:val="hybridMultilevel"/>
    <w:tmpl w:val="AD481B42"/>
    <w:lvl w:ilvl="0" w:tplc="33F0DC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257C86"/>
    <w:multiLevelType w:val="hybridMultilevel"/>
    <w:tmpl w:val="F6E2C48C"/>
    <w:lvl w:ilvl="0" w:tplc="7ACED0A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844F7B"/>
    <w:multiLevelType w:val="hybridMultilevel"/>
    <w:tmpl w:val="AF6C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D3085B"/>
    <w:multiLevelType w:val="hybridMultilevel"/>
    <w:tmpl w:val="7452D7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DAB518C"/>
    <w:multiLevelType w:val="hybridMultilevel"/>
    <w:tmpl w:val="A2A8A3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79011191">
    <w:abstractNumId w:val="15"/>
  </w:num>
  <w:num w:numId="2" w16cid:durableId="512457803">
    <w:abstractNumId w:val="1"/>
  </w:num>
  <w:num w:numId="3" w16cid:durableId="4009508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6864924">
    <w:abstractNumId w:val="18"/>
  </w:num>
  <w:num w:numId="5" w16cid:durableId="240409189">
    <w:abstractNumId w:val="19"/>
  </w:num>
  <w:num w:numId="6" w16cid:durableId="224725300">
    <w:abstractNumId w:val="38"/>
  </w:num>
  <w:num w:numId="7" w16cid:durableId="1284655564">
    <w:abstractNumId w:val="3"/>
  </w:num>
  <w:num w:numId="8" w16cid:durableId="15865729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5301079">
    <w:abstractNumId w:val="27"/>
  </w:num>
  <w:num w:numId="10" w16cid:durableId="915364121">
    <w:abstractNumId w:val="13"/>
  </w:num>
  <w:num w:numId="11" w16cid:durableId="1427653962">
    <w:abstractNumId w:val="22"/>
  </w:num>
  <w:num w:numId="12" w16cid:durableId="1819492150">
    <w:abstractNumId w:val="30"/>
  </w:num>
  <w:num w:numId="13" w16cid:durableId="1240483657">
    <w:abstractNumId w:val="25"/>
  </w:num>
  <w:num w:numId="14" w16cid:durableId="50007783">
    <w:abstractNumId w:val="11"/>
  </w:num>
  <w:num w:numId="15" w16cid:durableId="1635213348">
    <w:abstractNumId w:val="8"/>
  </w:num>
  <w:num w:numId="16" w16cid:durableId="479924727">
    <w:abstractNumId w:val="7"/>
  </w:num>
  <w:num w:numId="17" w16cid:durableId="1677609796">
    <w:abstractNumId w:val="28"/>
  </w:num>
  <w:num w:numId="18" w16cid:durableId="1098604551">
    <w:abstractNumId w:val="35"/>
  </w:num>
  <w:num w:numId="19" w16cid:durableId="748891008">
    <w:abstractNumId w:val="21"/>
  </w:num>
  <w:num w:numId="20" w16cid:durableId="320279339">
    <w:abstractNumId w:val="23"/>
  </w:num>
  <w:num w:numId="21" w16cid:durableId="285357211">
    <w:abstractNumId w:val="16"/>
  </w:num>
  <w:num w:numId="22" w16cid:durableId="1818839329">
    <w:abstractNumId w:val="9"/>
  </w:num>
  <w:num w:numId="23" w16cid:durableId="1125388676">
    <w:abstractNumId w:val="36"/>
  </w:num>
  <w:num w:numId="24" w16cid:durableId="763309400">
    <w:abstractNumId w:val="39"/>
  </w:num>
  <w:num w:numId="25" w16cid:durableId="1013992225">
    <w:abstractNumId w:val="0"/>
  </w:num>
  <w:num w:numId="26" w16cid:durableId="50927653">
    <w:abstractNumId w:val="5"/>
  </w:num>
  <w:num w:numId="27" w16cid:durableId="2066488258">
    <w:abstractNumId w:val="29"/>
  </w:num>
  <w:num w:numId="28" w16cid:durableId="326636204">
    <w:abstractNumId w:val="17"/>
  </w:num>
  <w:num w:numId="29" w16cid:durableId="2059157636">
    <w:abstractNumId w:val="20"/>
  </w:num>
  <w:num w:numId="30" w16cid:durableId="1393499920">
    <w:abstractNumId w:val="31"/>
  </w:num>
  <w:num w:numId="31" w16cid:durableId="1838955550">
    <w:abstractNumId w:val="37"/>
  </w:num>
  <w:num w:numId="32" w16cid:durableId="128286470">
    <w:abstractNumId w:val="2"/>
  </w:num>
  <w:num w:numId="33" w16cid:durableId="1432240385">
    <w:abstractNumId w:val="26"/>
  </w:num>
  <w:num w:numId="34" w16cid:durableId="377515138">
    <w:abstractNumId w:val="14"/>
  </w:num>
  <w:num w:numId="35" w16cid:durableId="188109967">
    <w:abstractNumId w:val="10"/>
  </w:num>
  <w:num w:numId="36" w16cid:durableId="724524702">
    <w:abstractNumId w:val="24"/>
  </w:num>
  <w:num w:numId="37" w16cid:durableId="558253232">
    <w:abstractNumId w:val="32"/>
  </w:num>
  <w:num w:numId="38" w16cid:durableId="1392534077">
    <w:abstractNumId w:val="41"/>
  </w:num>
  <w:num w:numId="39" w16cid:durableId="210845487">
    <w:abstractNumId w:val="42"/>
  </w:num>
  <w:num w:numId="40" w16cid:durableId="9394826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10354300">
    <w:abstractNumId w:val="40"/>
  </w:num>
  <w:num w:numId="42" w16cid:durableId="489641212">
    <w:abstractNumId w:val="33"/>
  </w:num>
  <w:num w:numId="43" w16cid:durableId="368409327">
    <w:abstractNumId w:val="6"/>
  </w:num>
  <w:num w:numId="44" w16cid:durableId="885488670">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45B"/>
    <w:rsid w:val="00001D6A"/>
    <w:rsid w:val="00003E76"/>
    <w:rsid w:val="000077C7"/>
    <w:rsid w:val="00007DC6"/>
    <w:rsid w:val="0001125B"/>
    <w:rsid w:val="00015DFB"/>
    <w:rsid w:val="00025C41"/>
    <w:rsid w:val="00031F85"/>
    <w:rsid w:val="00034005"/>
    <w:rsid w:val="000415E7"/>
    <w:rsid w:val="00044F5A"/>
    <w:rsid w:val="00046899"/>
    <w:rsid w:val="00047EFF"/>
    <w:rsid w:val="000508ED"/>
    <w:rsid w:val="00050BBD"/>
    <w:rsid w:val="0005437F"/>
    <w:rsid w:val="000555E2"/>
    <w:rsid w:val="00056116"/>
    <w:rsid w:val="000575AA"/>
    <w:rsid w:val="00057D0E"/>
    <w:rsid w:val="000611AD"/>
    <w:rsid w:val="000633B1"/>
    <w:rsid w:val="00063E44"/>
    <w:rsid w:val="000653BF"/>
    <w:rsid w:val="00084172"/>
    <w:rsid w:val="000867BD"/>
    <w:rsid w:val="000911A7"/>
    <w:rsid w:val="000915FA"/>
    <w:rsid w:val="0009227C"/>
    <w:rsid w:val="000951ED"/>
    <w:rsid w:val="000A3751"/>
    <w:rsid w:val="000A4A9C"/>
    <w:rsid w:val="000B035D"/>
    <w:rsid w:val="000B39A5"/>
    <w:rsid w:val="000B51CD"/>
    <w:rsid w:val="000C2866"/>
    <w:rsid w:val="000D1BB3"/>
    <w:rsid w:val="000D5714"/>
    <w:rsid w:val="000D6C4B"/>
    <w:rsid w:val="000E2071"/>
    <w:rsid w:val="000E26CA"/>
    <w:rsid w:val="000F2BB0"/>
    <w:rsid w:val="000F51BE"/>
    <w:rsid w:val="000F5893"/>
    <w:rsid w:val="00100490"/>
    <w:rsid w:val="00100A43"/>
    <w:rsid w:val="0010267C"/>
    <w:rsid w:val="00105AFE"/>
    <w:rsid w:val="0010614B"/>
    <w:rsid w:val="001102B9"/>
    <w:rsid w:val="001118A3"/>
    <w:rsid w:val="001133C7"/>
    <w:rsid w:val="00115002"/>
    <w:rsid w:val="00116598"/>
    <w:rsid w:val="00117B3D"/>
    <w:rsid w:val="001226BF"/>
    <w:rsid w:val="0012311A"/>
    <w:rsid w:val="001231A8"/>
    <w:rsid w:val="00123D3E"/>
    <w:rsid w:val="00124402"/>
    <w:rsid w:val="00135BAA"/>
    <w:rsid w:val="001406BD"/>
    <w:rsid w:val="001412BE"/>
    <w:rsid w:val="00143EFF"/>
    <w:rsid w:val="00145636"/>
    <w:rsid w:val="001461F2"/>
    <w:rsid w:val="001509EB"/>
    <w:rsid w:val="00150BC7"/>
    <w:rsid w:val="00152D2B"/>
    <w:rsid w:val="00156227"/>
    <w:rsid w:val="0015654E"/>
    <w:rsid w:val="00160FB9"/>
    <w:rsid w:val="00170F4D"/>
    <w:rsid w:val="00171DF0"/>
    <w:rsid w:val="00171F33"/>
    <w:rsid w:val="00174F9D"/>
    <w:rsid w:val="001768A5"/>
    <w:rsid w:val="0018108B"/>
    <w:rsid w:val="001843FE"/>
    <w:rsid w:val="001865D1"/>
    <w:rsid w:val="00187C05"/>
    <w:rsid w:val="001905ED"/>
    <w:rsid w:val="00191D89"/>
    <w:rsid w:val="00192986"/>
    <w:rsid w:val="0019448C"/>
    <w:rsid w:val="001A4108"/>
    <w:rsid w:val="001A4E25"/>
    <w:rsid w:val="001A4F4E"/>
    <w:rsid w:val="001B05BA"/>
    <w:rsid w:val="001B09B4"/>
    <w:rsid w:val="001B1313"/>
    <w:rsid w:val="001B37BC"/>
    <w:rsid w:val="001B5304"/>
    <w:rsid w:val="001B6518"/>
    <w:rsid w:val="001C3A49"/>
    <w:rsid w:val="001C52C5"/>
    <w:rsid w:val="001C689C"/>
    <w:rsid w:val="001C7BCC"/>
    <w:rsid w:val="001D04AC"/>
    <w:rsid w:val="001D2A81"/>
    <w:rsid w:val="001D62E6"/>
    <w:rsid w:val="001E550B"/>
    <w:rsid w:val="001E7B32"/>
    <w:rsid w:val="001F336F"/>
    <w:rsid w:val="001F4366"/>
    <w:rsid w:val="0020152F"/>
    <w:rsid w:val="002026DA"/>
    <w:rsid w:val="002066B9"/>
    <w:rsid w:val="002077DF"/>
    <w:rsid w:val="002119EB"/>
    <w:rsid w:val="002122C4"/>
    <w:rsid w:val="00214EC5"/>
    <w:rsid w:val="00216C14"/>
    <w:rsid w:val="00216D23"/>
    <w:rsid w:val="002172B6"/>
    <w:rsid w:val="00220B32"/>
    <w:rsid w:val="00220D0A"/>
    <w:rsid w:val="0022307C"/>
    <w:rsid w:val="002251A9"/>
    <w:rsid w:val="00227B9B"/>
    <w:rsid w:val="00230647"/>
    <w:rsid w:val="002368A6"/>
    <w:rsid w:val="00245828"/>
    <w:rsid w:val="002463DA"/>
    <w:rsid w:val="002566E2"/>
    <w:rsid w:val="002600D1"/>
    <w:rsid w:val="00261E12"/>
    <w:rsid w:val="002634F5"/>
    <w:rsid w:val="002650F5"/>
    <w:rsid w:val="0026607E"/>
    <w:rsid w:val="0026716F"/>
    <w:rsid w:val="00267830"/>
    <w:rsid w:val="002810D2"/>
    <w:rsid w:val="00282B5A"/>
    <w:rsid w:val="002851B3"/>
    <w:rsid w:val="00286255"/>
    <w:rsid w:val="002955A9"/>
    <w:rsid w:val="00296EB3"/>
    <w:rsid w:val="002B082B"/>
    <w:rsid w:val="002B2734"/>
    <w:rsid w:val="002C0F8D"/>
    <w:rsid w:val="002C23C3"/>
    <w:rsid w:val="002C3720"/>
    <w:rsid w:val="002C600D"/>
    <w:rsid w:val="002C6694"/>
    <w:rsid w:val="002D15CF"/>
    <w:rsid w:val="002D1C63"/>
    <w:rsid w:val="002D2D90"/>
    <w:rsid w:val="002D513D"/>
    <w:rsid w:val="002D6427"/>
    <w:rsid w:val="002D6D5D"/>
    <w:rsid w:val="002E41A3"/>
    <w:rsid w:val="002E47ED"/>
    <w:rsid w:val="002E7025"/>
    <w:rsid w:val="002F1050"/>
    <w:rsid w:val="002F1FD2"/>
    <w:rsid w:val="002F281B"/>
    <w:rsid w:val="002F2E31"/>
    <w:rsid w:val="002F6EB4"/>
    <w:rsid w:val="003030C8"/>
    <w:rsid w:val="00315A6F"/>
    <w:rsid w:val="00316629"/>
    <w:rsid w:val="00317F43"/>
    <w:rsid w:val="00320266"/>
    <w:rsid w:val="00320849"/>
    <w:rsid w:val="00320C2F"/>
    <w:rsid w:val="00324877"/>
    <w:rsid w:val="0032726A"/>
    <w:rsid w:val="00331B46"/>
    <w:rsid w:val="00332149"/>
    <w:rsid w:val="00334C35"/>
    <w:rsid w:val="00334E88"/>
    <w:rsid w:val="00335890"/>
    <w:rsid w:val="00335B54"/>
    <w:rsid w:val="00336122"/>
    <w:rsid w:val="003368AB"/>
    <w:rsid w:val="003404D4"/>
    <w:rsid w:val="003507A1"/>
    <w:rsid w:val="00364586"/>
    <w:rsid w:val="00364F0E"/>
    <w:rsid w:val="00365A7D"/>
    <w:rsid w:val="00366935"/>
    <w:rsid w:val="00367FC0"/>
    <w:rsid w:val="00374874"/>
    <w:rsid w:val="003762BA"/>
    <w:rsid w:val="0037776E"/>
    <w:rsid w:val="003808D7"/>
    <w:rsid w:val="003844A8"/>
    <w:rsid w:val="00384871"/>
    <w:rsid w:val="00384D16"/>
    <w:rsid w:val="00384FD2"/>
    <w:rsid w:val="003872E6"/>
    <w:rsid w:val="003873D7"/>
    <w:rsid w:val="003935CA"/>
    <w:rsid w:val="00394450"/>
    <w:rsid w:val="003A1EA6"/>
    <w:rsid w:val="003A4789"/>
    <w:rsid w:val="003B1FC6"/>
    <w:rsid w:val="003B31F9"/>
    <w:rsid w:val="003B41D0"/>
    <w:rsid w:val="003B552B"/>
    <w:rsid w:val="003C28C6"/>
    <w:rsid w:val="003C2DEC"/>
    <w:rsid w:val="003C3CBA"/>
    <w:rsid w:val="003C5505"/>
    <w:rsid w:val="003C7594"/>
    <w:rsid w:val="003D1E48"/>
    <w:rsid w:val="003D276D"/>
    <w:rsid w:val="003D4299"/>
    <w:rsid w:val="003D47C8"/>
    <w:rsid w:val="003D47F1"/>
    <w:rsid w:val="003D62C0"/>
    <w:rsid w:val="003D6A08"/>
    <w:rsid w:val="003E1786"/>
    <w:rsid w:val="003E2262"/>
    <w:rsid w:val="003E646B"/>
    <w:rsid w:val="003E7C40"/>
    <w:rsid w:val="003F2A87"/>
    <w:rsid w:val="003F3296"/>
    <w:rsid w:val="003F4755"/>
    <w:rsid w:val="003F4B59"/>
    <w:rsid w:val="003F7959"/>
    <w:rsid w:val="00404419"/>
    <w:rsid w:val="00410A89"/>
    <w:rsid w:val="0042124A"/>
    <w:rsid w:val="00421501"/>
    <w:rsid w:val="00426EB1"/>
    <w:rsid w:val="004315C2"/>
    <w:rsid w:val="004336A9"/>
    <w:rsid w:val="00437BD4"/>
    <w:rsid w:val="004408A4"/>
    <w:rsid w:val="00450922"/>
    <w:rsid w:val="004606B7"/>
    <w:rsid w:val="00461D9B"/>
    <w:rsid w:val="00471259"/>
    <w:rsid w:val="00475FA9"/>
    <w:rsid w:val="0047611D"/>
    <w:rsid w:val="00477D2D"/>
    <w:rsid w:val="0048167A"/>
    <w:rsid w:val="00491688"/>
    <w:rsid w:val="00491817"/>
    <w:rsid w:val="00492206"/>
    <w:rsid w:val="00494130"/>
    <w:rsid w:val="00496417"/>
    <w:rsid w:val="004972CF"/>
    <w:rsid w:val="004A1D50"/>
    <w:rsid w:val="004A5FAF"/>
    <w:rsid w:val="004A72B6"/>
    <w:rsid w:val="004B0B83"/>
    <w:rsid w:val="004B3B14"/>
    <w:rsid w:val="004C6595"/>
    <w:rsid w:val="004C7412"/>
    <w:rsid w:val="004D07D1"/>
    <w:rsid w:val="004D11BC"/>
    <w:rsid w:val="004D2734"/>
    <w:rsid w:val="004D34A3"/>
    <w:rsid w:val="004D4B1A"/>
    <w:rsid w:val="004E2574"/>
    <w:rsid w:val="004E5E21"/>
    <w:rsid w:val="004F34BF"/>
    <w:rsid w:val="004F41F7"/>
    <w:rsid w:val="004F6C89"/>
    <w:rsid w:val="004F7A34"/>
    <w:rsid w:val="00500134"/>
    <w:rsid w:val="0051026C"/>
    <w:rsid w:val="00512A9D"/>
    <w:rsid w:val="00513DEE"/>
    <w:rsid w:val="0051534E"/>
    <w:rsid w:val="005209BC"/>
    <w:rsid w:val="00520C0D"/>
    <w:rsid w:val="005211F7"/>
    <w:rsid w:val="00521CCB"/>
    <w:rsid w:val="00522752"/>
    <w:rsid w:val="00524159"/>
    <w:rsid w:val="00530558"/>
    <w:rsid w:val="005319D8"/>
    <w:rsid w:val="00531A3E"/>
    <w:rsid w:val="00531AE1"/>
    <w:rsid w:val="00535D2B"/>
    <w:rsid w:val="0054083C"/>
    <w:rsid w:val="00542468"/>
    <w:rsid w:val="00550B11"/>
    <w:rsid w:val="00550DD9"/>
    <w:rsid w:val="00551197"/>
    <w:rsid w:val="005557F3"/>
    <w:rsid w:val="0055764A"/>
    <w:rsid w:val="00563535"/>
    <w:rsid w:val="0056511F"/>
    <w:rsid w:val="00570EDE"/>
    <w:rsid w:val="00572EC4"/>
    <w:rsid w:val="00574275"/>
    <w:rsid w:val="00574A2B"/>
    <w:rsid w:val="00575885"/>
    <w:rsid w:val="00575F3D"/>
    <w:rsid w:val="005802C4"/>
    <w:rsid w:val="00584A66"/>
    <w:rsid w:val="00585343"/>
    <w:rsid w:val="00587BF1"/>
    <w:rsid w:val="0059407C"/>
    <w:rsid w:val="00595AB0"/>
    <w:rsid w:val="00596E39"/>
    <w:rsid w:val="005A0F60"/>
    <w:rsid w:val="005A2918"/>
    <w:rsid w:val="005A3FAA"/>
    <w:rsid w:val="005A5F2E"/>
    <w:rsid w:val="005A6123"/>
    <w:rsid w:val="005B150A"/>
    <w:rsid w:val="005B21C1"/>
    <w:rsid w:val="005B476F"/>
    <w:rsid w:val="005B4C54"/>
    <w:rsid w:val="005B5AE4"/>
    <w:rsid w:val="005B694A"/>
    <w:rsid w:val="005C2FCC"/>
    <w:rsid w:val="005C5BA5"/>
    <w:rsid w:val="005D09B3"/>
    <w:rsid w:val="005D4F65"/>
    <w:rsid w:val="005E06B2"/>
    <w:rsid w:val="005E1555"/>
    <w:rsid w:val="005E2B6F"/>
    <w:rsid w:val="005E3528"/>
    <w:rsid w:val="005E7841"/>
    <w:rsid w:val="005E7A4D"/>
    <w:rsid w:val="005F2899"/>
    <w:rsid w:val="00600D6E"/>
    <w:rsid w:val="00600DDF"/>
    <w:rsid w:val="00604F6C"/>
    <w:rsid w:val="00613D1E"/>
    <w:rsid w:val="006148CA"/>
    <w:rsid w:val="00617F4F"/>
    <w:rsid w:val="00624FE4"/>
    <w:rsid w:val="00644541"/>
    <w:rsid w:val="00652A36"/>
    <w:rsid w:val="00653EFB"/>
    <w:rsid w:val="00661E60"/>
    <w:rsid w:val="0066310A"/>
    <w:rsid w:val="006645F9"/>
    <w:rsid w:val="006666CE"/>
    <w:rsid w:val="00667F59"/>
    <w:rsid w:val="006703C7"/>
    <w:rsid w:val="00674C81"/>
    <w:rsid w:val="00682148"/>
    <w:rsid w:val="00683D31"/>
    <w:rsid w:val="006879EA"/>
    <w:rsid w:val="006A0EC4"/>
    <w:rsid w:val="006A2092"/>
    <w:rsid w:val="006A20D3"/>
    <w:rsid w:val="006A2828"/>
    <w:rsid w:val="006B1070"/>
    <w:rsid w:val="006B16D9"/>
    <w:rsid w:val="006B237F"/>
    <w:rsid w:val="006B2DBC"/>
    <w:rsid w:val="006B7071"/>
    <w:rsid w:val="006C1733"/>
    <w:rsid w:val="006C41A3"/>
    <w:rsid w:val="006C5442"/>
    <w:rsid w:val="006C7352"/>
    <w:rsid w:val="006D31B5"/>
    <w:rsid w:val="006D632B"/>
    <w:rsid w:val="006E0A0C"/>
    <w:rsid w:val="006E11E0"/>
    <w:rsid w:val="006E1D7B"/>
    <w:rsid w:val="006E6E37"/>
    <w:rsid w:val="006F16B9"/>
    <w:rsid w:val="006F5233"/>
    <w:rsid w:val="006F7AA2"/>
    <w:rsid w:val="00701930"/>
    <w:rsid w:val="00701D1F"/>
    <w:rsid w:val="00702AC3"/>
    <w:rsid w:val="00704315"/>
    <w:rsid w:val="007047E7"/>
    <w:rsid w:val="00707C5B"/>
    <w:rsid w:val="007101F5"/>
    <w:rsid w:val="007125D8"/>
    <w:rsid w:val="00712C66"/>
    <w:rsid w:val="00712C9E"/>
    <w:rsid w:val="00714166"/>
    <w:rsid w:val="007156BD"/>
    <w:rsid w:val="007159CB"/>
    <w:rsid w:val="00715A16"/>
    <w:rsid w:val="00717023"/>
    <w:rsid w:val="0072027E"/>
    <w:rsid w:val="007224D8"/>
    <w:rsid w:val="007255F7"/>
    <w:rsid w:val="007311BB"/>
    <w:rsid w:val="007352F2"/>
    <w:rsid w:val="007415C1"/>
    <w:rsid w:val="007422E4"/>
    <w:rsid w:val="00744973"/>
    <w:rsid w:val="00746657"/>
    <w:rsid w:val="007474C2"/>
    <w:rsid w:val="00754614"/>
    <w:rsid w:val="00756C66"/>
    <w:rsid w:val="007640B0"/>
    <w:rsid w:val="00766B95"/>
    <w:rsid w:val="0077099C"/>
    <w:rsid w:val="007752EB"/>
    <w:rsid w:val="007867FC"/>
    <w:rsid w:val="007A0AA2"/>
    <w:rsid w:val="007A64D9"/>
    <w:rsid w:val="007B49FA"/>
    <w:rsid w:val="007C029E"/>
    <w:rsid w:val="007C1AF0"/>
    <w:rsid w:val="007D2DC7"/>
    <w:rsid w:val="007D7648"/>
    <w:rsid w:val="007E07BF"/>
    <w:rsid w:val="007E0ACE"/>
    <w:rsid w:val="007E0D31"/>
    <w:rsid w:val="007E0E18"/>
    <w:rsid w:val="007E484F"/>
    <w:rsid w:val="007E5F1F"/>
    <w:rsid w:val="007F120C"/>
    <w:rsid w:val="007F3A6F"/>
    <w:rsid w:val="007F4DD1"/>
    <w:rsid w:val="00803B9A"/>
    <w:rsid w:val="00804504"/>
    <w:rsid w:val="00804A8D"/>
    <w:rsid w:val="008144C2"/>
    <w:rsid w:val="008213B9"/>
    <w:rsid w:val="0082490B"/>
    <w:rsid w:val="00825925"/>
    <w:rsid w:val="00827D74"/>
    <w:rsid w:val="00834033"/>
    <w:rsid w:val="00835A40"/>
    <w:rsid w:val="00840696"/>
    <w:rsid w:val="00844CFC"/>
    <w:rsid w:val="0085731C"/>
    <w:rsid w:val="0085765C"/>
    <w:rsid w:val="00860D1E"/>
    <w:rsid w:val="0086245F"/>
    <w:rsid w:val="0087626E"/>
    <w:rsid w:val="00883A2D"/>
    <w:rsid w:val="00885A6C"/>
    <w:rsid w:val="00891464"/>
    <w:rsid w:val="00896770"/>
    <w:rsid w:val="008A3816"/>
    <w:rsid w:val="008A4DBD"/>
    <w:rsid w:val="008A753B"/>
    <w:rsid w:val="008B05DE"/>
    <w:rsid w:val="008B28BB"/>
    <w:rsid w:val="008B3C6E"/>
    <w:rsid w:val="008B5315"/>
    <w:rsid w:val="008B66CF"/>
    <w:rsid w:val="008B72E8"/>
    <w:rsid w:val="008C07B9"/>
    <w:rsid w:val="008C3EF0"/>
    <w:rsid w:val="008C61A7"/>
    <w:rsid w:val="008C79F5"/>
    <w:rsid w:val="008D5786"/>
    <w:rsid w:val="008E1735"/>
    <w:rsid w:val="008E17ED"/>
    <w:rsid w:val="008E227D"/>
    <w:rsid w:val="008E4047"/>
    <w:rsid w:val="008E4AB1"/>
    <w:rsid w:val="008F280D"/>
    <w:rsid w:val="008F2D5B"/>
    <w:rsid w:val="00902504"/>
    <w:rsid w:val="0090310D"/>
    <w:rsid w:val="00903358"/>
    <w:rsid w:val="00906249"/>
    <w:rsid w:val="00913830"/>
    <w:rsid w:val="00915262"/>
    <w:rsid w:val="00917DF7"/>
    <w:rsid w:val="009232D9"/>
    <w:rsid w:val="00940676"/>
    <w:rsid w:val="00940B2A"/>
    <w:rsid w:val="009541DE"/>
    <w:rsid w:val="00960083"/>
    <w:rsid w:val="009679B3"/>
    <w:rsid w:val="0097033A"/>
    <w:rsid w:val="009717F2"/>
    <w:rsid w:val="00971D85"/>
    <w:rsid w:val="00972BCB"/>
    <w:rsid w:val="009767E8"/>
    <w:rsid w:val="00976A9A"/>
    <w:rsid w:val="009824B5"/>
    <w:rsid w:val="00984F6C"/>
    <w:rsid w:val="009910F5"/>
    <w:rsid w:val="00991315"/>
    <w:rsid w:val="00993089"/>
    <w:rsid w:val="00993837"/>
    <w:rsid w:val="00994AB4"/>
    <w:rsid w:val="00995CF4"/>
    <w:rsid w:val="00996018"/>
    <w:rsid w:val="009A07D5"/>
    <w:rsid w:val="009A15A8"/>
    <w:rsid w:val="009A50BE"/>
    <w:rsid w:val="009A5EA4"/>
    <w:rsid w:val="009C0AF4"/>
    <w:rsid w:val="009C1B8E"/>
    <w:rsid w:val="009C7A0B"/>
    <w:rsid w:val="009D0394"/>
    <w:rsid w:val="009D2DEC"/>
    <w:rsid w:val="009D3D0C"/>
    <w:rsid w:val="009D70D5"/>
    <w:rsid w:val="009D7277"/>
    <w:rsid w:val="009E25AF"/>
    <w:rsid w:val="009E2FBB"/>
    <w:rsid w:val="009E4DDA"/>
    <w:rsid w:val="009E5E13"/>
    <w:rsid w:val="009E6D56"/>
    <w:rsid w:val="009E7190"/>
    <w:rsid w:val="009F1127"/>
    <w:rsid w:val="009F2BC7"/>
    <w:rsid w:val="009F4A28"/>
    <w:rsid w:val="009F6781"/>
    <w:rsid w:val="009F790C"/>
    <w:rsid w:val="00A010F7"/>
    <w:rsid w:val="00A0728D"/>
    <w:rsid w:val="00A1048C"/>
    <w:rsid w:val="00A137C0"/>
    <w:rsid w:val="00A1397C"/>
    <w:rsid w:val="00A15757"/>
    <w:rsid w:val="00A1C303"/>
    <w:rsid w:val="00A20526"/>
    <w:rsid w:val="00A210C2"/>
    <w:rsid w:val="00A261FA"/>
    <w:rsid w:val="00A30889"/>
    <w:rsid w:val="00A33432"/>
    <w:rsid w:val="00A33E3D"/>
    <w:rsid w:val="00A3545B"/>
    <w:rsid w:val="00A40967"/>
    <w:rsid w:val="00A43473"/>
    <w:rsid w:val="00A466C7"/>
    <w:rsid w:val="00A62594"/>
    <w:rsid w:val="00A65463"/>
    <w:rsid w:val="00A66ACB"/>
    <w:rsid w:val="00A73C49"/>
    <w:rsid w:val="00A753BC"/>
    <w:rsid w:val="00A775D3"/>
    <w:rsid w:val="00A80456"/>
    <w:rsid w:val="00A861BB"/>
    <w:rsid w:val="00A86C62"/>
    <w:rsid w:val="00A905DC"/>
    <w:rsid w:val="00A90CB1"/>
    <w:rsid w:val="00A9180B"/>
    <w:rsid w:val="00AA0F16"/>
    <w:rsid w:val="00AA3E7A"/>
    <w:rsid w:val="00AA42CD"/>
    <w:rsid w:val="00AB102F"/>
    <w:rsid w:val="00AB163F"/>
    <w:rsid w:val="00AB17ED"/>
    <w:rsid w:val="00AB744D"/>
    <w:rsid w:val="00AB7587"/>
    <w:rsid w:val="00AC2121"/>
    <w:rsid w:val="00AC36AD"/>
    <w:rsid w:val="00AC6324"/>
    <w:rsid w:val="00AD1178"/>
    <w:rsid w:val="00AD59E5"/>
    <w:rsid w:val="00AE1F3A"/>
    <w:rsid w:val="00AE3CBE"/>
    <w:rsid w:val="00AE71DD"/>
    <w:rsid w:val="00AE762F"/>
    <w:rsid w:val="00AE7B4C"/>
    <w:rsid w:val="00AE7C36"/>
    <w:rsid w:val="00AF4915"/>
    <w:rsid w:val="00AF6DB6"/>
    <w:rsid w:val="00B01488"/>
    <w:rsid w:val="00B01FEF"/>
    <w:rsid w:val="00B02916"/>
    <w:rsid w:val="00B0445A"/>
    <w:rsid w:val="00B04BE3"/>
    <w:rsid w:val="00B04EEE"/>
    <w:rsid w:val="00B12E03"/>
    <w:rsid w:val="00B1740C"/>
    <w:rsid w:val="00B20ADA"/>
    <w:rsid w:val="00B242C1"/>
    <w:rsid w:val="00B3721D"/>
    <w:rsid w:val="00B41C43"/>
    <w:rsid w:val="00B42C1A"/>
    <w:rsid w:val="00B42C7F"/>
    <w:rsid w:val="00B43E91"/>
    <w:rsid w:val="00B45A62"/>
    <w:rsid w:val="00B4600B"/>
    <w:rsid w:val="00B5248B"/>
    <w:rsid w:val="00B5568D"/>
    <w:rsid w:val="00B60751"/>
    <w:rsid w:val="00B60C8E"/>
    <w:rsid w:val="00B67B61"/>
    <w:rsid w:val="00B72DE1"/>
    <w:rsid w:val="00B73448"/>
    <w:rsid w:val="00B773C1"/>
    <w:rsid w:val="00B83ADE"/>
    <w:rsid w:val="00B8657C"/>
    <w:rsid w:val="00BA2698"/>
    <w:rsid w:val="00BA5FEB"/>
    <w:rsid w:val="00BB04A6"/>
    <w:rsid w:val="00BB2EAB"/>
    <w:rsid w:val="00BB7877"/>
    <w:rsid w:val="00BB7F9E"/>
    <w:rsid w:val="00BB7FDD"/>
    <w:rsid w:val="00BC47D3"/>
    <w:rsid w:val="00BC5296"/>
    <w:rsid w:val="00BD4CD9"/>
    <w:rsid w:val="00BE0DEF"/>
    <w:rsid w:val="00BE18C2"/>
    <w:rsid w:val="00BE21D8"/>
    <w:rsid w:val="00BE2E4D"/>
    <w:rsid w:val="00BE4AE3"/>
    <w:rsid w:val="00BE6090"/>
    <w:rsid w:val="00BF00DB"/>
    <w:rsid w:val="00BF70A9"/>
    <w:rsid w:val="00C00B7A"/>
    <w:rsid w:val="00C02596"/>
    <w:rsid w:val="00C0259C"/>
    <w:rsid w:val="00C10C39"/>
    <w:rsid w:val="00C10CE0"/>
    <w:rsid w:val="00C13860"/>
    <w:rsid w:val="00C24741"/>
    <w:rsid w:val="00C2587F"/>
    <w:rsid w:val="00C26771"/>
    <w:rsid w:val="00C3030A"/>
    <w:rsid w:val="00C36BF6"/>
    <w:rsid w:val="00C41E7C"/>
    <w:rsid w:val="00C444B9"/>
    <w:rsid w:val="00C449C5"/>
    <w:rsid w:val="00C45951"/>
    <w:rsid w:val="00C519FD"/>
    <w:rsid w:val="00C532E6"/>
    <w:rsid w:val="00C53A7F"/>
    <w:rsid w:val="00C56643"/>
    <w:rsid w:val="00C638C1"/>
    <w:rsid w:val="00C65C83"/>
    <w:rsid w:val="00C663DE"/>
    <w:rsid w:val="00C747DC"/>
    <w:rsid w:val="00C7545E"/>
    <w:rsid w:val="00C7795F"/>
    <w:rsid w:val="00C80C4C"/>
    <w:rsid w:val="00C80CD6"/>
    <w:rsid w:val="00CA1660"/>
    <w:rsid w:val="00CA3F9C"/>
    <w:rsid w:val="00CB00C1"/>
    <w:rsid w:val="00CB4C62"/>
    <w:rsid w:val="00CB7963"/>
    <w:rsid w:val="00CB7C9F"/>
    <w:rsid w:val="00CC02E3"/>
    <w:rsid w:val="00CC379E"/>
    <w:rsid w:val="00CC58B9"/>
    <w:rsid w:val="00CC5EC3"/>
    <w:rsid w:val="00CC678E"/>
    <w:rsid w:val="00CC75D8"/>
    <w:rsid w:val="00CD12D3"/>
    <w:rsid w:val="00CD4F37"/>
    <w:rsid w:val="00CD56AD"/>
    <w:rsid w:val="00CD5FF6"/>
    <w:rsid w:val="00CE05C7"/>
    <w:rsid w:val="00CE107C"/>
    <w:rsid w:val="00CE3CE4"/>
    <w:rsid w:val="00CE646A"/>
    <w:rsid w:val="00CF2825"/>
    <w:rsid w:val="00D01F8A"/>
    <w:rsid w:val="00D04BA8"/>
    <w:rsid w:val="00D1740D"/>
    <w:rsid w:val="00D21BAB"/>
    <w:rsid w:val="00D21C76"/>
    <w:rsid w:val="00D274E7"/>
    <w:rsid w:val="00D337E2"/>
    <w:rsid w:val="00D36310"/>
    <w:rsid w:val="00D37EA0"/>
    <w:rsid w:val="00D410DB"/>
    <w:rsid w:val="00D4642E"/>
    <w:rsid w:val="00D504ED"/>
    <w:rsid w:val="00D50EED"/>
    <w:rsid w:val="00D51470"/>
    <w:rsid w:val="00D52C68"/>
    <w:rsid w:val="00D52ECF"/>
    <w:rsid w:val="00D53BF4"/>
    <w:rsid w:val="00D5443B"/>
    <w:rsid w:val="00D5463F"/>
    <w:rsid w:val="00D567FF"/>
    <w:rsid w:val="00D5776D"/>
    <w:rsid w:val="00D62523"/>
    <w:rsid w:val="00D6368C"/>
    <w:rsid w:val="00D678AF"/>
    <w:rsid w:val="00D74129"/>
    <w:rsid w:val="00D80D4D"/>
    <w:rsid w:val="00D812B8"/>
    <w:rsid w:val="00D834C3"/>
    <w:rsid w:val="00D851E6"/>
    <w:rsid w:val="00D865CC"/>
    <w:rsid w:val="00DA2372"/>
    <w:rsid w:val="00DA2A74"/>
    <w:rsid w:val="00DA479E"/>
    <w:rsid w:val="00DA4C8D"/>
    <w:rsid w:val="00DB034C"/>
    <w:rsid w:val="00DB24C6"/>
    <w:rsid w:val="00DB32D3"/>
    <w:rsid w:val="00DB364D"/>
    <w:rsid w:val="00DB6E6D"/>
    <w:rsid w:val="00DC35F2"/>
    <w:rsid w:val="00DD2827"/>
    <w:rsid w:val="00DD400B"/>
    <w:rsid w:val="00DD687E"/>
    <w:rsid w:val="00DD7C95"/>
    <w:rsid w:val="00DE0CC3"/>
    <w:rsid w:val="00DE34F4"/>
    <w:rsid w:val="00DE4872"/>
    <w:rsid w:val="00DE58D8"/>
    <w:rsid w:val="00DE6D41"/>
    <w:rsid w:val="00DE75DD"/>
    <w:rsid w:val="00DF3E4A"/>
    <w:rsid w:val="00DF7725"/>
    <w:rsid w:val="00E0596D"/>
    <w:rsid w:val="00E10461"/>
    <w:rsid w:val="00E110C6"/>
    <w:rsid w:val="00E20357"/>
    <w:rsid w:val="00E22CA5"/>
    <w:rsid w:val="00E36A30"/>
    <w:rsid w:val="00E41ECB"/>
    <w:rsid w:val="00E425DA"/>
    <w:rsid w:val="00E471AF"/>
    <w:rsid w:val="00E51507"/>
    <w:rsid w:val="00E52128"/>
    <w:rsid w:val="00E52619"/>
    <w:rsid w:val="00E56733"/>
    <w:rsid w:val="00E6006B"/>
    <w:rsid w:val="00E64AEE"/>
    <w:rsid w:val="00E64EDC"/>
    <w:rsid w:val="00E67A37"/>
    <w:rsid w:val="00E7034E"/>
    <w:rsid w:val="00E70536"/>
    <w:rsid w:val="00E70E43"/>
    <w:rsid w:val="00E721A4"/>
    <w:rsid w:val="00E748A1"/>
    <w:rsid w:val="00E765F2"/>
    <w:rsid w:val="00E80665"/>
    <w:rsid w:val="00E82FD8"/>
    <w:rsid w:val="00E8577F"/>
    <w:rsid w:val="00E85904"/>
    <w:rsid w:val="00E90143"/>
    <w:rsid w:val="00EA51A4"/>
    <w:rsid w:val="00EA5EF8"/>
    <w:rsid w:val="00EB13BA"/>
    <w:rsid w:val="00EB32FE"/>
    <w:rsid w:val="00EB54B6"/>
    <w:rsid w:val="00EB6E28"/>
    <w:rsid w:val="00EB77F1"/>
    <w:rsid w:val="00EB79FD"/>
    <w:rsid w:val="00EC2315"/>
    <w:rsid w:val="00EC509C"/>
    <w:rsid w:val="00EC5A15"/>
    <w:rsid w:val="00ED15D2"/>
    <w:rsid w:val="00ED2C26"/>
    <w:rsid w:val="00ED442B"/>
    <w:rsid w:val="00ED44A5"/>
    <w:rsid w:val="00ED6D7E"/>
    <w:rsid w:val="00EE09D1"/>
    <w:rsid w:val="00EE27A2"/>
    <w:rsid w:val="00EF1BB9"/>
    <w:rsid w:val="00EF3A03"/>
    <w:rsid w:val="00EF43F2"/>
    <w:rsid w:val="00EF4AB1"/>
    <w:rsid w:val="00F006CB"/>
    <w:rsid w:val="00F07DAA"/>
    <w:rsid w:val="00F10ADA"/>
    <w:rsid w:val="00F26A54"/>
    <w:rsid w:val="00F33D21"/>
    <w:rsid w:val="00F34177"/>
    <w:rsid w:val="00F34900"/>
    <w:rsid w:val="00F36E2E"/>
    <w:rsid w:val="00F40EF5"/>
    <w:rsid w:val="00F43136"/>
    <w:rsid w:val="00F45069"/>
    <w:rsid w:val="00F45173"/>
    <w:rsid w:val="00F461B3"/>
    <w:rsid w:val="00F47BC5"/>
    <w:rsid w:val="00F51F5B"/>
    <w:rsid w:val="00F549E2"/>
    <w:rsid w:val="00F56595"/>
    <w:rsid w:val="00F571D8"/>
    <w:rsid w:val="00F62BC6"/>
    <w:rsid w:val="00F645DC"/>
    <w:rsid w:val="00F66949"/>
    <w:rsid w:val="00F706F3"/>
    <w:rsid w:val="00F77129"/>
    <w:rsid w:val="00F77C1F"/>
    <w:rsid w:val="00F8113F"/>
    <w:rsid w:val="00F83A59"/>
    <w:rsid w:val="00F86984"/>
    <w:rsid w:val="00F86DB9"/>
    <w:rsid w:val="00F93065"/>
    <w:rsid w:val="00F9423C"/>
    <w:rsid w:val="00F947B6"/>
    <w:rsid w:val="00F9545E"/>
    <w:rsid w:val="00FA16E5"/>
    <w:rsid w:val="00FA3171"/>
    <w:rsid w:val="00FA6172"/>
    <w:rsid w:val="00FA7CB4"/>
    <w:rsid w:val="00FB5861"/>
    <w:rsid w:val="00FC1052"/>
    <w:rsid w:val="00FC3C3B"/>
    <w:rsid w:val="00FC51E5"/>
    <w:rsid w:val="00FD43A9"/>
    <w:rsid w:val="00FD4D64"/>
    <w:rsid w:val="00FD7F24"/>
    <w:rsid w:val="00FE1B24"/>
    <w:rsid w:val="00FE2B5A"/>
    <w:rsid w:val="00FE2C3C"/>
    <w:rsid w:val="00FE3D28"/>
    <w:rsid w:val="00FE3D42"/>
    <w:rsid w:val="00FE51FC"/>
    <w:rsid w:val="00FF2F5D"/>
    <w:rsid w:val="00FF3295"/>
    <w:rsid w:val="00FF6A58"/>
    <w:rsid w:val="01CF0787"/>
    <w:rsid w:val="023DD031"/>
    <w:rsid w:val="0243A457"/>
    <w:rsid w:val="02A4339D"/>
    <w:rsid w:val="034CCC4C"/>
    <w:rsid w:val="03DF74B8"/>
    <w:rsid w:val="044F65B6"/>
    <w:rsid w:val="0621C988"/>
    <w:rsid w:val="0674EB34"/>
    <w:rsid w:val="08FC1547"/>
    <w:rsid w:val="093A21B3"/>
    <w:rsid w:val="0A31C9F8"/>
    <w:rsid w:val="0A358DDF"/>
    <w:rsid w:val="0C815934"/>
    <w:rsid w:val="0CC52133"/>
    <w:rsid w:val="0CDF9155"/>
    <w:rsid w:val="0CE05916"/>
    <w:rsid w:val="0CEF2FF3"/>
    <w:rsid w:val="0D1B339D"/>
    <w:rsid w:val="0E459390"/>
    <w:rsid w:val="0FD67776"/>
    <w:rsid w:val="0FFCC1F5"/>
    <w:rsid w:val="11310F75"/>
    <w:rsid w:val="11989256"/>
    <w:rsid w:val="1352F281"/>
    <w:rsid w:val="14128922"/>
    <w:rsid w:val="1467FC32"/>
    <w:rsid w:val="14B8F9B8"/>
    <w:rsid w:val="172F3C1A"/>
    <w:rsid w:val="1795E479"/>
    <w:rsid w:val="17E364F3"/>
    <w:rsid w:val="18AA1FCC"/>
    <w:rsid w:val="1A029FC4"/>
    <w:rsid w:val="1AE3A790"/>
    <w:rsid w:val="1C51C759"/>
    <w:rsid w:val="1C84C734"/>
    <w:rsid w:val="1CDD3D97"/>
    <w:rsid w:val="1D7137E0"/>
    <w:rsid w:val="1E0C09A6"/>
    <w:rsid w:val="1E7A3C8C"/>
    <w:rsid w:val="21442416"/>
    <w:rsid w:val="225F7D5F"/>
    <w:rsid w:val="22CD3D6F"/>
    <w:rsid w:val="234EAA2A"/>
    <w:rsid w:val="24309A72"/>
    <w:rsid w:val="248D6295"/>
    <w:rsid w:val="25DF8142"/>
    <w:rsid w:val="261AD480"/>
    <w:rsid w:val="262D1D57"/>
    <w:rsid w:val="2638B2F8"/>
    <w:rsid w:val="28B8FEA0"/>
    <w:rsid w:val="298D2F2A"/>
    <w:rsid w:val="2B9D5238"/>
    <w:rsid w:val="2C276080"/>
    <w:rsid w:val="2F764548"/>
    <w:rsid w:val="2F883CBD"/>
    <w:rsid w:val="3096750B"/>
    <w:rsid w:val="3111159F"/>
    <w:rsid w:val="31DA38F0"/>
    <w:rsid w:val="327C8832"/>
    <w:rsid w:val="32FAEF7A"/>
    <w:rsid w:val="33CE15CD"/>
    <w:rsid w:val="3448B661"/>
    <w:rsid w:val="3499BABC"/>
    <w:rsid w:val="34DFF94B"/>
    <w:rsid w:val="34EB3FD5"/>
    <w:rsid w:val="354ACAAD"/>
    <w:rsid w:val="35AE7876"/>
    <w:rsid w:val="36BD2933"/>
    <w:rsid w:val="37719BB3"/>
    <w:rsid w:val="381CCFA4"/>
    <w:rsid w:val="3A9715E7"/>
    <w:rsid w:val="3B77CD5F"/>
    <w:rsid w:val="3C4AEF83"/>
    <w:rsid w:val="3DCEB6A9"/>
    <w:rsid w:val="3DFFFA3C"/>
    <w:rsid w:val="3EAF6E21"/>
    <w:rsid w:val="3F6A870A"/>
    <w:rsid w:val="429916E9"/>
    <w:rsid w:val="42E9F9E8"/>
    <w:rsid w:val="43EC271D"/>
    <w:rsid w:val="44BC12A1"/>
    <w:rsid w:val="46932A51"/>
    <w:rsid w:val="46FAF842"/>
    <w:rsid w:val="4723C7DF"/>
    <w:rsid w:val="4A83DE2F"/>
    <w:rsid w:val="4AA428CE"/>
    <w:rsid w:val="4AE55282"/>
    <w:rsid w:val="4CD31DD3"/>
    <w:rsid w:val="4F025D19"/>
    <w:rsid w:val="4F7799F1"/>
    <w:rsid w:val="50346F06"/>
    <w:rsid w:val="508BECDA"/>
    <w:rsid w:val="518108A5"/>
    <w:rsid w:val="51E92A2B"/>
    <w:rsid w:val="526B8F5A"/>
    <w:rsid w:val="52F09A3A"/>
    <w:rsid w:val="5566DDA5"/>
    <w:rsid w:val="573435E5"/>
    <w:rsid w:val="57C40B5D"/>
    <w:rsid w:val="59165243"/>
    <w:rsid w:val="592FB24A"/>
    <w:rsid w:val="595FDBBE"/>
    <w:rsid w:val="5A0227B0"/>
    <w:rsid w:val="5BD3B39A"/>
    <w:rsid w:val="5D884B16"/>
    <w:rsid w:val="5F400FF8"/>
    <w:rsid w:val="6000D589"/>
    <w:rsid w:val="60418F37"/>
    <w:rsid w:val="60739EDB"/>
    <w:rsid w:val="609A38B8"/>
    <w:rsid w:val="6143A332"/>
    <w:rsid w:val="619CA5EA"/>
    <w:rsid w:val="6366EFDA"/>
    <w:rsid w:val="63FD84CF"/>
    <w:rsid w:val="640A8007"/>
    <w:rsid w:val="652FD69E"/>
    <w:rsid w:val="653BC974"/>
    <w:rsid w:val="6780293A"/>
    <w:rsid w:val="6893E7A6"/>
    <w:rsid w:val="68CDE061"/>
    <w:rsid w:val="6B2CD3DE"/>
    <w:rsid w:val="6BB65182"/>
    <w:rsid w:val="6BB7E519"/>
    <w:rsid w:val="6C5698B8"/>
    <w:rsid w:val="6D89197A"/>
    <w:rsid w:val="6DD93D6F"/>
    <w:rsid w:val="6E326E55"/>
    <w:rsid w:val="6E6C4733"/>
    <w:rsid w:val="6EC1C9A3"/>
    <w:rsid w:val="6EE04342"/>
    <w:rsid w:val="6F5C4FD3"/>
    <w:rsid w:val="72F2DA00"/>
    <w:rsid w:val="73F3343C"/>
    <w:rsid w:val="7559DAC4"/>
    <w:rsid w:val="7568F551"/>
    <w:rsid w:val="75BE47CD"/>
    <w:rsid w:val="761DCDB8"/>
    <w:rsid w:val="781FEBBC"/>
    <w:rsid w:val="78767791"/>
    <w:rsid w:val="7C814101"/>
    <w:rsid w:val="7D4BC44C"/>
    <w:rsid w:val="7D703333"/>
    <w:rsid w:val="7E8EAF7A"/>
    <w:rsid w:val="7FBBA8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6D7991"/>
  <w15:chartTrackingRefBased/>
  <w15:docId w15:val="{DC83B60E-24A8-430F-836A-3D632734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eorgia" w:hAnsi="Georgia"/>
      <w:sz w:val="24"/>
    </w:rPr>
  </w:style>
  <w:style w:type="paragraph" w:styleId="Heading1">
    <w:name w:val="heading 1"/>
    <w:basedOn w:val="Normal"/>
    <w:next w:val="Normal"/>
    <w:qFormat/>
    <w:pPr>
      <w:keepNext/>
      <w:jc w:val="center"/>
      <w:outlineLvl w:val="0"/>
    </w:pPr>
    <w:rPr>
      <w:b/>
      <w:sz w:val="56"/>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jc w:val="center"/>
      <w:outlineLvl w:val="4"/>
    </w:pPr>
    <w:rPr>
      <w:b/>
      <w:sz w:val="48"/>
    </w:rPr>
  </w:style>
  <w:style w:type="paragraph" w:styleId="Heading6">
    <w:name w:val="heading 6"/>
    <w:basedOn w:val="Normal"/>
    <w:next w:val="Normal"/>
    <w:qFormat/>
    <w:pPr>
      <w:keepNext/>
      <w:ind w:left="2160" w:hanging="720"/>
      <w:jc w:val="center"/>
      <w:outlineLvl w:val="5"/>
    </w:pPr>
    <w:rPr>
      <w:b/>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ind w:firstLine="720"/>
      <w:outlineLvl w:val="7"/>
    </w:pPr>
    <w:rPr>
      <w:sz w:val="28"/>
    </w:rPr>
  </w:style>
  <w:style w:type="paragraph" w:styleId="Heading9">
    <w:name w:val="heading 9"/>
    <w:basedOn w:val="Normal"/>
    <w:next w:val="Normal"/>
    <w:qFormat/>
    <w:pPr>
      <w:keepNext/>
      <w:ind w:firstLine="1080"/>
      <w:outlineLvl w:val="8"/>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Indent">
    <w:name w:val="Body Text Indent"/>
    <w:basedOn w:val="Normal"/>
    <w:pPr>
      <w:ind w:left="1440"/>
    </w:pPr>
    <w:rPr>
      <w:rFonts w:ascii="Times New Roman" w:hAnsi="Times New Roman"/>
      <w:sz w:val="20"/>
    </w:rPr>
  </w:style>
  <w:style w:type="paragraph" w:customStyle="1" w:styleId="Blockquote">
    <w:name w:val="Blockquote"/>
    <w:basedOn w:val="Normal"/>
    <w:pPr>
      <w:spacing w:before="100" w:after="100"/>
      <w:ind w:left="360" w:right="360"/>
    </w:pPr>
    <w:rPr>
      <w:rFonts w:ascii="Times New Roman" w:hAnsi="Times New Roman"/>
      <w:snapToGrid w:val="0"/>
    </w:rPr>
  </w:style>
  <w:style w:type="paragraph" w:styleId="BodyTextIndent2">
    <w:name w:val="Body Text Indent 2"/>
    <w:basedOn w:val="Normal"/>
    <w:pPr>
      <w:spacing w:after="240"/>
      <w:ind w:firstLine="720"/>
    </w:pPr>
    <w:rPr>
      <w:rFonts w:ascii="Times New Roman" w:hAnsi="Times New Roman"/>
      <w:snapToGrid w:val="0"/>
      <w:sz w:val="20"/>
    </w:rPr>
  </w:style>
  <w:style w:type="character" w:styleId="PageNumber">
    <w:name w:val="page number"/>
    <w:basedOn w:val="DefaultParagraphFont"/>
  </w:style>
  <w:style w:type="paragraph" w:styleId="Title">
    <w:name w:val="Title"/>
    <w:basedOn w:val="Normal"/>
    <w:qFormat/>
    <w:pPr>
      <w:jc w:val="center"/>
    </w:pPr>
    <w:rPr>
      <w:b/>
      <w:sz w:val="28"/>
    </w:rPr>
  </w:style>
  <w:style w:type="paragraph" w:styleId="BodyTextIndent3">
    <w:name w:val="Body Text Indent 3"/>
    <w:basedOn w:val="Normal"/>
    <w:pPr>
      <w:ind w:left="720"/>
    </w:pPr>
    <w:rPr>
      <w:rFonts w:ascii="Arial" w:hAnsi="Arial"/>
    </w:rPr>
  </w:style>
  <w:style w:type="paragraph" w:styleId="BlockText">
    <w:name w:val="Block Text"/>
    <w:basedOn w:val="Normal"/>
    <w:pPr>
      <w:tabs>
        <w:tab w:val="left" w:pos="-720"/>
      </w:tabs>
      <w:suppressAutoHyphens/>
      <w:ind w:left="2160" w:right="-126"/>
    </w:pPr>
    <w:rPr>
      <w:spacing w:val="-2"/>
    </w:rPr>
  </w:style>
  <w:style w:type="paragraph" w:styleId="TOC6">
    <w:name w:val="toc 6"/>
    <w:basedOn w:val="Normal"/>
    <w:next w:val="Normal"/>
    <w:autoRedefine/>
    <w:semiHidden/>
    <w:pPr>
      <w:widowControl w:val="0"/>
      <w:tabs>
        <w:tab w:val="right" w:pos="9360"/>
      </w:tabs>
      <w:suppressAutoHyphens/>
      <w:ind w:left="720" w:hanging="720"/>
    </w:pPr>
    <w:rPr>
      <w:rFonts w:ascii="Courier New" w:hAnsi="Courier New"/>
      <w:snapToGrid w:val="0"/>
    </w:rPr>
  </w:style>
  <w:style w:type="paragraph" w:styleId="BodyText">
    <w:name w:val="Body Text"/>
    <w:basedOn w:val="Normal"/>
    <w:pPr>
      <w:pBdr>
        <w:top w:val="double" w:sz="4" w:space="1" w:color="auto"/>
        <w:bottom w:val="double" w:sz="4" w:space="1" w:color="auto"/>
      </w:pBdr>
    </w:pPr>
    <w:rPr>
      <w:rFonts w:ascii="Times New Roman" w:hAnsi="Times New Roman"/>
      <w:sz w:val="22"/>
    </w:rPr>
  </w:style>
  <w:style w:type="paragraph" w:styleId="BodyText2">
    <w:name w:val="Body Text 2"/>
    <w:basedOn w:val="Normal"/>
    <w:pPr>
      <w:pBdr>
        <w:top w:val="double" w:sz="4" w:space="1" w:color="auto"/>
        <w:bottom w:val="double" w:sz="4" w:space="1" w:color="auto"/>
      </w:pBdr>
      <w:jc w:val="both"/>
    </w:pPr>
    <w:rPr>
      <w:rFonts w:ascii="Times New Roman" w:hAnsi="Times New Roman"/>
    </w:rPr>
  </w:style>
  <w:style w:type="paragraph" w:styleId="BodyText3">
    <w:name w:val="Body Text 3"/>
    <w:basedOn w:val="Normal"/>
    <w:link w:val="BodyText3Char"/>
    <w:pPr>
      <w:jc w:val="both"/>
    </w:pPr>
    <w:rPr>
      <w:rFonts w:ascii="Garamond" w:hAnsi="Garamond"/>
    </w:rPr>
  </w:style>
  <w:style w:type="character" w:styleId="Strong">
    <w:name w:val="Strong"/>
    <w:qFormat/>
    <w:rPr>
      <w:b/>
    </w:rPr>
  </w:style>
  <w:style w:type="paragraph" w:styleId="BalloonText">
    <w:name w:val="Balloon Text"/>
    <w:basedOn w:val="Normal"/>
    <w:semiHidden/>
    <w:rsid w:val="00A3545B"/>
    <w:rPr>
      <w:rFonts w:ascii="Tahoma" w:hAnsi="Tahoma" w:cs="Tahoma"/>
      <w:sz w:val="16"/>
      <w:szCs w:val="16"/>
    </w:rPr>
  </w:style>
  <w:style w:type="table" w:styleId="TableGrid">
    <w:name w:val="Table Grid"/>
    <w:basedOn w:val="TableNormal"/>
    <w:rsid w:val="00281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25C41"/>
    <w:rPr>
      <w:sz w:val="16"/>
      <w:szCs w:val="16"/>
    </w:rPr>
  </w:style>
  <w:style w:type="paragraph" w:styleId="CommentText">
    <w:name w:val="annotation text"/>
    <w:basedOn w:val="Normal"/>
    <w:link w:val="CommentTextChar"/>
    <w:rsid w:val="00025C41"/>
    <w:rPr>
      <w:sz w:val="20"/>
    </w:rPr>
  </w:style>
  <w:style w:type="paragraph" w:styleId="CommentSubject">
    <w:name w:val="annotation subject"/>
    <w:basedOn w:val="CommentText"/>
    <w:next w:val="CommentText"/>
    <w:semiHidden/>
    <w:rsid w:val="00025C41"/>
    <w:rPr>
      <w:b/>
      <w:bCs/>
    </w:rPr>
  </w:style>
  <w:style w:type="paragraph" w:styleId="ListParagraph">
    <w:name w:val="List Paragraph"/>
    <w:aliases w:val="eSolutions Response Blue"/>
    <w:basedOn w:val="Normal"/>
    <w:link w:val="ListParagraphChar"/>
    <w:qFormat/>
    <w:rsid w:val="001C7BCC"/>
    <w:pPr>
      <w:ind w:left="720"/>
    </w:pPr>
    <w:rPr>
      <w:rFonts w:ascii="Calibri" w:eastAsia="Calibri" w:hAnsi="Calibri"/>
      <w:sz w:val="22"/>
      <w:szCs w:val="22"/>
    </w:rPr>
  </w:style>
  <w:style w:type="character" w:customStyle="1" w:styleId="CommentTextChar">
    <w:name w:val="Comment Text Char"/>
    <w:link w:val="CommentText"/>
    <w:rsid w:val="00152D2B"/>
    <w:rPr>
      <w:rFonts w:ascii="Georgia" w:hAnsi="Georgia"/>
    </w:rPr>
  </w:style>
  <w:style w:type="character" w:customStyle="1" w:styleId="HeaderChar">
    <w:name w:val="Header Char"/>
    <w:link w:val="Header"/>
    <w:rsid w:val="00DE75DD"/>
    <w:rPr>
      <w:rFonts w:ascii="Georgia" w:hAnsi="Georgia"/>
      <w:sz w:val="24"/>
    </w:rPr>
  </w:style>
  <w:style w:type="paragraph" w:customStyle="1" w:styleId="Default">
    <w:name w:val="Default"/>
    <w:rsid w:val="00DE75DD"/>
    <w:pPr>
      <w:autoSpaceDE w:val="0"/>
      <w:autoSpaceDN w:val="0"/>
      <w:adjustRightInd w:val="0"/>
    </w:pPr>
    <w:rPr>
      <w:rFonts w:ascii="Arial" w:eastAsia="Calibri" w:hAnsi="Arial" w:cs="Arial"/>
      <w:color w:val="000000"/>
      <w:sz w:val="24"/>
      <w:szCs w:val="24"/>
    </w:rPr>
  </w:style>
  <w:style w:type="character" w:customStyle="1" w:styleId="ListParagraphChar">
    <w:name w:val="List Paragraph Char"/>
    <w:aliases w:val="eSolutions Response Blue Char"/>
    <w:link w:val="ListParagraph"/>
    <w:uiPriority w:val="34"/>
    <w:locked/>
    <w:rsid w:val="00E52128"/>
    <w:rPr>
      <w:rFonts w:ascii="Calibri" w:eastAsia="Calibri" w:hAnsi="Calibri"/>
      <w:sz w:val="22"/>
      <w:szCs w:val="22"/>
    </w:rPr>
  </w:style>
  <w:style w:type="character" w:customStyle="1" w:styleId="FooterChar">
    <w:name w:val="Footer Char"/>
    <w:link w:val="Footer"/>
    <w:uiPriority w:val="99"/>
    <w:rsid w:val="00E52128"/>
    <w:rPr>
      <w:rFonts w:ascii="Georgia" w:hAnsi="Georgia"/>
      <w:sz w:val="24"/>
    </w:rPr>
  </w:style>
  <w:style w:type="character" w:customStyle="1" w:styleId="BodyText3Char">
    <w:name w:val="Body Text 3 Char"/>
    <w:link w:val="BodyText3"/>
    <w:rsid w:val="007A0AA2"/>
    <w:rPr>
      <w:rFonts w:ascii="Garamond" w:hAnsi="Garamond"/>
      <w:sz w:val="24"/>
    </w:rPr>
  </w:style>
  <w:style w:type="paragraph" w:styleId="PlainText">
    <w:name w:val="Plain Text"/>
    <w:basedOn w:val="Normal"/>
    <w:link w:val="PlainTextChar"/>
    <w:rsid w:val="0051026C"/>
    <w:rPr>
      <w:rFonts w:ascii="Courier New" w:hAnsi="Courier New" w:cs="Courier New"/>
      <w:sz w:val="20"/>
    </w:rPr>
  </w:style>
  <w:style w:type="character" w:customStyle="1" w:styleId="PlainTextChar">
    <w:name w:val="Plain Text Char"/>
    <w:link w:val="PlainText"/>
    <w:rsid w:val="0051026C"/>
    <w:rPr>
      <w:rFonts w:ascii="Courier New" w:hAnsi="Courier New" w:cs="Courier New"/>
    </w:rPr>
  </w:style>
  <w:style w:type="character" w:styleId="FollowedHyperlink">
    <w:name w:val="FollowedHyperlink"/>
    <w:rsid w:val="00EC2315"/>
    <w:rPr>
      <w:color w:val="954F72"/>
      <w:u w:val="single"/>
    </w:rPr>
  </w:style>
  <w:style w:type="character" w:styleId="UnresolvedMention">
    <w:name w:val="Unresolved Mention"/>
    <w:uiPriority w:val="99"/>
    <w:semiHidden/>
    <w:unhideWhenUsed/>
    <w:rsid w:val="004D2734"/>
    <w:rPr>
      <w:color w:val="605E5C"/>
      <w:shd w:val="clear" w:color="auto" w:fill="E1DFDD"/>
    </w:rPr>
  </w:style>
  <w:style w:type="character" w:styleId="Emphasis">
    <w:name w:val="Emphasis"/>
    <w:qFormat/>
    <w:rsid w:val="00CE05C7"/>
    <w:rPr>
      <w:rFonts w:ascii="Calibri" w:hAnsi="Calibri" w:cs="Arial"/>
      <w:b/>
      <w:sz w:val="22"/>
      <w:szCs w:val="22"/>
    </w:rPr>
  </w:style>
  <w:style w:type="paragraph" w:styleId="Revision">
    <w:name w:val="Revision"/>
    <w:hidden/>
    <w:uiPriority w:val="99"/>
    <w:semiHidden/>
    <w:rsid w:val="00960083"/>
    <w:rPr>
      <w:rFonts w:ascii="Georgia" w:hAnsi="Georgia"/>
      <w:sz w:val="24"/>
    </w:rPr>
  </w:style>
  <w:style w:type="character" w:customStyle="1" w:styleId="Heading3Char">
    <w:name w:val="Heading 3 Char"/>
    <w:link w:val="Heading3"/>
    <w:rsid w:val="00FA3171"/>
    <w:rPr>
      <w:rFonts w:ascii="Georgia" w:hAnsi="Georgia"/>
      <w:b/>
      <w:sz w:val="24"/>
    </w:rPr>
  </w:style>
  <w:style w:type="paragraph" w:customStyle="1" w:styleId="paragraph">
    <w:name w:val="paragraph"/>
    <w:basedOn w:val="Normal"/>
    <w:rsid w:val="00FE51FC"/>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FE51FC"/>
  </w:style>
  <w:style w:type="character" w:customStyle="1" w:styleId="eop">
    <w:name w:val="eop"/>
    <w:basedOn w:val="DefaultParagraphFont"/>
    <w:rsid w:val="00FE51FC"/>
  </w:style>
  <w:style w:type="paragraph" w:customStyle="1" w:styleId="NormalList">
    <w:name w:val="NormalList"/>
    <w:basedOn w:val="List"/>
    <w:next w:val="Normal"/>
    <w:link w:val="NormalListChar"/>
    <w:qFormat/>
    <w:rsid w:val="00FE51FC"/>
    <w:pPr>
      <w:spacing w:before="120" w:line="360" w:lineRule="auto"/>
      <w:ind w:left="1224" w:hanging="504"/>
    </w:pPr>
    <w:rPr>
      <w:rFonts w:ascii="Arial" w:hAnsi="Arial" w:cs="Arial"/>
      <w:caps/>
      <w:sz w:val="20"/>
    </w:rPr>
  </w:style>
  <w:style w:type="character" w:customStyle="1" w:styleId="NormalListChar">
    <w:name w:val="NormalList Char"/>
    <w:link w:val="NormalList"/>
    <w:rsid w:val="00FE51FC"/>
    <w:rPr>
      <w:rFonts w:ascii="Arial" w:hAnsi="Arial" w:cs="Arial"/>
      <w:caps/>
    </w:rPr>
  </w:style>
  <w:style w:type="paragraph" w:styleId="List">
    <w:name w:val="List"/>
    <w:basedOn w:val="Normal"/>
    <w:rsid w:val="00FE51FC"/>
    <w:pPr>
      <w:ind w:left="360" w:hanging="360"/>
      <w:contextualSpacing/>
    </w:pPr>
  </w:style>
  <w:style w:type="paragraph" w:customStyle="1" w:styleId="Standard">
    <w:name w:val="Standard"/>
    <w:rsid w:val="00E721A4"/>
    <w:pPr>
      <w:suppressAutoHyphens/>
      <w:autoSpaceDN w:val="0"/>
    </w:pPr>
    <w:rPr>
      <w:rFonts w:ascii="Liberation Serif" w:eastAsia="WenQuanYi Micro Hei" w:hAnsi="Liberation Serif" w:cs="Lohit Devanagari"/>
      <w:kern w:val="3"/>
      <w:sz w:val="24"/>
      <w:szCs w:val="24"/>
      <w:lang w:eastAsia="zh-CN" w:bidi="hi-IN"/>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6052">
      <w:bodyDiv w:val="1"/>
      <w:marLeft w:val="0"/>
      <w:marRight w:val="0"/>
      <w:marTop w:val="0"/>
      <w:marBottom w:val="0"/>
      <w:divBdr>
        <w:top w:val="none" w:sz="0" w:space="0" w:color="auto"/>
        <w:left w:val="none" w:sz="0" w:space="0" w:color="auto"/>
        <w:bottom w:val="none" w:sz="0" w:space="0" w:color="auto"/>
        <w:right w:val="none" w:sz="0" w:space="0" w:color="auto"/>
      </w:divBdr>
    </w:div>
    <w:div w:id="149060053">
      <w:bodyDiv w:val="1"/>
      <w:marLeft w:val="0"/>
      <w:marRight w:val="0"/>
      <w:marTop w:val="0"/>
      <w:marBottom w:val="0"/>
      <w:divBdr>
        <w:top w:val="none" w:sz="0" w:space="0" w:color="auto"/>
        <w:left w:val="none" w:sz="0" w:space="0" w:color="auto"/>
        <w:bottom w:val="none" w:sz="0" w:space="0" w:color="auto"/>
        <w:right w:val="none" w:sz="0" w:space="0" w:color="auto"/>
      </w:divBdr>
    </w:div>
    <w:div w:id="166361616">
      <w:bodyDiv w:val="1"/>
      <w:marLeft w:val="0"/>
      <w:marRight w:val="0"/>
      <w:marTop w:val="0"/>
      <w:marBottom w:val="0"/>
      <w:divBdr>
        <w:top w:val="none" w:sz="0" w:space="0" w:color="auto"/>
        <w:left w:val="none" w:sz="0" w:space="0" w:color="auto"/>
        <w:bottom w:val="none" w:sz="0" w:space="0" w:color="auto"/>
        <w:right w:val="none" w:sz="0" w:space="0" w:color="auto"/>
      </w:divBdr>
    </w:div>
    <w:div w:id="170803368">
      <w:bodyDiv w:val="1"/>
      <w:marLeft w:val="0"/>
      <w:marRight w:val="0"/>
      <w:marTop w:val="0"/>
      <w:marBottom w:val="0"/>
      <w:divBdr>
        <w:top w:val="none" w:sz="0" w:space="0" w:color="auto"/>
        <w:left w:val="none" w:sz="0" w:space="0" w:color="auto"/>
        <w:bottom w:val="none" w:sz="0" w:space="0" w:color="auto"/>
        <w:right w:val="none" w:sz="0" w:space="0" w:color="auto"/>
      </w:divBdr>
    </w:div>
    <w:div w:id="474952689">
      <w:bodyDiv w:val="1"/>
      <w:marLeft w:val="0"/>
      <w:marRight w:val="0"/>
      <w:marTop w:val="0"/>
      <w:marBottom w:val="0"/>
      <w:divBdr>
        <w:top w:val="none" w:sz="0" w:space="0" w:color="auto"/>
        <w:left w:val="none" w:sz="0" w:space="0" w:color="auto"/>
        <w:bottom w:val="none" w:sz="0" w:space="0" w:color="auto"/>
        <w:right w:val="none" w:sz="0" w:space="0" w:color="auto"/>
      </w:divBdr>
    </w:div>
    <w:div w:id="478962555">
      <w:bodyDiv w:val="1"/>
      <w:marLeft w:val="0"/>
      <w:marRight w:val="0"/>
      <w:marTop w:val="0"/>
      <w:marBottom w:val="0"/>
      <w:divBdr>
        <w:top w:val="none" w:sz="0" w:space="0" w:color="auto"/>
        <w:left w:val="none" w:sz="0" w:space="0" w:color="auto"/>
        <w:bottom w:val="none" w:sz="0" w:space="0" w:color="auto"/>
        <w:right w:val="none" w:sz="0" w:space="0" w:color="auto"/>
      </w:divBdr>
    </w:div>
    <w:div w:id="535853912">
      <w:bodyDiv w:val="1"/>
      <w:marLeft w:val="0"/>
      <w:marRight w:val="0"/>
      <w:marTop w:val="0"/>
      <w:marBottom w:val="0"/>
      <w:divBdr>
        <w:top w:val="none" w:sz="0" w:space="0" w:color="auto"/>
        <w:left w:val="none" w:sz="0" w:space="0" w:color="auto"/>
        <w:bottom w:val="none" w:sz="0" w:space="0" w:color="auto"/>
        <w:right w:val="none" w:sz="0" w:space="0" w:color="auto"/>
      </w:divBdr>
    </w:div>
    <w:div w:id="628433887">
      <w:bodyDiv w:val="1"/>
      <w:marLeft w:val="0"/>
      <w:marRight w:val="0"/>
      <w:marTop w:val="0"/>
      <w:marBottom w:val="0"/>
      <w:divBdr>
        <w:top w:val="none" w:sz="0" w:space="0" w:color="auto"/>
        <w:left w:val="none" w:sz="0" w:space="0" w:color="auto"/>
        <w:bottom w:val="none" w:sz="0" w:space="0" w:color="auto"/>
        <w:right w:val="none" w:sz="0" w:space="0" w:color="auto"/>
      </w:divBdr>
    </w:div>
    <w:div w:id="662586530">
      <w:bodyDiv w:val="1"/>
      <w:marLeft w:val="0"/>
      <w:marRight w:val="0"/>
      <w:marTop w:val="0"/>
      <w:marBottom w:val="0"/>
      <w:divBdr>
        <w:top w:val="none" w:sz="0" w:space="0" w:color="auto"/>
        <w:left w:val="none" w:sz="0" w:space="0" w:color="auto"/>
        <w:bottom w:val="none" w:sz="0" w:space="0" w:color="auto"/>
        <w:right w:val="none" w:sz="0" w:space="0" w:color="auto"/>
      </w:divBdr>
    </w:div>
    <w:div w:id="699472731">
      <w:bodyDiv w:val="1"/>
      <w:marLeft w:val="0"/>
      <w:marRight w:val="0"/>
      <w:marTop w:val="0"/>
      <w:marBottom w:val="0"/>
      <w:divBdr>
        <w:top w:val="none" w:sz="0" w:space="0" w:color="auto"/>
        <w:left w:val="none" w:sz="0" w:space="0" w:color="auto"/>
        <w:bottom w:val="none" w:sz="0" w:space="0" w:color="auto"/>
        <w:right w:val="none" w:sz="0" w:space="0" w:color="auto"/>
      </w:divBdr>
    </w:div>
    <w:div w:id="767039880">
      <w:bodyDiv w:val="1"/>
      <w:marLeft w:val="0"/>
      <w:marRight w:val="0"/>
      <w:marTop w:val="0"/>
      <w:marBottom w:val="0"/>
      <w:divBdr>
        <w:top w:val="none" w:sz="0" w:space="0" w:color="auto"/>
        <w:left w:val="none" w:sz="0" w:space="0" w:color="auto"/>
        <w:bottom w:val="none" w:sz="0" w:space="0" w:color="auto"/>
        <w:right w:val="none" w:sz="0" w:space="0" w:color="auto"/>
      </w:divBdr>
    </w:div>
    <w:div w:id="916404561">
      <w:bodyDiv w:val="1"/>
      <w:marLeft w:val="0"/>
      <w:marRight w:val="0"/>
      <w:marTop w:val="0"/>
      <w:marBottom w:val="0"/>
      <w:divBdr>
        <w:top w:val="none" w:sz="0" w:space="0" w:color="auto"/>
        <w:left w:val="none" w:sz="0" w:space="0" w:color="auto"/>
        <w:bottom w:val="none" w:sz="0" w:space="0" w:color="auto"/>
        <w:right w:val="none" w:sz="0" w:space="0" w:color="auto"/>
      </w:divBdr>
    </w:div>
    <w:div w:id="932933937">
      <w:bodyDiv w:val="1"/>
      <w:marLeft w:val="0"/>
      <w:marRight w:val="0"/>
      <w:marTop w:val="0"/>
      <w:marBottom w:val="0"/>
      <w:divBdr>
        <w:top w:val="none" w:sz="0" w:space="0" w:color="auto"/>
        <w:left w:val="none" w:sz="0" w:space="0" w:color="auto"/>
        <w:bottom w:val="none" w:sz="0" w:space="0" w:color="auto"/>
        <w:right w:val="none" w:sz="0" w:space="0" w:color="auto"/>
      </w:divBdr>
    </w:div>
    <w:div w:id="1056394592">
      <w:bodyDiv w:val="1"/>
      <w:marLeft w:val="0"/>
      <w:marRight w:val="0"/>
      <w:marTop w:val="0"/>
      <w:marBottom w:val="0"/>
      <w:divBdr>
        <w:top w:val="none" w:sz="0" w:space="0" w:color="auto"/>
        <w:left w:val="none" w:sz="0" w:space="0" w:color="auto"/>
        <w:bottom w:val="none" w:sz="0" w:space="0" w:color="auto"/>
        <w:right w:val="none" w:sz="0" w:space="0" w:color="auto"/>
      </w:divBdr>
    </w:div>
    <w:div w:id="1121194114">
      <w:bodyDiv w:val="1"/>
      <w:marLeft w:val="0"/>
      <w:marRight w:val="0"/>
      <w:marTop w:val="0"/>
      <w:marBottom w:val="0"/>
      <w:divBdr>
        <w:top w:val="none" w:sz="0" w:space="0" w:color="auto"/>
        <w:left w:val="none" w:sz="0" w:space="0" w:color="auto"/>
        <w:bottom w:val="none" w:sz="0" w:space="0" w:color="auto"/>
        <w:right w:val="none" w:sz="0" w:space="0" w:color="auto"/>
      </w:divBdr>
    </w:div>
    <w:div w:id="1154296364">
      <w:bodyDiv w:val="1"/>
      <w:marLeft w:val="0"/>
      <w:marRight w:val="0"/>
      <w:marTop w:val="0"/>
      <w:marBottom w:val="0"/>
      <w:divBdr>
        <w:top w:val="none" w:sz="0" w:space="0" w:color="auto"/>
        <w:left w:val="none" w:sz="0" w:space="0" w:color="auto"/>
        <w:bottom w:val="none" w:sz="0" w:space="0" w:color="auto"/>
        <w:right w:val="none" w:sz="0" w:space="0" w:color="auto"/>
      </w:divBdr>
    </w:div>
    <w:div w:id="1162695141">
      <w:bodyDiv w:val="1"/>
      <w:marLeft w:val="0"/>
      <w:marRight w:val="0"/>
      <w:marTop w:val="0"/>
      <w:marBottom w:val="0"/>
      <w:divBdr>
        <w:top w:val="none" w:sz="0" w:space="0" w:color="auto"/>
        <w:left w:val="none" w:sz="0" w:space="0" w:color="auto"/>
        <w:bottom w:val="none" w:sz="0" w:space="0" w:color="auto"/>
        <w:right w:val="none" w:sz="0" w:space="0" w:color="auto"/>
      </w:divBdr>
    </w:div>
    <w:div w:id="1254776402">
      <w:bodyDiv w:val="1"/>
      <w:marLeft w:val="0"/>
      <w:marRight w:val="0"/>
      <w:marTop w:val="0"/>
      <w:marBottom w:val="0"/>
      <w:divBdr>
        <w:top w:val="none" w:sz="0" w:space="0" w:color="auto"/>
        <w:left w:val="none" w:sz="0" w:space="0" w:color="auto"/>
        <w:bottom w:val="none" w:sz="0" w:space="0" w:color="auto"/>
        <w:right w:val="none" w:sz="0" w:space="0" w:color="auto"/>
      </w:divBdr>
    </w:div>
    <w:div w:id="1298949449">
      <w:bodyDiv w:val="1"/>
      <w:marLeft w:val="0"/>
      <w:marRight w:val="0"/>
      <w:marTop w:val="0"/>
      <w:marBottom w:val="0"/>
      <w:divBdr>
        <w:top w:val="none" w:sz="0" w:space="0" w:color="auto"/>
        <w:left w:val="none" w:sz="0" w:space="0" w:color="auto"/>
        <w:bottom w:val="none" w:sz="0" w:space="0" w:color="auto"/>
        <w:right w:val="none" w:sz="0" w:space="0" w:color="auto"/>
      </w:divBdr>
    </w:div>
    <w:div w:id="1450197504">
      <w:bodyDiv w:val="1"/>
      <w:marLeft w:val="0"/>
      <w:marRight w:val="0"/>
      <w:marTop w:val="0"/>
      <w:marBottom w:val="0"/>
      <w:divBdr>
        <w:top w:val="none" w:sz="0" w:space="0" w:color="auto"/>
        <w:left w:val="none" w:sz="0" w:space="0" w:color="auto"/>
        <w:bottom w:val="none" w:sz="0" w:space="0" w:color="auto"/>
        <w:right w:val="none" w:sz="0" w:space="0" w:color="auto"/>
      </w:divBdr>
    </w:div>
    <w:div w:id="1469199897">
      <w:bodyDiv w:val="1"/>
      <w:marLeft w:val="0"/>
      <w:marRight w:val="0"/>
      <w:marTop w:val="0"/>
      <w:marBottom w:val="0"/>
      <w:divBdr>
        <w:top w:val="none" w:sz="0" w:space="0" w:color="auto"/>
        <w:left w:val="none" w:sz="0" w:space="0" w:color="auto"/>
        <w:bottom w:val="none" w:sz="0" w:space="0" w:color="auto"/>
        <w:right w:val="none" w:sz="0" w:space="0" w:color="auto"/>
      </w:divBdr>
    </w:div>
    <w:div w:id="1482773125">
      <w:bodyDiv w:val="1"/>
      <w:marLeft w:val="0"/>
      <w:marRight w:val="0"/>
      <w:marTop w:val="0"/>
      <w:marBottom w:val="0"/>
      <w:divBdr>
        <w:top w:val="none" w:sz="0" w:space="0" w:color="auto"/>
        <w:left w:val="none" w:sz="0" w:space="0" w:color="auto"/>
        <w:bottom w:val="none" w:sz="0" w:space="0" w:color="auto"/>
        <w:right w:val="none" w:sz="0" w:space="0" w:color="auto"/>
      </w:divBdr>
    </w:div>
    <w:div w:id="2022200183">
      <w:bodyDiv w:val="1"/>
      <w:marLeft w:val="0"/>
      <w:marRight w:val="0"/>
      <w:marTop w:val="0"/>
      <w:marBottom w:val="0"/>
      <w:divBdr>
        <w:top w:val="none" w:sz="0" w:space="0" w:color="auto"/>
        <w:left w:val="none" w:sz="0" w:space="0" w:color="auto"/>
        <w:bottom w:val="none" w:sz="0" w:space="0" w:color="auto"/>
        <w:right w:val="none" w:sz="0" w:space="0" w:color="auto"/>
      </w:divBdr>
    </w:div>
    <w:div w:id="204852592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ermontbusinessregistry.com" TargetMode="External"/><Relationship Id="rId18" Type="http://schemas.openxmlformats.org/officeDocument/2006/relationships/hyperlink" Target="mailto:lindsay.thivierge@vermont.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vcjc.vermont.gov" TargetMode="External"/><Relationship Id="rId17" Type="http://schemas.openxmlformats.org/officeDocument/2006/relationships/hyperlink" Target="https://www.vermontbusinessregistry.com" TargetMode="External"/><Relationship Id="rId2" Type="http://schemas.openxmlformats.org/officeDocument/2006/relationships/customXml" Target="../customXml/item2.xml"/><Relationship Id="rId16" Type="http://schemas.openxmlformats.org/officeDocument/2006/relationships/hyperlink" Target="http://tax.vermont.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os.vermont.gov/corporations/registration/"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bgs.vermont.gov/purchasing-contracting/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ermontbusinessregistry.com"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35E78492-54B7-48F8-A4AA-C9B25D61A8DC}">
    <t:Anchor>
      <t:Comment id="1507578637"/>
    </t:Anchor>
    <t:History>
      <t:Event id="{5447CA2F-58B8-4E9B-87C9-81255BD36D77}" time="2024-01-22T19:26:30.169Z">
        <t:Attribution userId="S::mandy.wooster@vermont.gov::94a545f9-440d-4b12-9b45-dd2814969c46" userProvider="AD" userName="Wooster, Mandy"/>
        <t:Anchor>
          <t:Comment id="574544253"/>
        </t:Anchor>
        <t:Create/>
      </t:Event>
      <t:Event id="{C30E8FA4-4E59-4D7A-AD68-7ADC5392A288}" time="2024-01-22T19:26:30.169Z">
        <t:Attribution userId="S::mandy.wooster@vermont.gov::94a545f9-440d-4b12-9b45-dd2814969c46" userProvider="AD" userName="Wooster, Mandy"/>
        <t:Anchor>
          <t:Comment id="574544253"/>
        </t:Anchor>
        <t:Assign userId="S::Kevin.Lane@partner.vermont.gov::73e97acf-2454-465d-972c-d231494923aa" userProvider="AD" userName="Lane, Kevin"/>
      </t:Event>
      <t:Event id="{BF57CB1D-2248-4392-83C0-883340783555}" time="2024-01-22T19:26:30.169Z">
        <t:Attribution userId="S::mandy.wooster@vermont.gov::94a545f9-440d-4b12-9b45-dd2814969c46" userProvider="AD" userName="Wooster, Mandy"/>
        <t:Anchor>
          <t:Comment id="574544253"/>
        </t:Anchor>
        <t:SetTitle title="This is Heather, we would just need her title added. @Lane, Kevin Do you know Heather's titl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4E49AD8503664DB8EB793491ACD412" ma:contentTypeVersion="15" ma:contentTypeDescription="Create a new document." ma:contentTypeScope="" ma:versionID="99c8d95b88355b8da48f3d72c849ef3b">
  <xsd:schema xmlns:xsd="http://www.w3.org/2001/XMLSchema" xmlns:xs="http://www.w3.org/2001/XMLSchema" xmlns:p="http://schemas.microsoft.com/office/2006/metadata/properties" xmlns:ns1="http://schemas.microsoft.com/sharepoint/v3" xmlns:ns3="7908d533-1341-4803-8d57-cada73ea2a4b" xmlns:ns4="e78e864f-5036-4cef-80da-b3a66a0ac7a5" targetNamespace="http://schemas.microsoft.com/office/2006/metadata/properties" ma:root="true" ma:fieldsID="0eb2428acaf415b8dd8de1c16540c960" ns1:_="" ns3:_="" ns4:_="">
    <xsd:import namespace="http://schemas.microsoft.com/sharepoint/v3"/>
    <xsd:import namespace="7908d533-1341-4803-8d57-cada73ea2a4b"/>
    <xsd:import namespace="e78e864f-5036-4cef-80da-b3a66a0ac7a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8d533-1341-4803-8d57-cada73ea2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e864f-5036-4cef-80da-b3a66a0ac7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EE80D4-BA9C-4D03-BCDB-F445AE80CCA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45788CE-844F-4E67-97E6-FB152B72F9CF}">
  <ds:schemaRefs>
    <ds:schemaRef ds:uri="http://schemas.openxmlformats.org/officeDocument/2006/bibliography"/>
  </ds:schemaRefs>
</ds:datastoreItem>
</file>

<file path=customXml/itemProps3.xml><?xml version="1.0" encoding="utf-8"?>
<ds:datastoreItem xmlns:ds="http://schemas.openxmlformats.org/officeDocument/2006/customXml" ds:itemID="{3C11A8BE-6317-48A8-9CCB-CC63C8CD12AE}">
  <ds:schemaRefs>
    <ds:schemaRef ds:uri="http://schemas.microsoft.com/sharepoint/v3/contenttype/forms"/>
  </ds:schemaRefs>
</ds:datastoreItem>
</file>

<file path=customXml/itemProps4.xml><?xml version="1.0" encoding="utf-8"?>
<ds:datastoreItem xmlns:ds="http://schemas.openxmlformats.org/officeDocument/2006/customXml" ds:itemID="{2BFBE9B0-AE06-4AAC-B279-667C8BF26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08d533-1341-4803-8d57-cada73ea2a4b"/>
    <ds:schemaRef ds:uri="e78e864f-5036-4cef-80da-b3a66a0ac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5244</Words>
  <Characters>30528</Characters>
  <Application>Microsoft Office Word</Application>
  <DocSecurity>6</DocSecurity>
  <Lines>254</Lines>
  <Paragraphs>71</Paragraphs>
  <ScaleCrop>false</ScaleCrop>
  <Company>purchasing</Company>
  <LinksUpToDate>false</LinksUpToDate>
  <CharactersWithSpaces>35701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VERMONT</dc:title>
  <dc:subject/>
  <dc:creator>lee wallace</dc:creator>
  <cp:keywords/>
  <cp:lastModifiedBy>Thivierge, Lindsay</cp:lastModifiedBy>
  <cp:revision>2</cp:revision>
  <cp:lastPrinted>2023-08-24T12:26:00Z</cp:lastPrinted>
  <dcterms:created xsi:type="dcterms:W3CDTF">2024-02-12T20:48:00Z</dcterms:created>
  <dcterms:modified xsi:type="dcterms:W3CDTF">2024-02-12T20:48:00Z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0x010100684E49AD8503664DB8EB793491ACD412</vt:lpwstr>
  </property>
</Properties>
</file>