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5A27" w14:textId="77777777" w:rsidR="00963A68" w:rsidRDefault="00963A68" w:rsidP="00963A68">
      <w:pPr>
        <w:pStyle w:val="NormalWeb"/>
        <w:spacing w:before="0" w:beforeAutospacing="0" w:after="0" w:afterAutospacing="0"/>
      </w:pPr>
    </w:p>
    <w:p w14:paraId="0B655E9E" w14:textId="6B70D2B6" w:rsidR="00963A68" w:rsidRDefault="00963A68" w:rsidP="00963A68">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 xml:space="preserve">DRAFT Minutes </w:t>
      </w:r>
      <w:r>
        <w:rPr>
          <w:rFonts w:ascii="Calibri Light" w:hAnsi="Calibri Light" w:cs="Calibri Light"/>
          <w:sz w:val="40"/>
          <w:szCs w:val="40"/>
        </w:rPr>
        <w:t>Giglio Database Study Committee Meeting</w:t>
      </w:r>
    </w:p>
    <w:p w14:paraId="4AEB7BB6" w14:textId="77777777" w:rsidR="00963A68" w:rsidRDefault="00963A68" w:rsidP="00963A68">
      <w:pPr>
        <w:pStyle w:val="NormalWeb"/>
        <w:spacing w:before="0" w:beforeAutospacing="0" w:after="0" w:afterAutospacing="0"/>
      </w:pPr>
      <w:r>
        <w:rPr>
          <w:b/>
          <w:bCs/>
        </w:rPr>
        <w:t xml:space="preserve">Meeting Date: </w:t>
      </w:r>
      <w:r>
        <w:t>17-Nov-22 13:00</w:t>
      </w:r>
    </w:p>
    <w:p w14:paraId="46F5C451" w14:textId="77777777" w:rsidR="00963A68" w:rsidRDefault="00963A68" w:rsidP="00963A68">
      <w:pPr>
        <w:pStyle w:val="NormalWeb"/>
        <w:spacing w:before="0" w:beforeAutospacing="0" w:after="0" w:afterAutospacing="0"/>
      </w:pPr>
      <w:r>
        <w:rPr>
          <w:b/>
          <w:bCs/>
        </w:rPr>
        <w:t xml:space="preserve">Location: </w:t>
      </w:r>
      <w:r>
        <w:t>Microsoft Teams Meeting</w:t>
      </w:r>
    </w:p>
    <w:p w14:paraId="5D79310A" w14:textId="77777777" w:rsidR="00963A68" w:rsidRDefault="00963A68" w:rsidP="00963A68">
      <w:pPr>
        <w:pStyle w:val="NormalWeb"/>
        <w:spacing w:before="0" w:beforeAutospacing="0" w:after="0" w:afterAutospacing="0"/>
      </w:pPr>
      <w:r>
        <w:rPr>
          <w:b/>
          <w:bCs/>
        </w:rPr>
        <w:t>Participants</w:t>
      </w:r>
    </w:p>
    <w:p w14:paraId="0D5B2FC4" w14:textId="6250726C" w:rsidR="00963A68" w:rsidRDefault="00963A68" w:rsidP="00963A68">
      <w:pPr>
        <w:pStyle w:val="NormalWeb"/>
        <w:spacing w:before="0" w:beforeAutospacing="0" w:after="0" w:afterAutospacing="0"/>
        <w:ind w:left="540" w:hanging="239"/>
        <w:rPr>
          <w:color w:val="000000"/>
        </w:rPr>
      </w:pPr>
    </w:p>
    <w:p w14:paraId="7E443197" w14:textId="7E4D4BDD"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2080FF75" wp14:editId="0E58C369">
            <wp:extent cx="152400" cy="152400"/>
            <wp:effectExtent l="0" t="0" r="0" b="0"/>
            <wp:docPr id="17" name="Picture 17"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8" w:history="1">
        <w:r>
          <w:rPr>
            <w:rStyle w:val="Hyperlink"/>
          </w:rPr>
          <w:t>Brickell, Christopher</w:t>
        </w:r>
      </w:hyperlink>
      <w:r>
        <w:rPr>
          <w:color w:val="000000"/>
        </w:rPr>
        <w:t xml:space="preserve"> </w:t>
      </w:r>
      <w:r>
        <w:rPr>
          <w:color w:val="7F7F7F"/>
          <w:sz w:val="20"/>
          <w:szCs w:val="20"/>
        </w:rPr>
        <w:t>(Accepted in Outlook)</w:t>
      </w:r>
    </w:p>
    <w:p w14:paraId="192F6153" w14:textId="1EE7C295"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0FD4FDA1" wp14:editId="7639B528">
            <wp:extent cx="152400" cy="152400"/>
            <wp:effectExtent l="0" t="0" r="0" b="0"/>
            <wp:docPr id="16" name="Picture 16"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9" w:history="1">
        <w:r>
          <w:rPr>
            <w:rStyle w:val="Hyperlink"/>
          </w:rPr>
          <w:t>Greene, Jay (they/them)</w:t>
        </w:r>
      </w:hyperlink>
      <w:r>
        <w:rPr>
          <w:color w:val="000000"/>
        </w:rPr>
        <w:t xml:space="preserve"> </w:t>
      </w:r>
      <w:r>
        <w:rPr>
          <w:color w:val="7F7F7F"/>
          <w:sz w:val="20"/>
          <w:szCs w:val="20"/>
        </w:rPr>
        <w:t>(Accepted in Outlook)</w:t>
      </w:r>
    </w:p>
    <w:p w14:paraId="49B55D2E" w14:textId="33A6E473"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7912BFF5" wp14:editId="4D6B97AF">
            <wp:extent cx="152400" cy="152400"/>
            <wp:effectExtent l="0" t="0" r="0" b="0"/>
            <wp:docPr id="15" name="Picture 15"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Attend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1" w:history="1">
        <w:r>
          <w:rPr>
            <w:rStyle w:val="Hyperlink"/>
          </w:rPr>
          <w:t>Morrison, Jennifer</w:t>
        </w:r>
      </w:hyperlink>
      <w:r>
        <w:rPr>
          <w:color w:val="000000"/>
        </w:rPr>
        <w:t xml:space="preserve"> </w:t>
      </w:r>
      <w:r>
        <w:rPr>
          <w:color w:val="7F7F7F"/>
          <w:sz w:val="20"/>
          <w:szCs w:val="20"/>
        </w:rPr>
        <w:t>(Tentative in Outlook)</w:t>
      </w:r>
    </w:p>
    <w:p w14:paraId="4DC4981C" w14:textId="609B0A7A"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5F5B1C3A" wp14:editId="173ED5C1">
            <wp:extent cx="152400" cy="152400"/>
            <wp:effectExtent l="0" t="0" r="0" b="0"/>
            <wp:docPr id="14" name="Picture 14"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Attend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2" w:history="1">
        <w:r>
          <w:rPr>
            <w:rStyle w:val="Hyperlink"/>
          </w:rPr>
          <w:t>Frank, Jennifer</w:t>
        </w:r>
      </w:hyperlink>
    </w:p>
    <w:p w14:paraId="13327D6C" w14:textId="69115CE1"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4556D195" wp14:editId="00ADCC96">
            <wp:extent cx="152400" cy="152400"/>
            <wp:effectExtent l="0" t="0" r="0" b="0"/>
            <wp:docPr id="13" name="Picture 13"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Attend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3" w:history="1">
        <w:r>
          <w:rPr>
            <w:rStyle w:val="Hyperlink"/>
          </w:rPr>
          <w:t>Davis, Xusana</w:t>
        </w:r>
      </w:hyperlink>
      <w:r>
        <w:rPr>
          <w:color w:val="000000"/>
        </w:rPr>
        <w:t xml:space="preserve"> </w:t>
      </w:r>
      <w:r>
        <w:rPr>
          <w:color w:val="7F7F7F"/>
          <w:sz w:val="20"/>
          <w:szCs w:val="20"/>
        </w:rPr>
        <w:t>(Accepted in Outlook)</w:t>
      </w:r>
    </w:p>
    <w:p w14:paraId="1302462B" w14:textId="7173956D"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2AB66FE5" wp14:editId="21450F95">
            <wp:extent cx="152400" cy="152400"/>
            <wp:effectExtent l="0" t="0" r="0" b="0"/>
            <wp:docPr id="11" name="Picture 11"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4" w:history="1">
        <w:r>
          <w:rPr>
            <w:rStyle w:val="Hyperlink"/>
          </w:rPr>
          <w:t>Brian Peete</w:t>
        </w:r>
      </w:hyperlink>
      <w:r>
        <w:rPr>
          <w:color w:val="000000"/>
        </w:rPr>
        <w:t xml:space="preserve"> </w:t>
      </w:r>
      <w:r>
        <w:rPr>
          <w:color w:val="7F7F7F"/>
          <w:sz w:val="20"/>
          <w:szCs w:val="20"/>
        </w:rPr>
        <w:t>(Accepted in Outlook)</w:t>
      </w:r>
    </w:p>
    <w:p w14:paraId="594AA05C" w14:textId="707DBD25"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33EF5E56" wp14:editId="137E5489">
            <wp:extent cx="152400" cy="152400"/>
            <wp:effectExtent l="0" t="0" r="0" b="0"/>
            <wp:docPr id="10" name="Picture 10"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5" w:history="1">
        <w:r>
          <w:rPr>
            <w:rStyle w:val="Hyperlink"/>
          </w:rPr>
          <w:t>Jones, Tucker</w:t>
        </w:r>
      </w:hyperlink>
    </w:p>
    <w:p w14:paraId="1EF6C0DE" w14:textId="5BB18581"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0102E149" wp14:editId="6630080B">
            <wp:extent cx="152400" cy="152400"/>
            <wp:effectExtent l="0" t="0" r="0" b="0"/>
            <wp:docPr id="9" name="Picture 9"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6" w:history="1">
        <w:r>
          <w:rPr>
            <w:rStyle w:val="Hyperlink"/>
          </w:rPr>
          <w:t>Jacobsen, Erin</w:t>
        </w:r>
      </w:hyperlink>
      <w:r>
        <w:rPr>
          <w:color w:val="000000"/>
        </w:rPr>
        <w:t xml:space="preserve"> </w:t>
      </w:r>
      <w:r>
        <w:rPr>
          <w:color w:val="7F7F7F"/>
          <w:sz w:val="20"/>
          <w:szCs w:val="20"/>
        </w:rPr>
        <w:t>(Accepted in Outlook)</w:t>
      </w:r>
    </w:p>
    <w:p w14:paraId="08EC16FB" w14:textId="5CBB736A"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66897167" wp14:editId="02B4CEB9">
            <wp:extent cx="152400" cy="152400"/>
            <wp:effectExtent l="0" t="0" r="0" b="0"/>
            <wp:docPr id="8" name="Picture 8"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7" w:history="1">
        <w:r>
          <w:rPr>
            <w:rStyle w:val="Hyperlink"/>
          </w:rPr>
          <w:t>Pahl, Marshall</w:t>
        </w:r>
      </w:hyperlink>
    </w:p>
    <w:p w14:paraId="643A5D7E" w14:textId="575C47B5"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73CB999B" wp14:editId="4DEB4FAC">
            <wp:extent cx="152400" cy="152400"/>
            <wp:effectExtent l="0" t="0" r="0" b="0"/>
            <wp:docPr id="6" name="Picture 6"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8" w:history="1">
        <w:r>
          <w:rPr>
            <w:rStyle w:val="Hyperlink"/>
          </w:rPr>
          <w:t>Karen N. Dolan</w:t>
        </w:r>
      </w:hyperlink>
      <w:r>
        <w:rPr>
          <w:color w:val="000000"/>
        </w:rPr>
        <w:t xml:space="preserve"> </w:t>
      </w:r>
      <w:r>
        <w:rPr>
          <w:color w:val="7F7F7F"/>
          <w:sz w:val="20"/>
          <w:szCs w:val="20"/>
        </w:rPr>
        <w:t>(Accepted in Outlook)</w:t>
      </w:r>
    </w:p>
    <w:p w14:paraId="5B3BFAEA" w14:textId="383642A0"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64D0C133" wp14:editId="5C1F425E">
            <wp:extent cx="152400" cy="152400"/>
            <wp:effectExtent l="0" t="0" r="0" b="0"/>
            <wp:docPr id="5" name="Picture 5"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xml:space="preserve"> Thomas Burditt </w:t>
      </w:r>
      <w:r>
        <w:rPr>
          <w:color w:val="7F7F7F"/>
          <w:sz w:val="20"/>
          <w:szCs w:val="20"/>
        </w:rPr>
        <w:t>(Accepted in Outlook)</w:t>
      </w:r>
    </w:p>
    <w:p w14:paraId="2715D50D" w14:textId="7E5B003A"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422F309D" wp14:editId="1CE7A96A">
            <wp:extent cx="152400" cy="152400"/>
            <wp:effectExtent l="0" t="0" r="0" b="0"/>
            <wp:docPr id="3" name="Picture 3"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9" w:history="1">
        <w:r>
          <w:rPr>
            <w:rStyle w:val="Hyperlink"/>
          </w:rPr>
          <w:t>Corey Parent</w:t>
        </w:r>
      </w:hyperlink>
      <w:r>
        <w:rPr>
          <w:color w:val="000000"/>
        </w:rPr>
        <w:t xml:space="preserve"> </w:t>
      </w:r>
      <w:r>
        <w:rPr>
          <w:color w:val="7F7F7F"/>
          <w:sz w:val="20"/>
          <w:szCs w:val="20"/>
        </w:rPr>
        <w:t>(Accepted in Outlook)</w:t>
      </w:r>
    </w:p>
    <w:p w14:paraId="0B9B18BC" w14:textId="520B19C5"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2768CA6F" wp14:editId="6E62740D">
            <wp:extent cx="152400" cy="152400"/>
            <wp:effectExtent l="0" t="0" r="0" b="0"/>
            <wp:docPr id="2" name="Picture 2"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0" w:history="1">
        <w:r>
          <w:rPr>
            <w:rStyle w:val="Hyperlink"/>
          </w:rPr>
          <w:t>Lueders-Dumont, Timothy</w:t>
        </w:r>
      </w:hyperlink>
    </w:p>
    <w:p w14:paraId="5810A2F0" w14:textId="3988E348" w:rsidR="00963A68" w:rsidRDefault="00963A68" w:rsidP="00963A68">
      <w:pPr>
        <w:pStyle w:val="NormalWeb"/>
        <w:spacing w:before="0" w:beforeAutospacing="0" w:after="0" w:afterAutospacing="0"/>
        <w:ind w:left="540" w:hanging="239"/>
        <w:rPr>
          <w:color w:val="000000"/>
        </w:rPr>
      </w:pPr>
      <w:r>
        <w:rPr>
          <w:noProof/>
          <w:color w:val="000000"/>
        </w:rPr>
        <w:drawing>
          <wp:inline distT="0" distB="0" distL="0" distR="0" wp14:anchorId="7A2ABE2A" wp14:editId="6CBD6998">
            <wp:extent cx="152400" cy="152400"/>
            <wp:effectExtent l="0" t="0" r="0" b="0"/>
            <wp:docPr id="1" name="Picture 1"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1" w:history="1">
        <w:r>
          <w:rPr>
            <w:rStyle w:val="Hyperlink"/>
          </w:rPr>
          <w:t>Hibbert, S. Lauren</w:t>
        </w:r>
      </w:hyperlink>
      <w:r>
        <w:rPr>
          <w:color w:val="000000"/>
        </w:rPr>
        <w:t xml:space="preserve"> </w:t>
      </w:r>
      <w:r>
        <w:rPr>
          <w:color w:val="7F7F7F"/>
          <w:sz w:val="20"/>
          <w:szCs w:val="20"/>
        </w:rPr>
        <w:t>(Accepted in Outlook)</w:t>
      </w:r>
    </w:p>
    <w:p w14:paraId="1147A556" w14:textId="77777777" w:rsidR="00963A68" w:rsidRDefault="00963A68" w:rsidP="00963A68">
      <w:pPr>
        <w:pStyle w:val="NormalWeb"/>
        <w:spacing w:before="0" w:beforeAutospacing="0" w:after="0" w:afterAutospacing="0"/>
      </w:pPr>
      <w:r>
        <w:t> </w:t>
      </w:r>
    </w:p>
    <w:p w14:paraId="049E870C" w14:textId="77777777" w:rsidR="00963A68" w:rsidRDefault="00963A68" w:rsidP="00963A68">
      <w:pPr>
        <w:pStyle w:val="Heading1"/>
        <w:spacing w:before="0" w:beforeAutospacing="0" w:after="0" w:afterAutospacing="0"/>
        <w:rPr>
          <w:color w:val="1E4E79"/>
          <w:sz w:val="32"/>
          <w:szCs w:val="32"/>
        </w:rPr>
      </w:pPr>
      <w:r>
        <w:rPr>
          <w:color w:val="1E4E79"/>
          <w:sz w:val="32"/>
          <w:szCs w:val="32"/>
        </w:rPr>
        <w:t>Notes</w:t>
      </w:r>
    </w:p>
    <w:p w14:paraId="50AF90AE" w14:textId="77777777" w:rsidR="00963A68" w:rsidRDefault="00963A68" w:rsidP="00963A68">
      <w:pPr>
        <w:pStyle w:val="Heading1"/>
        <w:spacing w:before="0" w:beforeAutospacing="0" w:after="0" w:afterAutospacing="0"/>
        <w:rPr>
          <w:sz w:val="22"/>
          <w:szCs w:val="22"/>
        </w:rPr>
      </w:pPr>
      <w:r>
        <w:rPr>
          <w:sz w:val="22"/>
          <w:szCs w:val="22"/>
        </w:rPr>
        <w:t> </w:t>
      </w:r>
    </w:p>
    <w:p w14:paraId="7A4E3B53" w14:textId="77777777" w:rsidR="00963A68" w:rsidRDefault="00963A68" w:rsidP="00963A68">
      <w:pPr>
        <w:pStyle w:val="NormalWeb"/>
        <w:spacing w:before="0" w:beforeAutospacing="0" w:after="0" w:afterAutospacing="0"/>
      </w:pPr>
      <w:r>
        <w:t>Minutes taken by Xusana Davis.</w:t>
      </w:r>
    </w:p>
    <w:p w14:paraId="2646D05F" w14:textId="77777777" w:rsidR="00963A68" w:rsidRDefault="00963A68" w:rsidP="00963A68">
      <w:pPr>
        <w:pStyle w:val="NormalWeb"/>
        <w:spacing w:before="0" w:beforeAutospacing="0" w:after="0" w:afterAutospacing="0"/>
      </w:pPr>
      <w:r>
        <w:t>Meeting called to order at 1:04 p.m.</w:t>
      </w:r>
    </w:p>
    <w:p w14:paraId="05B491AD" w14:textId="77777777" w:rsidR="00963A68" w:rsidRDefault="00963A68" w:rsidP="00963A68">
      <w:pPr>
        <w:pStyle w:val="NormalWeb"/>
        <w:spacing w:before="0" w:beforeAutospacing="0" w:after="0" w:afterAutospacing="0"/>
      </w:pPr>
      <w:r>
        <w:t> </w:t>
      </w:r>
    </w:p>
    <w:p w14:paraId="7B45400F" w14:textId="04897BD1" w:rsidR="00963A68" w:rsidRDefault="00963A68" w:rsidP="00963A68">
      <w:pPr>
        <w:pStyle w:val="NormalWeb"/>
        <w:spacing w:before="0" w:beforeAutospacing="0" w:after="0" w:afterAutospacing="0"/>
      </w:pPr>
      <w:r>
        <w:t>This is intended to be the last meeting of the group: per statute, the group is only to meet six times total, and this is meeting number six.</w:t>
      </w:r>
      <w:r>
        <w:t xml:space="preserve"> However, the group decided to meet again on 11/29/22 to </w:t>
      </w:r>
      <w:proofErr w:type="gramStart"/>
      <w:r>
        <w:t>finalized</w:t>
      </w:r>
      <w:proofErr w:type="gramEnd"/>
      <w:r>
        <w:t xml:space="preserve"> a report. </w:t>
      </w:r>
    </w:p>
    <w:p w14:paraId="2AB771B7" w14:textId="77777777" w:rsidR="00963A68" w:rsidRDefault="00963A68" w:rsidP="00963A68">
      <w:pPr>
        <w:pStyle w:val="NormalWeb"/>
        <w:spacing w:before="0" w:beforeAutospacing="0" w:after="0" w:afterAutospacing="0"/>
      </w:pPr>
      <w:r>
        <w:t> </w:t>
      </w:r>
    </w:p>
    <w:p w14:paraId="5A925378" w14:textId="77777777" w:rsidR="00963A68" w:rsidRDefault="00963A68" w:rsidP="00963A68">
      <w:pPr>
        <w:pStyle w:val="NormalWeb"/>
        <w:spacing w:before="0" w:beforeAutospacing="0" w:after="0" w:afterAutospacing="0"/>
      </w:pPr>
      <w:r>
        <w:rPr>
          <w:b/>
          <w:bCs/>
          <w:u w:val="single"/>
        </w:rPr>
        <w:t>Agenda</w:t>
      </w:r>
    </w:p>
    <w:p w14:paraId="3A990234" w14:textId="77777777" w:rsidR="00963A68" w:rsidRDefault="00963A68" w:rsidP="00963A68">
      <w:pPr>
        <w:numPr>
          <w:ilvl w:val="0"/>
          <w:numId w:val="1"/>
        </w:numPr>
        <w:textAlignment w:val="center"/>
        <w:rPr>
          <w:rFonts w:ascii="Calibri" w:eastAsia="Times New Roman" w:hAnsi="Calibri" w:cs="Calibri"/>
        </w:rPr>
      </w:pPr>
      <w:r>
        <w:rPr>
          <w:rFonts w:ascii="Calibri" w:eastAsia="Times New Roman" w:hAnsi="Calibri" w:cs="Calibri"/>
        </w:rPr>
        <w:t xml:space="preserve">Call to order. </w:t>
      </w:r>
    </w:p>
    <w:p w14:paraId="1AF6560A" w14:textId="77777777" w:rsidR="00963A68" w:rsidRDefault="00963A68" w:rsidP="00963A68">
      <w:pPr>
        <w:numPr>
          <w:ilvl w:val="0"/>
          <w:numId w:val="1"/>
        </w:numPr>
        <w:textAlignment w:val="center"/>
        <w:rPr>
          <w:rFonts w:ascii="Calibri" w:eastAsia="Times New Roman" w:hAnsi="Calibri" w:cs="Calibri"/>
        </w:rPr>
      </w:pPr>
      <w:r>
        <w:rPr>
          <w:rFonts w:ascii="Calibri" w:eastAsia="Times New Roman" w:hAnsi="Calibri" w:cs="Calibri"/>
        </w:rPr>
        <w:t xml:space="preserve">Approval of the Minutes from the Committee’s October 19, </w:t>
      </w:r>
      <w:proofErr w:type="gramStart"/>
      <w:r>
        <w:rPr>
          <w:rFonts w:ascii="Calibri" w:eastAsia="Times New Roman" w:hAnsi="Calibri" w:cs="Calibri"/>
        </w:rPr>
        <w:t>2022</w:t>
      </w:r>
      <w:proofErr w:type="gramEnd"/>
      <w:r>
        <w:rPr>
          <w:rFonts w:ascii="Calibri" w:eastAsia="Times New Roman" w:hAnsi="Calibri" w:cs="Calibri"/>
        </w:rPr>
        <w:t xml:space="preserve"> meeting. </w:t>
      </w:r>
    </w:p>
    <w:p w14:paraId="774F8C9B" w14:textId="77777777" w:rsidR="00963A68" w:rsidRDefault="00963A68" w:rsidP="00963A68">
      <w:pPr>
        <w:numPr>
          <w:ilvl w:val="0"/>
          <w:numId w:val="1"/>
        </w:numPr>
        <w:textAlignment w:val="center"/>
        <w:rPr>
          <w:rFonts w:ascii="Calibri" w:eastAsia="Times New Roman" w:hAnsi="Calibri" w:cs="Calibri"/>
        </w:rPr>
      </w:pPr>
      <w:r>
        <w:rPr>
          <w:rFonts w:ascii="Calibri" w:eastAsia="Times New Roman" w:hAnsi="Calibri" w:cs="Calibri"/>
        </w:rPr>
        <w:t>Review of Report Outline.</w:t>
      </w:r>
    </w:p>
    <w:p w14:paraId="41D20162" w14:textId="77777777" w:rsidR="00963A68" w:rsidRDefault="00963A68" w:rsidP="00963A68">
      <w:pPr>
        <w:numPr>
          <w:ilvl w:val="0"/>
          <w:numId w:val="1"/>
        </w:numPr>
        <w:textAlignment w:val="center"/>
        <w:rPr>
          <w:rFonts w:ascii="Calibri" w:eastAsia="Times New Roman" w:hAnsi="Calibri" w:cs="Calibri"/>
        </w:rPr>
      </w:pPr>
      <w:r>
        <w:rPr>
          <w:rFonts w:ascii="Calibri" w:eastAsia="Times New Roman" w:hAnsi="Calibri" w:cs="Calibri"/>
        </w:rPr>
        <w:t>Opportunity for Public Comment.</w:t>
      </w:r>
    </w:p>
    <w:p w14:paraId="308BD5CF" w14:textId="77777777" w:rsidR="00963A68" w:rsidRDefault="00963A68" w:rsidP="00963A68">
      <w:pPr>
        <w:numPr>
          <w:ilvl w:val="0"/>
          <w:numId w:val="1"/>
        </w:numPr>
        <w:textAlignment w:val="center"/>
        <w:rPr>
          <w:rFonts w:ascii="Calibri" w:eastAsia="Times New Roman" w:hAnsi="Calibri" w:cs="Calibri"/>
        </w:rPr>
      </w:pPr>
      <w:r>
        <w:rPr>
          <w:rFonts w:ascii="Calibri" w:eastAsia="Times New Roman" w:hAnsi="Calibri" w:cs="Calibri"/>
        </w:rPr>
        <w:t>Set agenda for next meeting(s) if needed.</w:t>
      </w:r>
    </w:p>
    <w:p w14:paraId="7F962B6E" w14:textId="77777777" w:rsidR="00963A68" w:rsidRDefault="00963A68" w:rsidP="00963A68">
      <w:pPr>
        <w:numPr>
          <w:ilvl w:val="0"/>
          <w:numId w:val="1"/>
        </w:numPr>
        <w:textAlignment w:val="center"/>
        <w:rPr>
          <w:rFonts w:ascii="Calibri" w:eastAsia="Times New Roman" w:hAnsi="Calibri" w:cs="Calibri"/>
        </w:rPr>
      </w:pPr>
      <w:r>
        <w:rPr>
          <w:rFonts w:ascii="Calibri" w:eastAsia="Times New Roman" w:hAnsi="Calibri" w:cs="Calibri"/>
        </w:rPr>
        <w:t>Adjourn.</w:t>
      </w:r>
    </w:p>
    <w:p w14:paraId="3F0D14DF" w14:textId="77777777" w:rsidR="00963A68" w:rsidRDefault="00963A68" w:rsidP="00963A68">
      <w:pPr>
        <w:pStyle w:val="NormalWeb"/>
        <w:spacing w:before="0" w:beforeAutospacing="0" w:after="0" w:afterAutospacing="0"/>
      </w:pPr>
      <w:r>
        <w:t> </w:t>
      </w:r>
    </w:p>
    <w:p w14:paraId="73E676DD" w14:textId="77777777" w:rsidR="00963A68" w:rsidRDefault="00963A68" w:rsidP="00963A68">
      <w:pPr>
        <w:pStyle w:val="NormalWeb"/>
        <w:spacing w:before="0" w:beforeAutospacing="0" w:after="0" w:afterAutospacing="0"/>
      </w:pPr>
      <w:r>
        <w:rPr>
          <w:b/>
          <w:bCs/>
          <w:u w:val="single"/>
        </w:rPr>
        <w:t xml:space="preserve">Approval of October 19, </w:t>
      </w:r>
      <w:proofErr w:type="gramStart"/>
      <w:r>
        <w:rPr>
          <w:b/>
          <w:bCs/>
          <w:u w:val="single"/>
        </w:rPr>
        <w:t>2022</w:t>
      </w:r>
      <w:proofErr w:type="gramEnd"/>
      <w:r>
        <w:rPr>
          <w:b/>
          <w:bCs/>
          <w:u w:val="single"/>
        </w:rPr>
        <w:t xml:space="preserve"> Minutes</w:t>
      </w:r>
    </w:p>
    <w:p w14:paraId="6B6B03E7" w14:textId="77777777" w:rsidR="00963A68" w:rsidRDefault="00963A68" w:rsidP="00963A68">
      <w:pPr>
        <w:numPr>
          <w:ilvl w:val="0"/>
          <w:numId w:val="2"/>
        </w:numPr>
        <w:textAlignment w:val="center"/>
        <w:rPr>
          <w:rFonts w:ascii="Calibri" w:eastAsia="Times New Roman" w:hAnsi="Calibri" w:cs="Calibri"/>
        </w:rPr>
      </w:pPr>
      <w:r>
        <w:rPr>
          <w:rFonts w:ascii="Calibri" w:eastAsia="Times New Roman" w:hAnsi="Calibri" w:cs="Calibri"/>
        </w:rPr>
        <w:t>Motion to approve: Brian PEETE</w:t>
      </w:r>
    </w:p>
    <w:p w14:paraId="0381AC6F" w14:textId="77777777" w:rsidR="00963A68" w:rsidRDefault="00963A68" w:rsidP="00963A68">
      <w:pPr>
        <w:numPr>
          <w:ilvl w:val="0"/>
          <w:numId w:val="2"/>
        </w:numPr>
        <w:textAlignment w:val="center"/>
        <w:rPr>
          <w:rFonts w:ascii="Calibri" w:eastAsia="Times New Roman" w:hAnsi="Calibri" w:cs="Calibri"/>
        </w:rPr>
      </w:pPr>
      <w:r>
        <w:rPr>
          <w:rFonts w:ascii="Calibri" w:eastAsia="Times New Roman" w:hAnsi="Calibri" w:cs="Calibri"/>
        </w:rPr>
        <w:t xml:space="preserve">Second: Marshall PAHL </w:t>
      </w:r>
    </w:p>
    <w:p w14:paraId="20C0C703" w14:textId="77777777" w:rsidR="00963A68" w:rsidRDefault="00963A68" w:rsidP="00963A68">
      <w:pPr>
        <w:numPr>
          <w:ilvl w:val="0"/>
          <w:numId w:val="2"/>
        </w:numPr>
        <w:textAlignment w:val="center"/>
        <w:rPr>
          <w:rFonts w:ascii="Calibri" w:eastAsia="Times New Roman" w:hAnsi="Calibri" w:cs="Calibri"/>
        </w:rPr>
      </w:pPr>
      <w:r>
        <w:rPr>
          <w:rFonts w:ascii="Calibri" w:eastAsia="Times New Roman" w:hAnsi="Calibri" w:cs="Calibri"/>
        </w:rPr>
        <w:t>Vote Outcomes: All vote aye.</w:t>
      </w:r>
    </w:p>
    <w:p w14:paraId="1E9F89C5" w14:textId="77777777" w:rsidR="00963A68" w:rsidRDefault="00963A68" w:rsidP="00963A68">
      <w:pPr>
        <w:numPr>
          <w:ilvl w:val="0"/>
          <w:numId w:val="2"/>
        </w:numPr>
        <w:textAlignment w:val="center"/>
        <w:rPr>
          <w:rFonts w:ascii="Calibri" w:eastAsia="Times New Roman" w:hAnsi="Calibri" w:cs="Calibri"/>
        </w:rPr>
      </w:pPr>
      <w:r>
        <w:rPr>
          <w:rFonts w:ascii="Calibri" w:eastAsia="Times New Roman" w:hAnsi="Calibri" w:cs="Calibri"/>
        </w:rPr>
        <w:t>Result: Minutes approved.</w:t>
      </w:r>
    </w:p>
    <w:p w14:paraId="69750F93" w14:textId="77777777" w:rsidR="00963A68" w:rsidRDefault="00963A68" w:rsidP="00963A68">
      <w:pPr>
        <w:pStyle w:val="NormalWeb"/>
        <w:spacing w:before="0" w:beforeAutospacing="0" w:after="0" w:afterAutospacing="0"/>
      </w:pPr>
      <w:r>
        <w:t> </w:t>
      </w:r>
    </w:p>
    <w:p w14:paraId="4AE35F68" w14:textId="77777777" w:rsidR="00963A68" w:rsidRDefault="00963A68" w:rsidP="00963A68">
      <w:pPr>
        <w:pStyle w:val="NormalWeb"/>
        <w:spacing w:before="0" w:beforeAutospacing="0" w:after="0" w:afterAutospacing="0"/>
      </w:pPr>
      <w:r>
        <w:rPr>
          <w:b/>
          <w:bCs/>
          <w:u w:val="single"/>
        </w:rPr>
        <w:t>Review of Draft Outline and Committee Feedback</w:t>
      </w:r>
    </w:p>
    <w:p w14:paraId="0FCFECEE" w14:textId="77777777" w:rsidR="00963A68" w:rsidRDefault="00963A68" w:rsidP="00963A68">
      <w:pPr>
        <w:numPr>
          <w:ilvl w:val="0"/>
          <w:numId w:val="3"/>
        </w:numPr>
        <w:textAlignment w:val="center"/>
        <w:rPr>
          <w:rFonts w:ascii="Calibri" w:eastAsia="Times New Roman" w:hAnsi="Calibri" w:cs="Calibri"/>
        </w:rPr>
      </w:pPr>
      <w:r>
        <w:rPr>
          <w:rFonts w:ascii="Calibri" w:eastAsia="Times New Roman" w:hAnsi="Calibri" w:cs="Calibri"/>
        </w:rPr>
        <w:t>Group members discuss the feedback previously provided, including their respective stances on where the database should sit, the process for entering letters into the database, and how the work should be resourced. This feedback will be included as an Appendix in the study group's report to the legislature, with the following exceptions:</w:t>
      </w:r>
    </w:p>
    <w:p w14:paraId="36C11943" w14:textId="77777777" w:rsidR="00963A68" w:rsidRDefault="00963A68" w:rsidP="00963A68">
      <w:pPr>
        <w:numPr>
          <w:ilvl w:val="1"/>
          <w:numId w:val="3"/>
        </w:numPr>
        <w:textAlignment w:val="center"/>
        <w:rPr>
          <w:rFonts w:ascii="Calibri" w:eastAsia="Times New Roman" w:hAnsi="Calibri" w:cs="Calibri"/>
        </w:rPr>
      </w:pPr>
      <w:r>
        <w:rPr>
          <w:rFonts w:ascii="Calibri" w:eastAsia="Times New Roman" w:hAnsi="Calibri" w:cs="Calibri"/>
        </w:rPr>
        <w:lastRenderedPageBreak/>
        <w:t>Feedback from the Office of the Attorney General is not included in the Appendix.</w:t>
      </w:r>
    </w:p>
    <w:p w14:paraId="28F2FF06" w14:textId="77777777" w:rsidR="00963A68" w:rsidRDefault="00963A68" w:rsidP="00963A68">
      <w:pPr>
        <w:numPr>
          <w:ilvl w:val="1"/>
          <w:numId w:val="3"/>
        </w:numPr>
        <w:textAlignment w:val="center"/>
        <w:rPr>
          <w:rFonts w:ascii="Calibri" w:eastAsia="Times New Roman" w:hAnsi="Calibri" w:cs="Calibri"/>
        </w:rPr>
      </w:pPr>
      <w:r>
        <w:rPr>
          <w:rFonts w:ascii="Calibri" w:eastAsia="Times New Roman" w:hAnsi="Calibri" w:cs="Calibri"/>
        </w:rPr>
        <w:t>The following entities did not provide their feedback in writing: Office of Racial Equity (drafted feedback, but did not send before deadline</w:t>
      </w:r>
      <w:proofErr w:type="gramStart"/>
      <w:r>
        <w:rPr>
          <w:rFonts w:ascii="Calibri" w:eastAsia="Times New Roman" w:hAnsi="Calibri" w:cs="Calibri"/>
        </w:rPr>
        <w:t>);</w:t>
      </w:r>
      <w:proofErr w:type="gramEnd"/>
      <w:r>
        <w:rPr>
          <w:rFonts w:ascii="Calibri" w:eastAsia="Times New Roman" w:hAnsi="Calibri" w:cs="Calibri"/>
        </w:rPr>
        <w:t xml:space="preserve"> </w:t>
      </w:r>
    </w:p>
    <w:p w14:paraId="0D2E614C" w14:textId="77777777" w:rsidR="00963A68" w:rsidRDefault="00963A68" w:rsidP="00963A68">
      <w:pPr>
        <w:numPr>
          <w:ilvl w:val="0"/>
          <w:numId w:val="3"/>
        </w:numPr>
        <w:textAlignment w:val="center"/>
        <w:rPr>
          <w:rFonts w:ascii="Calibri" w:eastAsia="Times New Roman" w:hAnsi="Calibri" w:cs="Calibri"/>
        </w:rPr>
      </w:pPr>
      <w:r>
        <w:rPr>
          <w:rFonts w:ascii="Calibri" w:eastAsia="Times New Roman" w:hAnsi="Calibri" w:cs="Calibri"/>
        </w:rPr>
        <w:t>Several members of the group note the importance of public information being made accessible to the public, and that the feedback provided appears to take a different tone than the general dialogue the group has had to date.</w:t>
      </w:r>
    </w:p>
    <w:p w14:paraId="47576B76" w14:textId="77777777" w:rsidR="00963A68" w:rsidRDefault="00963A68" w:rsidP="00963A68">
      <w:pPr>
        <w:numPr>
          <w:ilvl w:val="0"/>
          <w:numId w:val="3"/>
        </w:numPr>
        <w:textAlignment w:val="center"/>
        <w:rPr>
          <w:rFonts w:ascii="Calibri" w:eastAsia="Times New Roman" w:hAnsi="Calibri" w:cs="Calibri"/>
        </w:rPr>
      </w:pPr>
      <w:r>
        <w:rPr>
          <w:rFonts w:ascii="Calibri" w:eastAsia="Times New Roman" w:hAnsi="Calibri" w:cs="Calibri"/>
        </w:rPr>
        <w:t xml:space="preserve">To allow members to amend their comments (or to submit them if they previously did not), LUEDERS-DUMONT will give members until Monday November 28th to add feedback. </w:t>
      </w:r>
    </w:p>
    <w:p w14:paraId="7FC27950" w14:textId="77777777" w:rsidR="00963A68" w:rsidRDefault="00963A68" w:rsidP="00963A68">
      <w:pPr>
        <w:numPr>
          <w:ilvl w:val="0"/>
          <w:numId w:val="3"/>
        </w:numPr>
        <w:textAlignment w:val="center"/>
        <w:rPr>
          <w:rFonts w:ascii="Calibri" w:eastAsia="Times New Roman" w:hAnsi="Calibri" w:cs="Calibri"/>
        </w:rPr>
      </w:pPr>
      <w:r>
        <w:rPr>
          <w:rFonts w:ascii="Calibri" w:eastAsia="Times New Roman" w:hAnsi="Calibri" w:cs="Calibri"/>
        </w:rPr>
        <w:t>The group will also meet for 15 minutes on Tuesday November 29th for a final meeting after LUEDERS-DUMONT circulates an updated draft.</w:t>
      </w:r>
    </w:p>
    <w:p w14:paraId="62B4DE08" w14:textId="77777777" w:rsidR="00963A68" w:rsidRDefault="00963A68" w:rsidP="00963A68">
      <w:pPr>
        <w:pStyle w:val="NormalWeb"/>
        <w:spacing w:before="0" w:beforeAutospacing="0" w:after="0" w:afterAutospacing="0"/>
        <w:ind w:left="540"/>
      </w:pPr>
      <w:r>
        <w:t> </w:t>
      </w:r>
    </w:p>
    <w:p w14:paraId="4FB6CF5E" w14:textId="77777777" w:rsidR="00963A68" w:rsidRDefault="00963A68" w:rsidP="00963A68">
      <w:pPr>
        <w:pStyle w:val="NormalWeb"/>
        <w:spacing w:before="0" w:beforeAutospacing="0" w:after="0" w:afterAutospacing="0"/>
      </w:pPr>
      <w:r>
        <w:rPr>
          <w:b/>
          <w:bCs/>
          <w:u w:val="single"/>
        </w:rPr>
        <w:t>Public Comment</w:t>
      </w:r>
    </w:p>
    <w:p w14:paraId="333E29A8" w14:textId="77777777" w:rsidR="00963A68" w:rsidRDefault="00963A68" w:rsidP="00963A68">
      <w:pPr>
        <w:pStyle w:val="NormalWeb"/>
        <w:spacing w:before="0" w:beforeAutospacing="0" w:after="0" w:afterAutospacing="0"/>
      </w:pPr>
      <w:r>
        <w:t>There were no members of the public present to provide comment.</w:t>
      </w:r>
    </w:p>
    <w:p w14:paraId="72D0EA12" w14:textId="77777777" w:rsidR="00963A68" w:rsidRDefault="00963A68" w:rsidP="00963A68">
      <w:pPr>
        <w:pStyle w:val="NormalWeb"/>
        <w:spacing w:before="0" w:beforeAutospacing="0" w:after="0" w:afterAutospacing="0"/>
      </w:pPr>
      <w:r>
        <w:t> </w:t>
      </w:r>
    </w:p>
    <w:p w14:paraId="53B09EC9" w14:textId="77777777" w:rsidR="00963A68" w:rsidRDefault="00963A68" w:rsidP="00963A68">
      <w:pPr>
        <w:pStyle w:val="NormalWeb"/>
        <w:spacing w:before="0" w:beforeAutospacing="0" w:after="0" w:afterAutospacing="0"/>
      </w:pPr>
      <w:r>
        <w:rPr>
          <w:b/>
          <w:bCs/>
          <w:u w:val="single"/>
        </w:rPr>
        <w:t>Adjourn</w:t>
      </w:r>
    </w:p>
    <w:p w14:paraId="39C874BD" w14:textId="77777777" w:rsidR="00963A68" w:rsidRDefault="00963A68" w:rsidP="00963A68">
      <w:pPr>
        <w:numPr>
          <w:ilvl w:val="0"/>
          <w:numId w:val="4"/>
        </w:numPr>
        <w:textAlignment w:val="center"/>
        <w:rPr>
          <w:rFonts w:ascii="Calibri" w:eastAsia="Times New Roman" w:hAnsi="Calibri" w:cs="Calibri"/>
        </w:rPr>
      </w:pPr>
      <w:r>
        <w:rPr>
          <w:rFonts w:ascii="Calibri" w:eastAsia="Times New Roman" w:hAnsi="Calibri" w:cs="Calibri"/>
        </w:rPr>
        <w:t>Motion to adjourn: PEETE</w:t>
      </w:r>
    </w:p>
    <w:p w14:paraId="5A3349D4" w14:textId="77777777" w:rsidR="00963A68" w:rsidRDefault="00963A68" w:rsidP="00963A68">
      <w:pPr>
        <w:numPr>
          <w:ilvl w:val="0"/>
          <w:numId w:val="4"/>
        </w:numPr>
        <w:textAlignment w:val="center"/>
        <w:rPr>
          <w:rFonts w:ascii="Calibri" w:eastAsia="Times New Roman" w:hAnsi="Calibri" w:cs="Calibri"/>
        </w:rPr>
      </w:pPr>
      <w:r>
        <w:rPr>
          <w:rFonts w:ascii="Calibri" w:eastAsia="Times New Roman" w:hAnsi="Calibri" w:cs="Calibri"/>
        </w:rPr>
        <w:t>Second: BURDITT</w:t>
      </w:r>
    </w:p>
    <w:p w14:paraId="7CA43BAE" w14:textId="77777777" w:rsidR="00963A68" w:rsidRDefault="00963A68" w:rsidP="00963A68">
      <w:pPr>
        <w:numPr>
          <w:ilvl w:val="0"/>
          <w:numId w:val="4"/>
        </w:numPr>
        <w:textAlignment w:val="center"/>
        <w:rPr>
          <w:rFonts w:ascii="Calibri" w:eastAsia="Times New Roman" w:hAnsi="Calibri" w:cs="Calibri"/>
        </w:rPr>
      </w:pPr>
      <w:r>
        <w:rPr>
          <w:rFonts w:ascii="Calibri" w:eastAsia="Times New Roman" w:hAnsi="Calibri" w:cs="Calibri"/>
        </w:rPr>
        <w:t>Vote Outcomes: All vote aye.</w:t>
      </w:r>
    </w:p>
    <w:p w14:paraId="4392711B" w14:textId="77777777" w:rsidR="00963A68" w:rsidRDefault="00963A68" w:rsidP="00963A68">
      <w:pPr>
        <w:numPr>
          <w:ilvl w:val="0"/>
          <w:numId w:val="4"/>
        </w:numPr>
        <w:textAlignment w:val="center"/>
        <w:rPr>
          <w:rFonts w:ascii="Calibri" w:eastAsia="Times New Roman" w:hAnsi="Calibri" w:cs="Calibri"/>
        </w:rPr>
      </w:pPr>
      <w:r>
        <w:rPr>
          <w:rFonts w:ascii="Calibri" w:eastAsia="Times New Roman" w:hAnsi="Calibri" w:cs="Calibri"/>
        </w:rPr>
        <w:t>Meeting adjourned at 2:08 p.m.</w:t>
      </w:r>
    </w:p>
    <w:p w14:paraId="6409EC0D" w14:textId="77777777" w:rsidR="00963A68" w:rsidRDefault="00963A68" w:rsidP="00963A68">
      <w:pPr>
        <w:numPr>
          <w:ilvl w:val="0"/>
          <w:numId w:val="4"/>
        </w:numPr>
        <w:textAlignment w:val="center"/>
        <w:rPr>
          <w:rFonts w:ascii="Calibri" w:eastAsia="Times New Roman" w:hAnsi="Calibri" w:cs="Calibri"/>
        </w:rPr>
      </w:pPr>
      <w:r>
        <w:rPr>
          <w:rFonts w:ascii="Calibri" w:eastAsia="Times New Roman" w:hAnsi="Calibri" w:cs="Calibri"/>
        </w:rPr>
        <w:t>Next Meeting Date: Tuesday November 29, 2022 (12:30-12:45)</w:t>
      </w:r>
    </w:p>
    <w:p w14:paraId="6BB1A75B" w14:textId="77777777" w:rsidR="00963A68" w:rsidRDefault="00963A68" w:rsidP="00963A68">
      <w:pPr>
        <w:pStyle w:val="NormalWeb"/>
        <w:spacing w:before="0" w:beforeAutospacing="0" w:after="0" w:afterAutospacing="0"/>
      </w:pPr>
      <w:r>
        <w:t> </w:t>
      </w:r>
    </w:p>
    <w:p w14:paraId="196E38D6" w14:textId="77777777" w:rsidR="00963A68" w:rsidRDefault="00963A68" w:rsidP="00963A68">
      <w:pPr>
        <w:pStyle w:val="NormalWeb"/>
        <w:spacing w:before="0" w:beforeAutospacing="0" w:after="0" w:afterAutospacing="0"/>
      </w:pPr>
      <w:r>
        <w:rPr>
          <w:b/>
          <w:bCs/>
          <w:u w:val="single"/>
        </w:rPr>
        <w:t>Materials Shared/Presented</w:t>
      </w:r>
    </w:p>
    <w:p w14:paraId="34871713" w14:textId="77777777" w:rsidR="00963A68" w:rsidRDefault="00963A68" w:rsidP="00963A68">
      <w:pPr>
        <w:numPr>
          <w:ilvl w:val="0"/>
          <w:numId w:val="5"/>
        </w:numPr>
        <w:textAlignment w:val="center"/>
        <w:rPr>
          <w:rFonts w:ascii="Calibri" w:eastAsia="Times New Roman" w:hAnsi="Calibri" w:cs="Calibri"/>
        </w:rPr>
      </w:pPr>
      <w:r>
        <w:rPr>
          <w:rFonts w:ascii="Calibri" w:eastAsia="Times New Roman" w:hAnsi="Calibri" w:cs="Calibri"/>
        </w:rPr>
        <w:t>New Hampshire's Lori's List (discussed but not shared)</w:t>
      </w:r>
    </w:p>
    <w:p w14:paraId="3D8D099F" w14:textId="77777777" w:rsidR="00963A68" w:rsidRDefault="00963A68" w:rsidP="00963A68">
      <w:pPr>
        <w:numPr>
          <w:ilvl w:val="0"/>
          <w:numId w:val="5"/>
        </w:numPr>
        <w:textAlignment w:val="center"/>
        <w:rPr>
          <w:rFonts w:ascii="Calibri" w:eastAsia="Times New Roman" w:hAnsi="Calibri" w:cs="Calibri"/>
        </w:rPr>
      </w:pPr>
      <w:r>
        <w:rPr>
          <w:rFonts w:ascii="Calibri" w:eastAsia="Times New Roman" w:hAnsi="Calibri" w:cs="Calibri"/>
        </w:rPr>
        <w:t>Draft outline for study group report and comments submitted by members</w:t>
      </w:r>
    </w:p>
    <w:p w14:paraId="57D62DD8" w14:textId="77777777" w:rsidR="00C225D7" w:rsidRDefault="00C225D7"/>
    <w:sectPr w:rsidR="00C225D7" w:rsidSect="00963A68">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4B11" w14:textId="77777777" w:rsidR="00963A68" w:rsidRDefault="00963A68" w:rsidP="00963A68">
      <w:r>
        <w:separator/>
      </w:r>
    </w:p>
  </w:endnote>
  <w:endnote w:type="continuationSeparator" w:id="0">
    <w:p w14:paraId="56B1565B" w14:textId="77777777" w:rsidR="00963A68" w:rsidRDefault="00963A68" w:rsidP="0096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32319"/>
      <w:docPartObj>
        <w:docPartGallery w:val="Page Numbers (Bottom of Page)"/>
        <w:docPartUnique/>
      </w:docPartObj>
    </w:sdtPr>
    <w:sdtEndPr>
      <w:rPr>
        <w:noProof/>
      </w:rPr>
    </w:sdtEndPr>
    <w:sdtContent>
      <w:p w14:paraId="70D9A17C" w14:textId="026319B1" w:rsidR="00963A68" w:rsidRDefault="00963A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F4097A" w14:textId="77777777" w:rsidR="00963A68" w:rsidRDefault="0096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B1EB" w14:textId="77777777" w:rsidR="00963A68" w:rsidRDefault="00963A68" w:rsidP="00963A68">
      <w:r>
        <w:separator/>
      </w:r>
    </w:p>
  </w:footnote>
  <w:footnote w:type="continuationSeparator" w:id="0">
    <w:p w14:paraId="43C3BCF5" w14:textId="77777777" w:rsidR="00963A68" w:rsidRDefault="00963A68" w:rsidP="0096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8B0"/>
    <w:multiLevelType w:val="multilevel"/>
    <w:tmpl w:val="3ABCC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509C6"/>
    <w:multiLevelType w:val="multilevel"/>
    <w:tmpl w:val="376ED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A1AEA"/>
    <w:multiLevelType w:val="multilevel"/>
    <w:tmpl w:val="6A8CF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064498"/>
    <w:multiLevelType w:val="multilevel"/>
    <w:tmpl w:val="82321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CA0E88"/>
    <w:multiLevelType w:val="multilevel"/>
    <w:tmpl w:val="6EA41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51573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8186775">
    <w:abstractNumId w:val="2"/>
    <w:lvlOverride w:ilvl="0"/>
    <w:lvlOverride w:ilvl="1"/>
    <w:lvlOverride w:ilvl="2"/>
    <w:lvlOverride w:ilvl="3"/>
    <w:lvlOverride w:ilvl="4"/>
    <w:lvlOverride w:ilvl="5"/>
    <w:lvlOverride w:ilvl="6"/>
    <w:lvlOverride w:ilvl="7"/>
    <w:lvlOverride w:ilvl="8"/>
  </w:num>
  <w:num w:numId="3" w16cid:durableId="81220424">
    <w:abstractNumId w:val="0"/>
    <w:lvlOverride w:ilvl="0"/>
    <w:lvlOverride w:ilvl="1"/>
    <w:lvlOverride w:ilvl="2"/>
    <w:lvlOverride w:ilvl="3"/>
    <w:lvlOverride w:ilvl="4"/>
    <w:lvlOverride w:ilvl="5"/>
    <w:lvlOverride w:ilvl="6"/>
    <w:lvlOverride w:ilvl="7"/>
    <w:lvlOverride w:ilvl="8"/>
  </w:num>
  <w:num w:numId="4" w16cid:durableId="351230934">
    <w:abstractNumId w:val="1"/>
    <w:lvlOverride w:ilvl="0"/>
    <w:lvlOverride w:ilvl="1"/>
    <w:lvlOverride w:ilvl="2"/>
    <w:lvlOverride w:ilvl="3"/>
    <w:lvlOverride w:ilvl="4"/>
    <w:lvlOverride w:ilvl="5"/>
    <w:lvlOverride w:ilvl="6"/>
    <w:lvlOverride w:ilvl="7"/>
    <w:lvlOverride w:ilvl="8"/>
  </w:num>
  <w:num w:numId="5" w16cid:durableId="5104868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68"/>
    <w:rsid w:val="00963A68"/>
    <w:rsid w:val="00C2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AB78"/>
  <w15:chartTrackingRefBased/>
  <w15:docId w15:val="{43866D11-14AD-4520-86D7-3C40A682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68"/>
    <w:pPr>
      <w:spacing w:after="0" w:line="240" w:lineRule="auto"/>
    </w:pPr>
    <w:rPr>
      <w:rFonts w:eastAsiaTheme="minorEastAsia"/>
    </w:rPr>
  </w:style>
  <w:style w:type="paragraph" w:styleId="Heading1">
    <w:name w:val="heading 1"/>
    <w:basedOn w:val="Normal"/>
    <w:link w:val="Heading1Char"/>
    <w:uiPriority w:val="9"/>
    <w:qFormat/>
    <w:rsid w:val="00963A68"/>
    <w:pPr>
      <w:spacing w:before="100" w:beforeAutospacing="1" w:after="100" w:afterAutospacing="1"/>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A68"/>
    <w:rPr>
      <w:rFonts w:ascii="Calibri" w:eastAsia="Times New Roman" w:hAnsi="Calibri" w:cs="Calibri"/>
      <w:b/>
      <w:bCs/>
      <w:kern w:val="36"/>
      <w:sz w:val="48"/>
      <w:szCs w:val="48"/>
    </w:rPr>
  </w:style>
  <w:style w:type="character" w:styleId="Hyperlink">
    <w:name w:val="Hyperlink"/>
    <w:basedOn w:val="DefaultParagraphFont"/>
    <w:uiPriority w:val="99"/>
    <w:semiHidden/>
    <w:unhideWhenUsed/>
    <w:rsid w:val="00963A68"/>
    <w:rPr>
      <w:color w:val="0000FF"/>
      <w:u w:val="single"/>
    </w:rPr>
  </w:style>
  <w:style w:type="paragraph" w:styleId="NormalWeb">
    <w:name w:val="Normal (Web)"/>
    <w:basedOn w:val="Normal"/>
    <w:uiPriority w:val="99"/>
    <w:semiHidden/>
    <w:unhideWhenUsed/>
    <w:rsid w:val="00963A68"/>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963A68"/>
    <w:pPr>
      <w:tabs>
        <w:tab w:val="center" w:pos="4680"/>
        <w:tab w:val="right" w:pos="9360"/>
      </w:tabs>
    </w:pPr>
  </w:style>
  <w:style w:type="character" w:customStyle="1" w:styleId="HeaderChar">
    <w:name w:val="Header Char"/>
    <w:basedOn w:val="DefaultParagraphFont"/>
    <w:link w:val="Header"/>
    <w:uiPriority w:val="99"/>
    <w:rsid w:val="00963A68"/>
    <w:rPr>
      <w:rFonts w:eastAsiaTheme="minorEastAsia"/>
    </w:rPr>
  </w:style>
  <w:style w:type="paragraph" w:styleId="Footer">
    <w:name w:val="footer"/>
    <w:basedOn w:val="Normal"/>
    <w:link w:val="FooterChar"/>
    <w:uiPriority w:val="99"/>
    <w:unhideWhenUsed/>
    <w:rsid w:val="00963A68"/>
    <w:pPr>
      <w:tabs>
        <w:tab w:val="center" w:pos="4680"/>
        <w:tab w:val="right" w:pos="9360"/>
      </w:tabs>
    </w:pPr>
  </w:style>
  <w:style w:type="character" w:customStyle="1" w:styleId="FooterChar">
    <w:name w:val="Footer Char"/>
    <w:basedOn w:val="DefaultParagraphFont"/>
    <w:link w:val="Footer"/>
    <w:uiPriority w:val="99"/>
    <w:rsid w:val="00963A6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Brickell@vermont.gov" TargetMode="External"/><Relationship Id="rId13" Type="http://schemas.openxmlformats.org/officeDocument/2006/relationships/hyperlink" Target="mailto:Xusana.Davis@vermont.gov" TargetMode="External"/><Relationship Id="rId18" Type="http://schemas.openxmlformats.org/officeDocument/2006/relationships/hyperlink" Target="mailto:kndolan@leg.state.vt.us" TargetMode="External"/><Relationship Id="rId3" Type="http://schemas.openxmlformats.org/officeDocument/2006/relationships/settings" Target="settings.xml"/><Relationship Id="rId21" Type="http://schemas.openxmlformats.org/officeDocument/2006/relationships/hyperlink" Target="mailto:lauren.hibbert@vermont.gov" TargetMode="External"/><Relationship Id="rId7" Type="http://schemas.openxmlformats.org/officeDocument/2006/relationships/image" Target="media/image1.png"/><Relationship Id="rId12" Type="http://schemas.openxmlformats.org/officeDocument/2006/relationships/hyperlink" Target="mailto:Jennifer.Frank@vermont.gov" TargetMode="External"/><Relationship Id="rId17" Type="http://schemas.openxmlformats.org/officeDocument/2006/relationships/hyperlink" Target="mailto:Marshall.Pahl@vermont.gov" TargetMode="External"/><Relationship Id="rId2" Type="http://schemas.openxmlformats.org/officeDocument/2006/relationships/styles" Target="styles.xml"/><Relationship Id="rId16" Type="http://schemas.openxmlformats.org/officeDocument/2006/relationships/hyperlink" Target="mailto:Erin.Jacobsen@vermont.gov" TargetMode="External"/><Relationship Id="rId20" Type="http://schemas.openxmlformats.org/officeDocument/2006/relationships/hyperlink" Target="mailto:Timothy.Lueders-Dumont@vermon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Morrison@vermont.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ucker.Jones@vermont.gov"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parent@leg.state.vt.us" TargetMode="External"/><Relationship Id="rId4" Type="http://schemas.openxmlformats.org/officeDocument/2006/relationships/webSettings" Target="webSettings.xml"/><Relationship Id="rId9" Type="http://schemas.openxmlformats.org/officeDocument/2006/relationships/hyperlink" Target="mailto:jay.greene@vermont.gov" TargetMode="External"/><Relationship Id="rId14" Type="http://schemas.openxmlformats.org/officeDocument/2006/relationships/hyperlink" Target="mailto:bpeete@montpelier-vt.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Lueders-Dumont, Timothy</dc:creator>
  <cp:keywords/>
  <dc:description/>
  <cp:lastModifiedBy>Lueders-Dumont, Timothy</cp:lastModifiedBy>
  <cp:revision>1</cp:revision>
  <dcterms:created xsi:type="dcterms:W3CDTF">2022-11-23T15:14:00Z</dcterms:created>
  <dcterms:modified xsi:type="dcterms:W3CDTF">2022-11-23T15:15:00Z</dcterms:modified>
</cp:coreProperties>
</file>