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3099D10F" w:rsidR="00324030" w:rsidRPr="00324030" w:rsidRDefault="00502C9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February 20</w:t>
      </w:r>
      <w:r w:rsidR="009F1E45">
        <w:rPr>
          <w:rFonts w:ascii="Times New Roman" w:eastAsia="Times New Roman" w:hAnsi="Times New Roman" w:cs="Times New Roman"/>
          <w:color w:val="0E101A"/>
          <w:sz w:val="24"/>
          <w:szCs w:val="24"/>
        </w:rPr>
        <w:t>, 2024</w:t>
      </w:r>
    </w:p>
    <w:p w14:paraId="4E52C2A8" w14:textId="13D49275" w:rsidR="00324030" w:rsidRPr="00324030" w:rsidRDefault="0051644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9</w:t>
      </w:r>
      <w:r w:rsidR="00324030" w:rsidRPr="00324030">
        <w:rPr>
          <w:rFonts w:ascii="Times New Roman" w:eastAsia="Times New Roman" w:hAnsi="Times New Roman" w:cs="Times New Roman"/>
          <w:color w:val="0E101A"/>
          <w:sz w:val="24"/>
          <w:szCs w:val="24"/>
        </w:rPr>
        <w:t>:00 AM </w:t>
      </w:r>
    </w:p>
    <w:p w14:paraId="580297F2" w14:textId="7A52A914" w:rsidR="00324030" w:rsidRPr="00324030" w:rsidRDefault="00502C9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Microsoft Teams</w:t>
      </w:r>
      <w:r w:rsidR="00324030" w:rsidRPr="00324030">
        <w:rPr>
          <w:rFonts w:ascii="Times New Roman" w:eastAsia="Times New Roman" w:hAnsi="Times New Roman" w:cs="Times New Roman"/>
          <w:color w:val="0E101A"/>
          <w:sz w:val="24"/>
          <w:szCs w:val="24"/>
        </w:rPr>
        <w:t xml:space="preserve">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56F226F9" w14:textId="77777777" w:rsidR="00C770CD" w:rsidRPr="00373B94" w:rsidRDefault="00C770CD" w:rsidP="00C770CD">
      <w:pPr>
        <w:pStyle w:val="NormalWeb"/>
        <w:spacing w:before="0" w:beforeAutospacing="0" w:after="0" w:afterAutospacing="0"/>
        <w:rPr>
          <w:b/>
          <w:bCs/>
          <w:color w:val="000000"/>
        </w:rPr>
      </w:pPr>
      <w:r w:rsidRPr="00373B94">
        <w:rPr>
          <w:b/>
          <w:bCs/>
          <w:color w:val="000000"/>
        </w:rPr>
        <w:t>Members in Attendance Public Session:</w:t>
      </w:r>
    </w:p>
    <w:p w14:paraId="22CE154C" w14:textId="77777777" w:rsidR="00C770CD" w:rsidRPr="00C770CD" w:rsidRDefault="00C770CD" w:rsidP="00C770CD">
      <w:pPr>
        <w:pStyle w:val="NormalWeb"/>
        <w:spacing w:before="0" w:beforeAutospacing="0" w:after="0" w:afterAutospacing="0"/>
        <w:rPr>
          <w:color w:val="000000"/>
        </w:rPr>
      </w:pPr>
      <w:r w:rsidRPr="00C770CD">
        <w:rPr>
          <w:color w:val="000000"/>
        </w:rPr>
        <w:t>William Sorrell, Chair – Governor Appointed</w:t>
      </w:r>
    </w:p>
    <w:p w14:paraId="5713BB3B" w14:textId="77777777" w:rsidR="00C770CD" w:rsidRPr="00C770CD" w:rsidRDefault="00C770CD" w:rsidP="00C770CD">
      <w:pPr>
        <w:pStyle w:val="NormalWeb"/>
        <w:spacing w:before="0" w:beforeAutospacing="0" w:after="0" w:afterAutospacing="0"/>
        <w:rPr>
          <w:color w:val="000000"/>
        </w:rPr>
      </w:pPr>
      <w:r w:rsidRPr="00C770CD">
        <w:rPr>
          <w:color w:val="000000"/>
        </w:rPr>
        <w:t>Brian Searles – Governor Appointed</w:t>
      </w:r>
    </w:p>
    <w:p w14:paraId="2B02B03C" w14:textId="77777777" w:rsidR="00C770CD" w:rsidRDefault="00C770CD" w:rsidP="00C770CD">
      <w:pPr>
        <w:pStyle w:val="NormalWeb"/>
        <w:spacing w:before="0" w:beforeAutospacing="0" w:after="0" w:afterAutospacing="0"/>
        <w:rPr>
          <w:color w:val="000000"/>
        </w:rPr>
      </w:pPr>
      <w:r w:rsidRPr="00C770CD">
        <w:rPr>
          <w:color w:val="000000"/>
        </w:rPr>
        <w:t>Shawn Pratt - Governor Appointed</w:t>
      </w:r>
    </w:p>
    <w:p w14:paraId="0DF556D8" w14:textId="3FBC0C01" w:rsidR="0023277C" w:rsidRDefault="0023277C" w:rsidP="0023277C">
      <w:pPr>
        <w:pStyle w:val="NormalWeb"/>
        <w:spacing w:before="0" w:beforeAutospacing="0" w:after="0" w:afterAutospacing="0"/>
        <w:rPr>
          <w:color w:val="000000"/>
        </w:rPr>
      </w:pPr>
      <w:r>
        <w:rPr>
          <w:color w:val="000000"/>
        </w:rPr>
        <w:t xml:space="preserve">Scott </w:t>
      </w:r>
      <w:r w:rsidR="009764AD">
        <w:rPr>
          <w:color w:val="000000"/>
        </w:rPr>
        <w:t>LaValley</w:t>
      </w:r>
      <w:r w:rsidRPr="00C770CD">
        <w:rPr>
          <w:color w:val="000000"/>
        </w:rPr>
        <w:t xml:space="preserve"> - Governor Appointed</w:t>
      </w:r>
    </w:p>
    <w:p w14:paraId="6086EF94" w14:textId="39603FE4" w:rsidR="0023277C" w:rsidRPr="00C770CD" w:rsidRDefault="0023277C" w:rsidP="0023277C">
      <w:pPr>
        <w:pStyle w:val="NormalWeb"/>
        <w:spacing w:before="0" w:beforeAutospacing="0" w:after="0" w:afterAutospacing="0"/>
        <w:rPr>
          <w:color w:val="000000"/>
        </w:rPr>
      </w:pPr>
      <w:r>
        <w:rPr>
          <w:color w:val="000000"/>
        </w:rPr>
        <w:t>Daniel Guerra</w:t>
      </w:r>
      <w:r w:rsidRPr="00C770CD">
        <w:rPr>
          <w:color w:val="000000"/>
        </w:rPr>
        <w:t xml:space="preserve"> - Governor Appointed</w:t>
      </w:r>
    </w:p>
    <w:p w14:paraId="3E082C8C" w14:textId="77777777" w:rsidR="00C770CD" w:rsidRPr="00C770CD" w:rsidRDefault="00C770CD" w:rsidP="00C770CD">
      <w:pPr>
        <w:pStyle w:val="NormalWeb"/>
        <w:spacing w:before="0" w:beforeAutospacing="0" w:after="0" w:afterAutospacing="0"/>
        <w:rPr>
          <w:color w:val="000000"/>
        </w:rPr>
      </w:pPr>
      <w:r w:rsidRPr="00C770CD">
        <w:rPr>
          <w:color w:val="000000"/>
        </w:rPr>
        <w:t>Christopher Louras – Governor Appointed</w:t>
      </w:r>
    </w:p>
    <w:p w14:paraId="5AA1C828" w14:textId="77777777" w:rsidR="00C770CD" w:rsidRPr="00C770CD" w:rsidRDefault="00C770CD" w:rsidP="00C770CD">
      <w:pPr>
        <w:pStyle w:val="NormalWeb"/>
        <w:spacing w:before="0" w:beforeAutospacing="0" w:after="0" w:afterAutospacing="0"/>
        <w:rPr>
          <w:color w:val="000000"/>
        </w:rPr>
      </w:pPr>
      <w:r w:rsidRPr="00C770CD">
        <w:rPr>
          <w:color w:val="000000"/>
        </w:rPr>
        <w:t>James Whitcomb –Proxy for Commissioner Jennifer Morrison, Dept. of Public Safety</w:t>
      </w:r>
    </w:p>
    <w:p w14:paraId="0B888372" w14:textId="77777777" w:rsidR="00C770CD" w:rsidRPr="00C770CD" w:rsidRDefault="00C770CD" w:rsidP="00C770CD">
      <w:pPr>
        <w:pStyle w:val="NormalWeb"/>
        <w:spacing w:before="0" w:beforeAutospacing="0" w:after="0" w:afterAutospacing="0"/>
        <w:rPr>
          <w:color w:val="000000"/>
        </w:rPr>
      </w:pPr>
      <w:r w:rsidRPr="00C770CD">
        <w:rPr>
          <w:color w:val="000000"/>
        </w:rPr>
        <w:t>Glenn Boyde – Proxy for Commissioner Nick Deml, Dept. of Corrections</w:t>
      </w:r>
    </w:p>
    <w:p w14:paraId="0F2768E2" w14:textId="3B5CD090" w:rsidR="00C770CD" w:rsidRPr="00C770CD" w:rsidRDefault="004D01A3" w:rsidP="00C770CD">
      <w:pPr>
        <w:pStyle w:val="NormalWeb"/>
        <w:spacing w:before="0" w:beforeAutospacing="0" w:after="0" w:afterAutospacing="0"/>
        <w:rPr>
          <w:color w:val="000000"/>
        </w:rPr>
      </w:pPr>
      <w:r>
        <w:rPr>
          <w:color w:val="000000"/>
        </w:rPr>
        <w:t>Scott Davidson</w:t>
      </w:r>
      <w:r w:rsidR="00C770CD" w:rsidRPr="00C770CD">
        <w:rPr>
          <w:color w:val="000000"/>
        </w:rPr>
        <w:t xml:space="preserve"> – Proxy for Commissioner Wanda Minoli, Dept. of Motor Vehicles</w:t>
      </w:r>
    </w:p>
    <w:p w14:paraId="75EF6FFA" w14:textId="77777777" w:rsidR="00C770CD" w:rsidRPr="00C770CD" w:rsidRDefault="00C770CD" w:rsidP="00C770CD">
      <w:pPr>
        <w:pStyle w:val="NormalWeb"/>
        <w:spacing w:before="0" w:beforeAutospacing="0" w:after="0" w:afterAutospacing="0"/>
        <w:rPr>
          <w:color w:val="000000"/>
        </w:rPr>
      </w:pPr>
      <w:r w:rsidRPr="00C770CD">
        <w:rPr>
          <w:color w:val="000000"/>
        </w:rPr>
        <w:t>Christopher Herrick – Commissioner Dept. of Fish and Wildlife</w:t>
      </w:r>
    </w:p>
    <w:p w14:paraId="7DA7CDC4" w14:textId="77777777" w:rsidR="00C770CD" w:rsidRPr="00DE451E" w:rsidRDefault="00C770CD" w:rsidP="00C770CD">
      <w:pPr>
        <w:pStyle w:val="NormalWeb"/>
        <w:spacing w:before="0" w:beforeAutospacing="0" w:after="0" w:afterAutospacing="0"/>
        <w:rPr>
          <w:color w:val="808080" w:themeColor="background1" w:themeShade="80"/>
        </w:rPr>
      </w:pPr>
      <w:r w:rsidRPr="00DE451E">
        <w:rPr>
          <w:color w:val="808080" w:themeColor="background1" w:themeShade="80"/>
        </w:rPr>
        <w:t>Justin Stedman – Proxy for Commissioner, VT Fish &amp; Wildlife</w:t>
      </w:r>
    </w:p>
    <w:p w14:paraId="298DD376" w14:textId="77777777" w:rsidR="00C770CD" w:rsidRDefault="00C770CD" w:rsidP="00C770CD">
      <w:pPr>
        <w:pStyle w:val="NormalWeb"/>
        <w:spacing w:before="0" w:beforeAutospacing="0" w:after="0" w:afterAutospacing="0"/>
        <w:rPr>
          <w:color w:val="000000"/>
        </w:rPr>
      </w:pPr>
      <w:r w:rsidRPr="00C770CD">
        <w:rPr>
          <w:color w:val="000000"/>
        </w:rPr>
        <w:t>Erin Jacobsen – Proxy for Attorney General Charity Clark</w:t>
      </w:r>
    </w:p>
    <w:p w14:paraId="5441F992" w14:textId="364A310B" w:rsidR="00B5059C" w:rsidRPr="00C770CD" w:rsidRDefault="00B5059C" w:rsidP="00C770CD">
      <w:pPr>
        <w:pStyle w:val="NormalWeb"/>
        <w:spacing w:before="0" w:beforeAutospacing="0" w:after="0" w:afterAutospacing="0"/>
        <w:rPr>
          <w:color w:val="000000"/>
        </w:rPr>
      </w:pPr>
      <w:r>
        <w:rPr>
          <w:color w:val="000000"/>
        </w:rPr>
        <w:t>Lori Vadakin – Proxy for Commissioner Emily Hawes, Department of Mental Health</w:t>
      </w:r>
    </w:p>
    <w:p w14:paraId="40F62810" w14:textId="77777777" w:rsidR="00C770CD" w:rsidRPr="00C770CD" w:rsidRDefault="00C770CD" w:rsidP="00C770CD">
      <w:pPr>
        <w:pStyle w:val="NormalWeb"/>
        <w:spacing w:before="0" w:beforeAutospacing="0" w:after="0" w:afterAutospacing="0"/>
        <w:rPr>
          <w:color w:val="000000"/>
        </w:rPr>
      </w:pPr>
      <w:r w:rsidRPr="00C770CD">
        <w:rPr>
          <w:color w:val="000000"/>
        </w:rPr>
        <w:t>Timothy Lueders-Dumont – Proxy for Executive Director John Campbell, Dept. of SAS</w:t>
      </w:r>
    </w:p>
    <w:p w14:paraId="3E6BD19E" w14:textId="77777777" w:rsidR="00C770CD" w:rsidRPr="00C770CD" w:rsidRDefault="00C770CD" w:rsidP="00C770CD">
      <w:pPr>
        <w:pStyle w:val="NormalWeb"/>
        <w:spacing w:before="0" w:beforeAutospacing="0" w:after="0" w:afterAutospacing="0"/>
        <w:rPr>
          <w:color w:val="000000"/>
        </w:rPr>
      </w:pPr>
      <w:r w:rsidRPr="00C770CD">
        <w:rPr>
          <w:color w:val="000000"/>
        </w:rPr>
        <w:t>Xusana Davis –Executive Director, Office of Racial Equity</w:t>
      </w:r>
    </w:p>
    <w:p w14:paraId="5B8D44D4" w14:textId="77777777" w:rsidR="00C770CD" w:rsidRPr="00C770CD" w:rsidRDefault="00C770CD" w:rsidP="00C770CD">
      <w:pPr>
        <w:pStyle w:val="NormalWeb"/>
        <w:spacing w:before="0" w:beforeAutospacing="0" w:after="0" w:afterAutospacing="0"/>
        <w:rPr>
          <w:color w:val="000000"/>
        </w:rPr>
      </w:pPr>
      <w:r w:rsidRPr="00C770CD">
        <w:rPr>
          <w:color w:val="000000"/>
        </w:rPr>
        <w:t>Jennifer Frank – VT Chief’s Association</w:t>
      </w:r>
    </w:p>
    <w:p w14:paraId="71F9C7BD" w14:textId="6567BA35" w:rsidR="00681605" w:rsidRDefault="00681605" w:rsidP="00C770CD">
      <w:pPr>
        <w:pStyle w:val="NormalWeb"/>
        <w:spacing w:before="0" w:beforeAutospacing="0" w:after="0" w:afterAutospacing="0"/>
        <w:rPr>
          <w:color w:val="000000"/>
        </w:rPr>
      </w:pPr>
      <w:r>
        <w:rPr>
          <w:color w:val="000000"/>
        </w:rPr>
        <w:t xml:space="preserve">Kelly Price </w:t>
      </w:r>
      <w:r w:rsidR="0023277C">
        <w:rPr>
          <w:color w:val="000000"/>
        </w:rPr>
        <w:t>–</w:t>
      </w:r>
      <w:r>
        <w:rPr>
          <w:color w:val="000000"/>
        </w:rPr>
        <w:t xml:space="preserve"> Vermont</w:t>
      </w:r>
      <w:r w:rsidR="0023277C">
        <w:rPr>
          <w:color w:val="000000"/>
        </w:rPr>
        <w:t xml:space="preserve"> State Employees Association</w:t>
      </w:r>
    </w:p>
    <w:p w14:paraId="55966330" w14:textId="5FBD0871" w:rsidR="00C770CD" w:rsidRPr="00C770CD" w:rsidRDefault="00C770CD" w:rsidP="00C770CD">
      <w:pPr>
        <w:pStyle w:val="NormalWeb"/>
        <w:spacing w:before="0" w:beforeAutospacing="0" w:after="0" w:afterAutospacing="0"/>
        <w:rPr>
          <w:color w:val="000000"/>
        </w:rPr>
      </w:pPr>
      <w:r w:rsidRPr="00C770CD">
        <w:rPr>
          <w:color w:val="000000"/>
        </w:rPr>
        <w:t>Mark Anderson – VT Sheriff’s Association</w:t>
      </w:r>
    </w:p>
    <w:p w14:paraId="0568110B" w14:textId="77777777" w:rsidR="00C770CD" w:rsidRPr="00C770CD" w:rsidRDefault="00C770CD" w:rsidP="00C770CD">
      <w:pPr>
        <w:pStyle w:val="NormalWeb"/>
        <w:spacing w:before="0" w:beforeAutospacing="0" w:after="0" w:afterAutospacing="0"/>
        <w:rPr>
          <w:color w:val="000000"/>
        </w:rPr>
      </w:pPr>
      <w:r w:rsidRPr="00C770CD">
        <w:rPr>
          <w:color w:val="000000"/>
        </w:rPr>
        <w:t>Trevor Whipple – VT League of Cities and Towns</w:t>
      </w:r>
    </w:p>
    <w:p w14:paraId="046275FE" w14:textId="77777777" w:rsidR="00C770CD" w:rsidRPr="00C770CD" w:rsidRDefault="00C770CD" w:rsidP="00C770CD">
      <w:pPr>
        <w:pStyle w:val="NormalWeb"/>
        <w:spacing w:before="0" w:beforeAutospacing="0" w:after="0" w:afterAutospacing="0"/>
        <w:rPr>
          <w:color w:val="000000"/>
        </w:rPr>
      </w:pPr>
      <w:r w:rsidRPr="00C770CD">
        <w:rPr>
          <w:color w:val="000000"/>
        </w:rPr>
        <w:t>Sadie Donovan – Proxy for Jennifer Poehlmann, Center for Crime Victim Services</w:t>
      </w:r>
    </w:p>
    <w:p w14:paraId="50553E14" w14:textId="77777777" w:rsidR="00C770CD" w:rsidRDefault="00C770CD" w:rsidP="00C770CD">
      <w:pPr>
        <w:pStyle w:val="NormalWeb"/>
        <w:spacing w:before="0" w:beforeAutospacing="0" w:after="0" w:afterAutospacing="0"/>
        <w:rPr>
          <w:color w:val="000000"/>
        </w:rPr>
      </w:pPr>
      <w:r w:rsidRPr="00C770CD">
        <w:rPr>
          <w:color w:val="000000"/>
        </w:rPr>
        <w:t>Cassandra Burdyshaw – VT Human Rights Commission</w:t>
      </w:r>
    </w:p>
    <w:p w14:paraId="2566FAB0" w14:textId="0B0F5645" w:rsidR="005806F5" w:rsidRPr="005806F5" w:rsidRDefault="005806F5" w:rsidP="00C770CD">
      <w:pPr>
        <w:pStyle w:val="NormalWeb"/>
        <w:spacing w:before="0" w:beforeAutospacing="0" w:after="0" w:afterAutospacing="0"/>
        <w:rPr>
          <w:color w:val="808080" w:themeColor="background1" w:themeShade="80"/>
        </w:rPr>
      </w:pPr>
      <w:r w:rsidRPr="005806F5">
        <w:rPr>
          <w:color w:val="808080" w:themeColor="background1" w:themeShade="80"/>
        </w:rPr>
        <w:t>Amanda Garces – Proxy for Cassandra Burdyshaw, Human Rights Commission</w:t>
      </w:r>
    </w:p>
    <w:p w14:paraId="713B76EE" w14:textId="77777777" w:rsidR="00C770CD" w:rsidRPr="00C770CD" w:rsidRDefault="00C770CD" w:rsidP="00C770CD">
      <w:pPr>
        <w:pStyle w:val="NormalWeb"/>
        <w:spacing w:before="0" w:beforeAutospacing="0" w:after="0" w:afterAutospacing="0"/>
        <w:rPr>
          <w:b/>
          <w:bCs/>
          <w:color w:val="000000"/>
        </w:rPr>
      </w:pPr>
      <w:r w:rsidRPr="00C770CD">
        <w:rPr>
          <w:b/>
          <w:bCs/>
          <w:color w:val="000000"/>
        </w:rPr>
        <w:t>Other Attendees:</w:t>
      </w:r>
    </w:p>
    <w:p w14:paraId="0A45B14F" w14:textId="77777777" w:rsidR="00C770CD" w:rsidRPr="00C770CD" w:rsidRDefault="00C770CD" w:rsidP="00C770CD">
      <w:pPr>
        <w:pStyle w:val="NormalWeb"/>
        <w:spacing w:before="0" w:beforeAutospacing="0" w:after="0" w:afterAutospacing="0"/>
        <w:rPr>
          <w:color w:val="000000"/>
        </w:rPr>
      </w:pPr>
      <w:r w:rsidRPr="00C770CD">
        <w:rPr>
          <w:color w:val="000000"/>
        </w:rPr>
        <w:t>Christopher Brickell – Vermont Criminal Justice Council</w:t>
      </w:r>
    </w:p>
    <w:p w14:paraId="29BC5815" w14:textId="77777777" w:rsidR="00C770CD" w:rsidRPr="00C770CD" w:rsidRDefault="00C770CD" w:rsidP="00C770CD">
      <w:pPr>
        <w:pStyle w:val="NormalWeb"/>
        <w:spacing w:before="0" w:beforeAutospacing="0" w:after="0" w:afterAutospacing="0"/>
        <w:rPr>
          <w:color w:val="000000"/>
        </w:rPr>
      </w:pPr>
      <w:r w:rsidRPr="00C770CD">
        <w:rPr>
          <w:color w:val="000000"/>
        </w:rPr>
        <w:t>Ken Hawkins – Vermont Criminal Justice Council</w:t>
      </w:r>
    </w:p>
    <w:p w14:paraId="398BF140" w14:textId="77777777" w:rsidR="00C770CD" w:rsidRPr="00C770CD" w:rsidRDefault="00C770CD" w:rsidP="00C770CD">
      <w:pPr>
        <w:pStyle w:val="NormalWeb"/>
        <w:spacing w:before="0" w:beforeAutospacing="0" w:after="0" w:afterAutospacing="0"/>
        <w:rPr>
          <w:color w:val="000000"/>
        </w:rPr>
      </w:pPr>
      <w:r w:rsidRPr="00C770CD">
        <w:rPr>
          <w:color w:val="000000"/>
        </w:rPr>
        <w:t>Kim McManus – Vermont Criminal Justice Council</w:t>
      </w:r>
    </w:p>
    <w:p w14:paraId="48B2F300" w14:textId="77777777" w:rsidR="00C770CD" w:rsidRPr="00C770CD" w:rsidRDefault="00C770CD" w:rsidP="00C770CD">
      <w:pPr>
        <w:pStyle w:val="NormalWeb"/>
        <w:spacing w:before="0" w:beforeAutospacing="0" w:after="0" w:afterAutospacing="0"/>
        <w:rPr>
          <w:color w:val="000000"/>
        </w:rPr>
      </w:pPr>
      <w:r w:rsidRPr="00C770CD">
        <w:rPr>
          <w:color w:val="000000"/>
        </w:rPr>
        <w:t>Jennifer Firpo – Vermont Criminal Justice Council</w:t>
      </w:r>
    </w:p>
    <w:p w14:paraId="56F2E2D4" w14:textId="77777777" w:rsidR="00EB2B57" w:rsidRDefault="00C770CD" w:rsidP="00EB2B57">
      <w:pPr>
        <w:pStyle w:val="NormalWeb"/>
        <w:spacing w:before="0" w:beforeAutospacing="0" w:after="0" w:afterAutospacing="0"/>
        <w:rPr>
          <w:color w:val="000000"/>
        </w:rPr>
      </w:pPr>
      <w:r w:rsidRPr="00C770CD">
        <w:rPr>
          <w:color w:val="000000"/>
        </w:rPr>
        <w:t>Kenneth Hawkins – Vermont Criminal Justice Council</w:t>
      </w:r>
      <w:r w:rsidR="00EB2B57" w:rsidRPr="00EB2B57">
        <w:rPr>
          <w:color w:val="000000"/>
        </w:rPr>
        <w:t xml:space="preserve"> </w:t>
      </w:r>
    </w:p>
    <w:p w14:paraId="48625D7B" w14:textId="0D12801D" w:rsidR="00EB2B57" w:rsidRPr="00C770CD" w:rsidRDefault="00EB2B57" w:rsidP="00EB2B57">
      <w:pPr>
        <w:pStyle w:val="NormalWeb"/>
        <w:spacing w:before="0" w:beforeAutospacing="0" w:after="0" w:afterAutospacing="0"/>
        <w:rPr>
          <w:color w:val="000000"/>
        </w:rPr>
      </w:pPr>
      <w:r w:rsidRPr="00C770CD">
        <w:rPr>
          <w:color w:val="000000"/>
        </w:rPr>
        <w:t xml:space="preserve">Jennifer </w:t>
      </w:r>
      <w:r>
        <w:rPr>
          <w:color w:val="000000"/>
        </w:rPr>
        <w:t>Hier</w:t>
      </w:r>
      <w:r w:rsidRPr="00C770CD">
        <w:rPr>
          <w:color w:val="000000"/>
        </w:rPr>
        <w:t xml:space="preserve"> – Vermont Criminal Justice Council</w:t>
      </w:r>
    </w:p>
    <w:p w14:paraId="00A91EB7" w14:textId="7C71023A" w:rsidR="00EB2B57" w:rsidRDefault="00EB2B57" w:rsidP="00EB2B57">
      <w:pPr>
        <w:pStyle w:val="NormalWeb"/>
        <w:spacing w:before="0" w:beforeAutospacing="0" w:after="0" w:afterAutospacing="0"/>
        <w:rPr>
          <w:color w:val="000000"/>
        </w:rPr>
      </w:pPr>
      <w:r>
        <w:rPr>
          <w:color w:val="000000"/>
        </w:rPr>
        <w:t>Austin Bach</w:t>
      </w:r>
      <w:r w:rsidRPr="00C770CD">
        <w:rPr>
          <w:color w:val="000000"/>
        </w:rPr>
        <w:t xml:space="preserve"> – Vermont Criminal Justice Council</w:t>
      </w:r>
    </w:p>
    <w:p w14:paraId="5B6B0488" w14:textId="06CE0208" w:rsidR="00EB2B57" w:rsidRPr="00C770CD" w:rsidRDefault="00EB2B57" w:rsidP="00EB2B57">
      <w:pPr>
        <w:pStyle w:val="NormalWeb"/>
        <w:spacing w:before="0" w:beforeAutospacing="0" w:after="0" w:afterAutospacing="0"/>
        <w:rPr>
          <w:color w:val="000000"/>
        </w:rPr>
      </w:pPr>
      <w:r>
        <w:rPr>
          <w:color w:val="000000"/>
        </w:rPr>
        <w:t>Au</w:t>
      </w:r>
      <w:r>
        <w:rPr>
          <w:color w:val="000000"/>
        </w:rPr>
        <w:t>di Guha</w:t>
      </w:r>
      <w:r w:rsidRPr="00C770CD">
        <w:rPr>
          <w:color w:val="000000"/>
        </w:rPr>
        <w:t xml:space="preserve"> – V</w:t>
      </w:r>
      <w:r>
        <w:rPr>
          <w:color w:val="000000"/>
        </w:rPr>
        <w:t>T Digger</w:t>
      </w:r>
    </w:p>
    <w:p w14:paraId="4C184DBC" w14:textId="77777777" w:rsidR="00EB2B57" w:rsidRPr="00C770CD" w:rsidRDefault="00EB2B57" w:rsidP="00EB2B57">
      <w:pPr>
        <w:pStyle w:val="NormalWeb"/>
        <w:spacing w:before="0" w:beforeAutospacing="0" w:after="0" w:afterAutospacing="0"/>
        <w:rPr>
          <w:color w:val="000000"/>
        </w:rPr>
      </w:pPr>
    </w:p>
    <w:p w14:paraId="14211D2C" w14:textId="730BFC96" w:rsidR="00C770CD" w:rsidRPr="00C770CD" w:rsidRDefault="00C770CD" w:rsidP="00C770CD">
      <w:pPr>
        <w:pStyle w:val="NormalWeb"/>
        <w:spacing w:before="0" w:beforeAutospacing="0" w:after="0" w:afterAutospacing="0"/>
        <w:rPr>
          <w:color w:val="000000"/>
        </w:rPr>
      </w:pPr>
    </w:p>
    <w:p w14:paraId="1A2398AF" w14:textId="77777777" w:rsidR="000547B8" w:rsidRDefault="000547B8" w:rsidP="00C770CD">
      <w:pPr>
        <w:spacing w:after="0" w:line="240" w:lineRule="auto"/>
        <w:rPr>
          <w:rFonts w:ascii="Times New Roman" w:eastAsia="Times New Roman" w:hAnsi="Times New Roman" w:cs="Times New Roman"/>
          <w:b/>
          <w:bCs/>
          <w:color w:val="0E101A"/>
          <w:sz w:val="24"/>
          <w:szCs w:val="24"/>
        </w:rPr>
      </w:pPr>
    </w:p>
    <w:p w14:paraId="744358A0" w14:textId="77777777" w:rsidR="000547B8" w:rsidRDefault="000547B8" w:rsidP="00C770CD">
      <w:pPr>
        <w:spacing w:after="0" w:line="240" w:lineRule="auto"/>
        <w:rPr>
          <w:rFonts w:ascii="Times New Roman" w:eastAsia="Times New Roman" w:hAnsi="Times New Roman" w:cs="Times New Roman"/>
          <w:b/>
          <w:bCs/>
          <w:color w:val="0E101A"/>
          <w:sz w:val="24"/>
          <w:szCs w:val="24"/>
        </w:rPr>
      </w:pPr>
    </w:p>
    <w:p w14:paraId="7680453A" w14:textId="0B3F2305" w:rsidR="00324030" w:rsidRPr="00C770CD" w:rsidRDefault="00324030" w:rsidP="00C770CD">
      <w:pPr>
        <w:spacing w:after="0" w:line="240" w:lineRule="auto"/>
        <w:rPr>
          <w:rFonts w:ascii="Times New Roman" w:eastAsia="Times New Roman" w:hAnsi="Times New Roman" w:cs="Times New Roman"/>
          <w:color w:val="0E101A"/>
          <w:sz w:val="24"/>
          <w:szCs w:val="24"/>
        </w:rPr>
      </w:pPr>
      <w:r w:rsidRPr="00C770CD">
        <w:rPr>
          <w:rFonts w:ascii="Times New Roman" w:eastAsia="Times New Roman" w:hAnsi="Times New Roman" w:cs="Times New Roman"/>
          <w:b/>
          <w:bCs/>
          <w:color w:val="0E101A"/>
          <w:sz w:val="24"/>
          <w:szCs w:val="24"/>
        </w:rPr>
        <w:lastRenderedPageBreak/>
        <w:t>Call to Order:</w:t>
      </w:r>
      <w:r w:rsidRPr="00C770CD">
        <w:rPr>
          <w:rFonts w:ascii="Times New Roman" w:eastAsia="Times New Roman" w:hAnsi="Times New Roman" w:cs="Times New Roman"/>
          <w:color w:val="0E101A"/>
          <w:sz w:val="24"/>
          <w:szCs w:val="24"/>
        </w:rPr>
        <w:t xml:space="preserve">  VCJC Chair Bill Sorrell </w:t>
      </w:r>
      <w:r w:rsidR="00516442" w:rsidRPr="00C770CD">
        <w:rPr>
          <w:rFonts w:ascii="Times New Roman" w:eastAsia="Times New Roman" w:hAnsi="Times New Roman" w:cs="Times New Roman"/>
          <w:color w:val="0E101A"/>
          <w:sz w:val="24"/>
          <w:szCs w:val="24"/>
        </w:rPr>
        <w:t>8</w:t>
      </w:r>
      <w:r w:rsidR="008B21A4" w:rsidRPr="00C770CD">
        <w:rPr>
          <w:rFonts w:ascii="Times New Roman" w:eastAsia="Times New Roman" w:hAnsi="Times New Roman" w:cs="Times New Roman"/>
          <w:color w:val="0E101A"/>
          <w:sz w:val="24"/>
          <w:szCs w:val="24"/>
        </w:rPr>
        <w:t>:</w:t>
      </w:r>
      <w:r w:rsidR="007B6618" w:rsidRPr="00C770CD">
        <w:rPr>
          <w:rFonts w:ascii="Times New Roman" w:eastAsia="Times New Roman" w:hAnsi="Times New Roman" w:cs="Times New Roman"/>
          <w:color w:val="0E101A"/>
          <w:sz w:val="24"/>
          <w:szCs w:val="24"/>
        </w:rPr>
        <w:t>55</w:t>
      </w:r>
    </w:p>
    <w:p w14:paraId="218E2ABD" w14:textId="660A50D3" w:rsidR="00EE7184" w:rsidRDefault="00EE7184" w:rsidP="00324030">
      <w:pPr>
        <w:spacing w:after="0" w:line="240" w:lineRule="auto"/>
        <w:rPr>
          <w:rFonts w:ascii="Times New Roman" w:eastAsia="Times New Roman" w:hAnsi="Times New Roman" w:cs="Times New Roman"/>
          <w:color w:val="0E101A"/>
          <w:sz w:val="24"/>
          <w:szCs w:val="24"/>
        </w:rPr>
      </w:pPr>
    </w:p>
    <w:p w14:paraId="533E5F31" w14:textId="77777777" w:rsidR="00C034DE" w:rsidRPr="00C034DE" w:rsidRDefault="007B6618"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Additions or Deletions to the Agenda</w:t>
      </w:r>
      <w:r w:rsidR="00EE7184">
        <w:rPr>
          <w:rFonts w:ascii="Times New Roman" w:eastAsia="Times New Roman" w:hAnsi="Times New Roman" w:cs="Times New Roman"/>
          <w:b/>
          <w:bCs/>
          <w:color w:val="0E101A"/>
          <w:sz w:val="24"/>
          <w:szCs w:val="24"/>
        </w:rPr>
        <w:t xml:space="preserve">: </w:t>
      </w:r>
      <w:r w:rsidR="00C034DE" w:rsidRPr="00C034DE">
        <w:rPr>
          <w:rFonts w:ascii="Times New Roman" w:eastAsia="Times New Roman" w:hAnsi="Times New Roman" w:cs="Times New Roman"/>
          <w:i/>
          <w:iCs/>
          <w:color w:val="0E101A"/>
          <w:sz w:val="24"/>
          <w:szCs w:val="24"/>
        </w:rPr>
        <w:t xml:space="preserve">Vermont Criminal Justice Council Chair, William Sorrell </w:t>
      </w:r>
    </w:p>
    <w:p w14:paraId="1A1CA565" w14:textId="7A84C9CB" w:rsidR="00EE7184" w:rsidRDefault="00D72A2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Motion made by Chair Sorrell to add welcome of new council member</w:t>
      </w:r>
      <w:r w:rsidR="007B6618">
        <w:rPr>
          <w:rFonts w:ascii="Times New Roman" w:eastAsia="Times New Roman" w:hAnsi="Times New Roman" w:cs="Times New Roman"/>
          <w:color w:val="0E101A"/>
          <w:sz w:val="24"/>
          <w:szCs w:val="24"/>
        </w:rPr>
        <w:t xml:space="preserve"> Daniel Guerr</w:t>
      </w:r>
      <w:r>
        <w:rPr>
          <w:rFonts w:ascii="Times New Roman" w:eastAsia="Times New Roman" w:hAnsi="Times New Roman" w:cs="Times New Roman"/>
          <w:color w:val="0E101A"/>
          <w:sz w:val="24"/>
          <w:szCs w:val="24"/>
        </w:rPr>
        <w:t>a, second by Erin Jacobsen</w:t>
      </w:r>
      <w:r w:rsidR="00E72313">
        <w:rPr>
          <w:rFonts w:ascii="Times New Roman" w:eastAsia="Times New Roman" w:hAnsi="Times New Roman" w:cs="Times New Roman"/>
          <w:color w:val="0E101A"/>
          <w:sz w:val="24"/>
          <w:szCs w:val="24"/>
        </w:rPr>
        <w:t>, all in favor. Motion passed.</w:t>
      </w:r>
    </w:p>
    <w:p w14:paraId="63AE1443" w14:textId="77777777" w:rsidR="00E72313" w:rsidRDefault="00E72313" w:rsidP="00324030">
      <w:pPr>
        <w:spacing w:after="0" w:line="240" w:lineRule="auto"/>
        <w:rPr>
          <w:rFonts w:ascii="Times New Roman" w:eastAsia="Times New Roman" w:hAnsi="Times New Roman" w:cs="Times New Roman"/>
          <w:b/>
          <w:bCs/>
          <w:color w:val="0E101A"/>
          <w:sz w:val="24"/>
          <w:szCs w:val="24"/>
        </w:rPr>
      </w:pPr>
    </w:p>
    <w:p w14:paraId="68BFCE7A" w14:textId="77777777" w:rsidR="00F82883" w:rsidRPr="00C034DE" w:rsidRDefault="00E72313" w:rsidP="00F82883">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Welcome Daniel Guerra</w:t>
      </w:r>
      <w:r w:rsidR="007E0151">
        <w:rPr>
          <w:rFonts w:ascii="Times New Roman" w:eastAsia="Times New Roman" w:hAnsi="Times New Roman" w:cs="Times New Roman"/>
          <w:color w:val="0E101A"/>
          <w:sz w:val="24"/>
          <w:szCs w:val="24"/>
        </w:rPr>
        <w:t xml:space="preserve">: </w:t>
      </w:r>
      <w:r w:rsidR="00F82883" w:rsidRPr="00C034DE">
        <w:rPr>
          <w:rFonts w:ascii="Times New Roman" w:eastAsia="Times New Roman" w:hAnsi="Times New Roman" w:cs="Times New Roman"/>
          <w:i/>
          <w:iCs/>
          <w:color w:val="0E101A"/>
          <w:sz w:val="24"/>
          <w:szCs w:val="24"/>
        </w:rPr>
        <w:t xml:space="preserve">Vermont Criminal Justice Council Chair, William Sorrell </w:t>
      </w:r>
    </w:p>
    <w:p w14:paraId="61B8FCF8" w14:textId="2E62D87C" w:rsidR="000940B6" w:rsidRDefault="00E7231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Chair Sorrell gave a brief history o</w:t>
      </w:r>
      <w:r w:rsidR="00CB7616">
        <w:rPr>
          <w:rFonts w:ascii="Times New Roman" w:eastAsia="Times New Roman" w:hAnsi="Times New Roman" w:cs="Times New Roman"/>
          <w:color w:val="0E101A"/>
          <w:sz w:val="24"/>
          <w:szCs w:val="24"/>
        </w:rPr>
        <w:t>n</w:t>
      </w:r>
      <w:r>
        <w:rPr>
          <w:rFonts w:ascii="Times New Roman" w:eastAsia="Times New Roman" w:hAnsi="Times New Roman" w:cs="Times New Roman"/>
          <w:color w:val="0E101A"/>
          <w:sz w:val="24"/>
          <w:szCs w:val="24"/>
        </w:rPr>
        <w:t xml:space="preserve"> the </w:t>
      </w:r>
      <w:r w:rsidR="00CB7616">
        <w:rPr>
          <w:rFonts w:ascii="Times New Roman" w:eastAsia="Times New Roman" w:hAnsi="Times New Roman" w:cs="Times New Roman"/>
          <w:color w:val="0E101A"/>
          <w:sz w:val="24"/>
          <w:szCs w:val="24"/>
        </w:rPr>
        <w:t xml:space="preserve">NAACP Governor-appointed </w:t>
      </w:r>
      <w:r>
        <w:rPr>
          <w:rFonts w:ascii="Times New Roman" w:eastAsia="Times New Roman" w:hAnsi="Times New Roman" w:cs="Times New Roman"/>
          <w:color w:val="0E101A"/>
          <w:sz w:val="24"/>
          <w:szCs w:val="24"/>
        </w:rPr>
        <w:t xml:space="preserve">seat on the Council. </w:t>
      </w:r>
      <w:r w:rsidR="00FA1DD1">
        <w:rPr>
          <w:rFonts w:ascii="Times New Roman" w:eastAsia="Times New Roman" w:hAnsi="Times New Roman" w:cs="Times New Roman"/>
          <w:color w:val="0E101A"/>
          <w:sz w:val="24"/>
          <w:szCs w:val="24"/>
        </w:rPr>
        <w:t>Daniel Guerra introduced himself</w:t>
      </w:r>
      <w:r w:rsidR="00EB0A12">
        <w:rPr>
          <w:rFonts w:ascii="Times New Roman" w:eastAsia="Times New Roman" w:hAnsi="Times New Roman" w:cs="Times New Roman"/>
          <w:color w:val="0E101A"/>
          <w:sz w:val="24"/>
          <w:szCs w:val="24"/>
        </w:rPr>
        <w:t xml:space="preserve"> as the new representative </w:t>
      </w:r>
      <w:r w:rsidR="00CB7616">
        <w:rPr>
          <w:rFonts w:ascii="Times New Roman" w:eastAsia="Times New Roman" w:hAnsi="Times New Roman" w:cs="Times New Roman"/>
          <w:color w:val="0E101A"/>
          <w:sz w:val="24"/>
          <w:szCs w:val="24"/>
        </w:rPr>
        <w:t>for</w:t>
      </w:r>
      <w:r w:rsidR="00EB0A12">
        <w:rPr>
          <w:rFonts w:ascii="Times New Roman" w:eastAsia="Times New Roman" w:hAnsi="Times New Roman" w:cs="Times New Roman"/>
          <w:color w:val="0E101A"/>
          <w:sz w:val="24"/>
          <w:szCs w:val="24"/>
        </w:rPr>
        <w:t xml:space="preserve"> the NAACP</w:t>
      </w:r>
      <w:r w:rsidR="00C034DE">
        <w:rPr>
          <w:rFonts w:ascii="Times New Roman" w:eastAsia="Times New Roman" w:hAnsi="Times New Roman" w:cs="Times New Roman"/>
          <w:color w:val="0E101A"/>
          <w:sz w:val="24"/>
          <w:szCs w:val="24"/>
        </w:rPr>
        <w:t>.</w:t>
      </w:r>
    </w:p>
    <w:p w14:paraId="1B55E97F" w14:textId="77777777" w:rsidR="00514297" w:rsidRDefault="00514297" w:rsidP="00324030">
      <w:pPr>
        <w:spacing w:after="0" w:line="240" w:lineRule="auto"/>
        <w:rPr>
          <w:rFonts w:ascii="Times New Roman" w:eastAsia="Times New Roman" w:hAnsi="Times New Roman" w:cs="Times New Roman"/>
          <w:color w:val="0E101A"/>
          <w:sz w:val="24"/>
          <w:szCs w:val="24"/>
        </w:rPr>
      </w:pPr>
    </w:p>
    <w:p w14:paraId="49C258E8" w14:textId="4A3B9FEA" w:rsidR="00F82883" w:rsidRPr="00C034DE" w:rsidRDefault="00EE0128" w:rsidP="00F82883">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 xml:space="preserve">Docket # PRS2020PE1 </w:t>
      </w:r>
      <w:r w:rsidR="00C034DE">
        <w:rPr>
          <w:rFonts w:ascii="Times New Roman" w:eastAsia="Times New Roman" w:hAnsi="Times New Roman" w:cs="Times New Roman"/>
          <w:b/>
          <w:bCs/>
          <w:color w:val="0E101A"/>
          <w:sz w:val="24"/>
          <w:szCs w:val="24"/>
        </w:rPr>
        <w:t>Stephen Bunnell</w:t>
      </w:r>
      <w:r w:rsidR="00514297">
        <w:rPr>
          <w:rFonts w:ascii="Times New Roman" w:eastAsia="Times New Roman" w:hAnsi="Times New Roman" w:cs="Times New Roman"/>
          <w:b/>
          <w:bCs/>
          <w:color w:val="0E101A"/>
          <w:sz w:val="24"/>
          <w:szCs w:val="24"/>
        </w:rPr>
        <w:t xml:space="preserve"> </w:t>
      </w:r>
      <w:r w:rsidR="00436ED1">
        <w:rPr>
          <w:rFonts w:ascii="Times New Roman" w:eastAsia="Times New Roman" w:hAnsi="Times New Roman" w:cs="Times New Roman"/>
          <w:b/>
          <w:bCs/>
          <w:color w:val="0E101A"/>
          <w:sz w:val="24"/>
          <w:szCs w:val="24"/>
        </w:rPr>
        <w:t>–</w:t>
      </w:r>
      <w:r w:rsidR="00514297">
        <w:rPr>
          <w:rFonts w:ascii="Times New Roman" w:eastAsia="Times New Roman" w:hAnsi="Times New Roman" w:cs="Times New Roman"/>
          <w:b/>
          <w:bCs/>
          <w:color w:val="0E101A"/>
          <w:sz w:val="24"/>
          <w:szCs w:val="24"/>
        </w:rPr>
        <w:t xml:space="preserve"> </w:t>
      </w:r>
      <w:r w:rsidR="00F82883" w:rsidRPr="00C034DE">
        <w:rPr>
          <w:rFonts w:ascii="Times New Roman" w:eastAsia="Times New Roman" w:hAnsi="Times New Roman" w:cs="Times New Roman"/>
          <w:i/>
          <w:iCs/>
          <w:color w:val="0E101A"/>
          <w:sz w:val="24"/>
          <w:szCs w:val="24"/>
        </w:rPr>
        <w:t>Vermont Criminal Justice Counci</w:t>
      </w:r>
      <w:r w:rsidR="00F82883">
        <w:rPr>
          <w:rFonts w:ascii="Times New Roman" w:eastAsia="Times New Roman" w:hAnsi="Times New Roman" w:cs="Times New Roman"/>
          <w:i/>
          <w:iCs/>
          <w:color w:val="0E101A"/>
          <w:sz w:val="24"/>
          <w:szCs w:val="24"/>
        </w:rPr>
        <w:t>l, Associate General Counsel</w:t>
      </w:r>
      <w:r w:rsidR="00F82883" w:rsidRPr="00C034DE">
        <w:rPr>
          <w:rFonts w:ascii="Times New Roman" w:eastAsia="Times New Roman" w:hAnsi="Times New Roman" w:cs="Times New Roman"/>
          <w:i/>
          <w:iCs/>
          <w:color w:val="0E101A"/>
          <w:sz w:val="24"/>
          <w:szCs w:val="24"/>
        </w:rPr>
        <w:t xml:space="preserve">, </w:t>
      </w:r>
      <w:r w:rsidR="00F82883">
        <w:rPr>
          <w:rFonts w:ascii="Times New Roman" w:eastAsia="Times New Roman" w:hAnsi="Times New Roman" w:cs="Times New Roman"/>
          <w:i/>
          <w:iCs/>
          <w:color w:val="0E101A"/>
          <w:sz w:val="24"/>
          <w:szCs w:val="24"/>
        </w:rPr>
        <w:t>Kim McManus</w:t>
      </w:r>
    </w:p>
    <w:p w14:paraId="68759B38" w14:textId="4E15D267" w:rsidR="00514297" w:rsidRDefault="00CB7616" w:rsidP="0039121C">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Kim gave a </w:t>
      </w:r>
      <w:r w:rsidR="00E946CD">
        <w:rPr>
          <w:rFonts w:ascii="Times New Roman" w:eastAsia="Times New Roman" w:hAnsi="Times New Roman" w:cs="Times New Roman"/>
          <w:color w:val="0E101A"/>
          <w:sz w:val="24"/>
          <w:szCs w:val="24"/>
        </w:rPr>
        <w:t>b</w:t>
      </w:r>
      <w:r w:rsidR="0039121C">
        <w:rPr>
          <w:rFonts w:ascii="Times New Roman" w:eastAsia="Times New Roman" w:hAnsi="Times New Roman" w:cs="Times New Roman"/>
          <w:color w:val="0E101A"/>
          <w:sz w:val="24"/>
          <w:szCs w:val="24"/>
        </w:rPr>
        <w:t xml:space="preserve">rief process review </w:t>
      </w:r>
      <w:r w:rsidR="00E946CD">
        <w:rPr>
          <w:rFonts w:ascii="Times New Roman" w:eastAsia="Times New Roman" w:hAnsi="Times New Roman" w:cs="Times New Roman"/>
          <w:color w:val="0E101A"/>
          <w:sz w:val="24"/>
          <w:szCs w:val="24"/>
        </w:rPr>
        <w:t xml:space="preserve">to all council members </w:t>
      </w:r>
      <w:r w:rsidR="0039121C">
        <w:rPr>
          <w:rFonts w:ascii="Times New Roman" w:eastAsia="Times New Roman" w:hAnsi="Times New Roman" w:cs="Times New Roman"/>
          <w:color w:val="0E101A"/>
          <w:sz w:val="24"/>
          <w:szCs w:val="24"/>
        </w:rPr>
        <w:t>for stipulated agreement</w:t>
      </w:r>
      <w:r w:rsidR="00E946CD">
        <w:rPr>
          <w:rFonts w:ascii="Times New Roman" w:eastAsia="Times New Roman" w:hAnsi="Times New Roman" w:cs="Times New Roman"/>
          <w:color w:val="0E101A"/>
          <w:sz w:val="24"/>
          <w:szCs w:val="24"/>
        </w:rPr>
        <w:t>s.</w:t>
      </w:r>
    </w:p>
    <w:p w14:paraId="6965C55B" w14:textId="0F36E204" w:rsidR="00B9644D" w:rsidRDefault="00B9644D" w:rsidP="0039121C">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Stephen Bunnell was</w:t>
      </w:r>
      <w:r w:rsidR="00024247">
        <w:rPr>
          <w:rFonts w:ascii="Times New Roman" w:eastAsia="Times New Roman" w:hAnsi="Times New Roman" w:cs="Times New Roman"/>
          <w:color w:val="0E101A"/>
          <w:sz w:val="24"/>
          <w:szCs w:val="24"/>
        </w:rPr>
        <w:t xml:space="preserve"> a certified Level III officer for Caledonia County Sheriff’s Department</w:t>
      </w:r>
      <w:r w:rsidR="005F7EAE">
        <w:rPr>
          <w:rFonts w:ascii="Times New Roman" w:eastAsia="Times New Roman" w:hAnsi="Times New Roman" w:cs="Times New Roman"/>
          <w:color w:val="0E101A"/>
          <w:sz w:val="24"/>
          <w:szCs w:val="24"/>
        </w:rPr>
        <w:t xml:space="preserve">. </w:t>
      </w:r>
    </w:p>
    <w:p w14:paraId="7D63E873" w14:textId="2F125C35" w:rsidR="005F7EAE" w:rsidRDefault="005F7EAE" w:rsidP="0039121C">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w:t>
      </w:r>
      <w:r w:rsidR="00CE34EB">
        <w:rPr>
          <w:rFonts w:ascii="Times New Roman" w:eastAsia="Times New Roman" w:hAnsi="Times New Roman" w:cs="Times New Roman"/>
          <w:color w:val="0E101A"/>
          <w:sz w:val="24"/>
          <w:szCs w:val="24"/>
        </w:rPr>
        <w:t>Subcommittee,</w:t>
      </w:r>
      <w:r>
        <w:rPr>
          <w:rFonts w:ascii="Times New Roman" w:eastAsia="Times New Roman" w:hAnsi="Times New Roman" w:cs="Times New Roman"/>
          <w:color w:val="0E101A"/>
          <w:sz w:val="24"/>
          <w:szCs w:val="24"/>
        </w:rPr>
        <w:t xml:space="preserve"> when reviewing the investigative material</w:t>
      </w:r>
      <w:r w:rsidR="00CE34EB">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found that there was evidence to support a Category A conduct charge.</w:t>
      </w:r>
    </w:p>
    <w:p w14:paraId="0DBE5BA5" w14:textId="2CB220F0" w:rsidR="005F7EAE" w:rsidRDefault="005F7EAE" w:rsidP="0039121C">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Mr. Bunnell </w:t>
      </w:r>
      <w:r w:rsidR="00C877A1">
        <w:rPr>
          <w:rFonts w:ascii="Times New Roman" w:eastAsia="Times New Roman" w:hAnsi="Times New Roman" w:cs="Times New Roman"/>
          <w:color w:val="0E101A"/>
          <w:sz w:val="24"/>
          <w:szCs w:val="24"/>
        </w:rPr>
        <w:t>admitted guilt to two misdemeanors on March 7</w:t>
      </w:r>
      <w:r w:rsidR="00C877A1" w:rsidRPr="00C877A1">
        <w:rPr>
          <w:rFonts w:ascii="Times New Roman" w:eastAsia="Times New Roman" w:hAnsi="Times New Roman" w:cs="Times New Roman"/>
          <w:color w:val="0E101A"/>
          <w:sz w:val="24"/>
          <w:szCs w:val="24"/>
          <w:vertAlign w:val="superscript"/>
        </w:rPr>
        <w:t>th</w:t>
      </w:r>
      <w:r w:rsidR="00CE34EB">
        <w:rPr>
          <w:rFonts w:ascii="Times New Roman" w:eastAsia="Times New Roman" w:hAnsi="Times New Roman" w:cs="Times New Roman"/>
          <w:color w:val="0E101A"/>
          <w:sz w:val="24"/>
          <w:szCs w:val="24"/>
        </w:rPr>
        <w:t>, 2022,</w:t>
      </w:r>
      <w:r w:rsidR="00C877A1">
        <w:rPr>
          <w:rFonts w:ascii="Times New Roman" w:eastAsia="Times New Roman" w:hAnsi="Times New Roman" w:cs="Times New Roman"/>
          <w:color w:val="0E101A"/>
          <w:sz w:val="24"/>
          <w:szCs w:val="24"/>
        </w:rPr>
        <w:t xml:space="preserve"> in </w:t>
      </w:r>
      <w:r w:rsidR="00CE34EB">
        <w:rPr>
          <w:rFonts w:ascii="Times New Roman" w:eastAsia="Times New Roman" w:hAnsi="Times New Roman" w:cs="Times New Roman"/>
          <w:color w:val="0E101A"/>
          <w:sz w:val="24"/>
          <w:szCs w:val="24"/>
        </w:rPr>
        <w:t>Vermont’s</w:t>
      </w:r>
      <w:r w:rsidR="00C877A1">
        <w:rPr>
          <w:rFonts w:ascii="Times New Roman" w:eastAsia="Times New Roman" w:hAnsi="Times New Roman" w:cs="Times New Roman"/>
          <w:color w:val="0E101A"/>
          <w:sz w:val="24"/>
          <w:szCs w:val="24"/>
        </w:rPr>
        <w:t xml:space="preserve"> Superior Court, Caledonia Unit Criminal Division.</w:t>
      </w:r>
      <w:r w:rsidR="003E172D">
        <w:rPr>
          <w:rFonts w:ascii="Times New Roman" w:eastAsia="Times New Roman" w:hAnsi="Times New Roman" w:cs="Times New Roman"/>
          <w:color w:val="0E101A"/>
          <w:sz w:val="24"/>
          <w:szCs w:val="24"/>
        </w:rPr>
        <w:t xml:space="preserve"> One count of prohibited conduct, Title 13, Section 2601(a)</w:t>
      </w:r>
      <w:r w:rsidR="009B15D8">
        <w:rPr>
          <w:rFonts w:ascii="Times New Roman" w:eastAsia="Times New Roman" w:hAnsi="Times New Roman" w:cs="Times New Roman"/>
          <w:color w:val="0E101A"/>
          <w:sz w:val="24"/>
          <w:szCs w:val="24"/>
        </w:rPr>
        <w:t xml:space="preserve"> and one count of disturbing the peace by electronic means for the prohibited conduct charge.</w:t>
      </w:r>
    </w:p>
    <w:p w14:paraId="648D6BA4" w14:textId="58219FC7" w:rsidR="004A2F44" w:rsidRDefault="006768C4" w:rsidP="001478EF">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State alleges that respondent engaged in and admitted to a Category A conduct by virtue of engaging in prohibited conduct.</w:t>
      </w:r>
      <w:r w:rsidR="00223B33">
        <w:rPr>
          <w:rFonts w:ascii="Times New Roman" w:eastAsia="Times New Roman" w:hAnsi="Times New Roman" w:cs="Times New Roman"/>
          <w:color w:val="0E101A"/>
          <w:sz w:val="24"/>
          <w:szCs w:val="24"/>
        </w:rPr>
        <w:t xml:space="preserve"> This misdemeanor occurred on duty and did not involve a legitimate performance of duty. The respondent acknowledges </w:t>
      </w:r>
      <w:r w:rsidR="004A2F44">
        <w:rPr>
          <w:rFonts w:ascii="Times New Roman" w:eastAsia="Times New Roman" w:hAnsi="Times New Roman" w:cs="Times New Roman"/>
          <w:color w:val="0E101A"/>
          <w:sz w:val="24"/>
          <w:szCs w:val="24"/>
        </w:rPr>
        <w:t>that if the matter went to hearing that the State could prove the respondent engaged in prohibited conduct.</w:t>
      </w:r>
    </w:p>
    <w:p w14:paraId="7E9702F3" w14:textId="2A218B4D" w:rsidR="004A43E8" w:rsidRDefault="004A43E8" w:rsidP="004A43E8">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Discussion Ensued:</w:t>
      </w:r>
      <w:r w:rsidR="00981C14">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i/>
          <w:iCs/>
          <w:color w:val="0E101A"/>
          <w:sz w:val="24"/>
          <w:szCs w:val="24"/>
        </w:rPr>
        <w:t>Bill Sorrell</w:t>
      </w:r>
      <w:r w:rsidR="00981C14">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i/>
          <w:iCs/>
          <w:color w:val="0E101A"/>
          <w:sz w:val="24"/>
          <w:szCs w:val="24"/>
        </w:rPr>
        <w:t xml:space="preserve"> </w:t>
      </w:r>
      <w:r w:rsidR="001854B7">
        <w:rPr>
          <w:rFonts w:ascii="Times New Roman" w:eastAsia="Times New Roman" w:hAnsi="Times New Roman" w:cs="Times New Roman"/>
          <w:color w:val="0E101A"/>
          <w:sz w:val="24"/>
          <w:szCs w:val="24"/>
        </w:rPr>
        <w:t xml:space="preserve">Why did the internal investigation take that long after the plea of guilty or findings of guilty to two misdemeanors and then the time to get to us? </w:t>
      </w:r>
      <w:r w:rsidR="00E463C3">
        <w:rPr>
          <w:rFonts w:ascii="Times New Roman" w:eastAsia="Times New Roman" w:hAnsi="Times New Roman" w:cs="Times New Roman"/>
          <w:i/>
          <w:iCs/>
          <w:color w:val="0E101A"/>
          <w:sz w:val="24"/>
          <w:szCs w:val="24"/>
        </w:rPr>
        <w:t xml:space="preserve">Information was not available. </w:t>
      </w:r>
    </w:p>
    <w:p w14:paraId="4E1BD98F" w14:textId="2AF17EEB" w:rsidR="003C1B78" w:rsidRDefault="003C1B78" w:rsidP="003C1B78">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stipulation calls for the permanent revocation of </w:t>
      </w:r>
      <w:r>
        <w:rPr>
          <w:rFonts w:ascii="Times New Roman" w:eastAsia="Times New Roman" w:hAnsi="Times New Roman" w:cs="Times New Roman"/>
          <w:color w:val="0E101A"/>
          <w:sz w:val="24"/>
          <w:szCs w:val="24"/>
        </w:rPr>
        <w:t xml:space="preserve">his Level III certification as a law enforcement officer in the state. </w:t>
      </w:r>
    </w:p>
    <w:p w14:paraId="77E24B7A" w14:textId="77777777" w:rsidR="00B24C3B" w:rsidRDefault="00B24C3B" w:rsidP="004A43E8">
      <w:pPr>
        <w:spacing w:after="0" w:line="240" w:lineRule="auto"/>
        <w:rPr>
          <w:rFonts w:ascii="Times New Roman" w:eastAsia="Times New Roman" w:hAnsi="Times New Roman" w:cs="Times New Roman"/>
          <w:color w:val="0E101A"/>
          <w:sz w:val="24"/>
          <w:szCs w:val="24"/>
        </w:rPr>
      </w:pPr>
    </w:p>
    <w:p w14:paraId="3D62DDA8" w14:textId="45CEEDFA" w:rsidR="00B24C3B" w:rsidRPr="00FF2C44" w:rsidRDefault="00B24C3B" w:rsidP="004A43E8">
      <w:pPr>
        <w:spacing w:after="0" w:line="240" w:lineRule="auto"/>
        <w:rPr>
          <w:rFonts w:ascii="Times New Roman" w:eastAsia="Times New Roman" w:hAnsi="Times New Roman" w:cs="Times New Roman"/>
          <w:i/>
          <w:iCs/>
          <w:color w:val="0E101A"/>
          <w:sz w:val="24"/>
          <w:szCs w:val="24"/>
        </w:rPr>
      </w:pPr>
      <w:r w:rsidRPr="00FF2C44">
        <w:rPr>
          <w:rFonts w:ascii="Times New Roman" w:eastAsia="Times New Roman" w:hAnsi="Times New Roman" w:cs="Times New Roman"/>
          <w:i/>
          <w:iCs/>
          <w:color w:val="0E101A"/>
          <w:sz w:val="24"/>
          <w:szCs w:val="24"/>
        </w:rPr>
        <w:t>Chris Herrick made a motion to accept the stipulated agreement</w:t>
      </w:r>
      <w:r w:rsidR="00FF2C44" w:rsidRPr="00FF2C44">
        <w:rPr>
          <w:rFonts w:ascii="Times New Roman" w:eastAsia="Times New Roman" w:hAnsi="Times New Roman" w:cs="Times New Roman"/>
          <w:i/>
          <w:iCs/>
          <w:color w:val="0E101A"/>
          <w:sz w:val="24"/>
          <w:szCs w:val="24"/>
        </w:rPr>
        <w:t>, second by Mark Anderson</w:t>
      </w:r>
      <w:r w:rsidR="00AF79E6">
        <w:rPr>
          <w:rFonts w:ascii="Times New Roman" w:eastAsia="Times New Roman" w:hAnsi="Times New Roman" w:cs="Times New Roman"/>
          <w:i/>
          <w:iCs/>
          <w:color w:val="0E101A"/>
          <w:sz w:val="24"/>
          <w:szCs w:val="24"/>
        </w:rPr>
        <w:t>, all in favor, the motion passed.</w:t>
      </w:r>
      <w:r w:rsidR="00FF2C44" w:rsidRPr="00FF2C44">
        <w:rPr>
          <w:rFonts w:ascii="Times New Roman" w:eastAsia="Times New Roman" w:hAnsi="Times New Roman" w:cs="Times New Roman"/>
          <w:i/>
          <w:iCs/>
          <w:color w:val="0E101A"/>
          <w:sz w:val="24"/>
          <w:szCs w:val="24"/>
        </w:rPr>
        <w:t xml:space="preserve"> </w:t>
      </w:r>
    </w:p>
    <w:p w14:paraId="1414F242" w14:textId="726E1367" w:rsidR="001854B7" w:rsidRDefault="001854B7" w:rsidP="004A43E8">
      <w:pPr>
        <w:spacing w:after="0" w:line="240" w:lineRule="auto"/>
        <w:rPr>
          <w:rFonts w:ascii="Times New Roman" w:eastAsia="Times New Roman" w:hAnsi="Times New Roman" w:cs="Times New Roman"/>
          <w:color w:val="0E101A"/>
          <w:sz w:val="24"/>
          <w:szCs w:val="24"/>
        </w:rPr>
      </w:pPr>
    </w:p>
    <w:p w14:paraId="7E456C47" w14:textId="42AC068A" w:rsidR="005B029F" w:rsidRPr="00C034DE" w:rsidRDefault="005B029F" w:rsidP="005B029F">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Docket # PRS2020</w:t>
      </w:r>
      <w:r>
        <w:rPr>
          <w:rFonts w:ascii="Times New Roman" w:eastAsia="Times New Roman" w:hAnsi="Times New Roman" w:cs="Times New Roman"/>
          <w:b/>
          <w:bCs/>
          <w:color w:val="0E101A"/>
          <w:sz w:val="24"/>
          <w:szCs w:val="24"/>
        </w:rPr>
        <w:t>GNU</w:t>
      </w:r>
      <w:r>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
          <w:bCs/>
          <w:color w:val="0E101A"/>
          <w:sz w:val="24"/>
          <w:szCs w:val="24"/>
        </w:rPr>
        <w:t>Lance Martel</w:t>
      </w:r>
      <w:r>
        <w:rPr>
          <w:rFonts w:ascii="Times New Roman" w:eastAsia="Times New Roman" w:hAnsi="Times New Roman" w:cs="Times New Roman"/>
          <w:b/>
          <w:bCs/>
          <w:color w:val="0E101A"/>
          <w:sz w:val="24"/>
          <w:szCs w:val="24"/>
        </w:rPr>
        <w:t xml:space="preserve"> – </w:t>
      </w:r>
      <w:r w:rsidRPr="00C034DE">
        <w:rPr>
          <w:rFonts w:ascii="Times New Roman" w:eastAsia="Times New Roman" w:hAnsi="Times New Roman" w:cs="Times New Roman"/>
          <w:i/>
          <w:iCs/>
          <w:color w:val="0E101A"/>
          <w:sz w:val="24"/>
          <w:szCs w:val="24"/>
        </w:rPr>
        <w:t>Vermont Criminal Justice Counci</w:t>
      </w:r>
      <w:r>
        <w:rPr>
          <w:rFonts w:ascii="Times New Roman" w:eastAsia="Times New Roman" w:hAnsi="Times New Roman" w:cs="Times New Roman"/>
          <w:i/>
          <w:iCs/>
          <w:color w:val="0E101A"/>
          <w:sz w:val="24"/>
          <w:szCs w:val="24"/>
        </w:rPr>
        <w:t>l, Associate General Counsel</w:t>
      </w:r>
      <w:r w:rsidRPr="00C034DE">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i/>
          <w:iCs/>
          <w:color w:val="0E101A"/>
          <w:sz w:val="24"/>
          <w:szCs w:val="24"/>
        </w:rPr>
        <w:t>Kim McManus</w:t>
      </w:r>
    </w:p>
    <w:p w14:paraId="65AECEEE" w14:textId="77777777" w:rsidR="005B029F" w:rsidRPr="001854B7" w:rsidRDefault="005B029F" w:rsidP="004A43E8">
      <w:pPr>
        <w:spacing w:after="0" w:line="240" w:lineRule="auto"/>
        <w:rPr>
          <w:rFonts w:ascii="Times New Roman" w:eastAsia="Times New Roman" w:hAnsi="Times New Roman" w:cs="Times New Roman"/>
          <w:color w:val="0E101A"/>
          <w:sz w:val="24"/>
          <w:szCs w:val="24"/>
        </w:rPr>
      </w:pPr>
    </w:p>
    <w:p w14:paraId="3BA9D7E2" w14:textId="7289CE86" w:rsidR="000940B6" w:rsidRDefault="008A4338" w:rsidP="008A4338">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Mr. Martel was working for the Essex Police Department when an allegation</w:t>
      </w:r>
      <w:r w:rsidR="00F8525A">
        <w:rPr>
          <w:rFonts w:ascii="Times New Roman" w:eastAsia="Times New Roman" w:hAnsi="Times New Roman" w:cs="Times New Roman"/>
          <w:color w:val="0E101A"/>
          <w:sz w:val="24"/>
          <w:szCs w:val="24"/>
        </w:rPr>
        <w:t xml:space="preserve"> was made that Mr. Martel was participating in </w:t>
      </w:r>
      <w:r w:rsidR="00E61C5D">
        <w:rPr>
          <w:rFonts w:ascii="Times New Roman" w:eastAsia="Times New Roman" w:hAnsi="Times New Roman" w:cs="Times New Roman"/>
          <w:color w:val="0E101A"/>
          <w:sz w:val="24"/>
          <w:szCs w:val="24"/>
        </w:rPr>
        <w:t>active voyeurism.</w:t>
      </w:r>
    </w:p>
    <w:p w14:paraId="50EC2405" w14:textId="5544F5E9" w:rsidR="00E61C5D" w:rsidRDefault="00E61C5D" w:rsidP="008A4338">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VSP</w:t>
      </w:r>
      <w:r w:rsidR="00731F52">
        <w:rPr>
          <w:rFonts w:ascii="Times New Roman" w:eastAsia="Times New Roman" w:hAnsi="Times New Roman" w:cs="Times New Roman"/>
          <w:color w:val="0E101A"/>
          <w:sz w:val="24"/>
          <w:szCs w:val="24"/>
        </w:rPr>
        <w:t xml:space="preserve"> Jesse Robson conducted an investigation into the allegation</w:t>
      </w:r>
      <w:r w:rsidR="00FA3BA2">
        <w:rPr>
          <w:rFonts w:ascii="Times New Roman" w:eastAsia="Times New Roman" w:hAnsi="Times New Roman" w:cs="Times New Roman"/>
          <w:color w:val="0E101A"/>
          <w:sz w:val="24"/>
          <w:szCs w:val="24"/>
        </w:rPr>
        <w:t xml:space="preserve"> of voyeurism</w:t>
      </w:r>
      <w:r w:rsidR="00731F52">
        <w:rPr>
          <w:rFonts w:ascii="Times New Roman" w:eastAsia="Times New Roman" w:hAnsi="Times New Roman" w:cs="Times New Roman"/>
          <w:color w:val="0E101A"/>
          <w:sz w:val="24"/>
          <w:szCs w:val="24"/>
        </w:rPr>
        <w:t xml:space="preserve"> and </w:t>
      </w:r>
      <w:r w:rsidR="00FA3BA2">
        <w:rPr>
          <w:rFonts w:ascii="Times New Roman" w:eastAsia="Times New Roman" w:hAnsi="Times New Roman" w:cs="Times New Roman"/>
          <w:color w:val="0E101A"/>
          <w:sz w:val="24"/>
          <w:szCs w:val="24"/>
        </w:rPr>
        <w:t xml:space="preserve">opened </w:t>
      </w:r>
      <w:r w:rsidR="00750CE6">
        <w:rPr>
          <w:rFonts w:ascii="Times New Roman" w:eastAsia="Times New Roman" w:hAnsi="Times New Roman" w:cs="Times New Roman"/>
          <w:color w:val="0E101A"/>
          <w:sz w:val="24"/>
          <w:szCs w:val="24"/>
        </w:rPr>
        <w:t xml:space="preserve">seven </w:t>
      </w:r>
      <w:r w:rsidR="00731F52">
        <w:rPr>
          <w:rFonts w:ascii="Times New Roman" w:eastAsia="Times New Roman" w:hAnsi="Times New Roman" w:cs="Times New Roman"/>
          <w:color w:val="0E101A"/>
          <w:sz w:val="24"/>
          <w:szCs w:val="24"/>
        </w:rPr>
        <w:t xml:space="preserve">more </w:t>
      </w:r>
      <w:r w:rsidR="00750CE6">
        <w:rPr>
          <w:rFonts w:ascii="Times New Roman" w:eastAsia="Times New Roman" w:hAnsi="Times New Roman" w:cs="Times New Roman"/>
          <w:color w:val="0E101A"/>
          <w:sz w:val="24"/>
          <w:szCs w:val="24"/>
        </w:rPr>
        <w:t xml:space="preserve">cases </w:t>
      </w:r>
      <w:r w:rsidR="00FA3BA2">
        <w:rPr>
          <w:rFonts w:ascii="Times New Roman" w:eastAsia="Times New Roman" w:hAnsi="Times New Roman" w:cs="Times New Roman"/>
          <w:color w:val="0E101A"/>
          <w:sz w:val="24"/>
          <w:szCs w:val="24"/>
        </w:rPr>
        <w:t>for a variety of reasons</w:t>
      </w:r>
      <w:r w:rsidR="00750CE6">
        <w:rPr>
          <w:rFonts w:ascii="Times New Roman" w:eastAsia="Times New Roman" w:hAnsi="Times New Roman" w:cs="Times New Roman"/>
          <w:color w:val="0E101A"/>
          <w:sz w:val="24"/>
          <w:szCs w:val="24"/>
        </w:rPr>
        <w:t xml:space="preserve">. </w:t>
      </w:r>
    </w:p>
    <w:p w14:paraId="382F6222" w14:textId="03FC7802" w:rsidR="002C07AE" w:rsidRPr="00746526" w:rsidRDefault="00FA3BA2" w:rsidP="00642FF7">
      <w:pPr>
        <w:pStyle w:val="ListParagraph"/>
        <w:numPr>
          <w:ilvl w:val="0"/>
          <w:numId w:val="46"/>
        </w:numPr>
        <w:spacing w:after="0" w:line="240" w:lineRule="auto"/>
        <w:rPr>
          <w:rFonts w:ascii="Times New Roman" w:eastAsia="Times New Roman" w:hAnsi="Times New Roman" w:cs="Times New Roman"/>
          <w:color w:val="0E101A"/>
          <w:sz w:val="24"/>
          <w:szCs w:val="24"/>
        </w:rPr>
      </w:pPr>
      <w:r w:rsidRPr="00746526">
        <w:rPr>
          <w:rFonts w:ascii="Times New Roman" w:eastAsia="Times New Roman" w:hAnsi="Times New Roman" w:cs="Times New Roman"/>
          <w:color w:val="0E101A"/>
          <w:sz w:val="24"/>
          <w:szCs w:val="24"/>
        </w:rPr>
        <w:t xml:space="preserve">One case </w:t>
      </w:r>
      <w:r w:rsidR="00151204" w:rsidRPr="00746526">
        <w:rPr>
          <w:rFonts w:ascii="Times New Roman" w:eastAsia="Times New Roman" w:hAnsi="Times New Roman" w:cs="Times New Roman"/>
          <w:color w:val="0E101A"/>
          <w:sz w:val="24"/>
          <w:szCs w:val="24"/>
        </w:rPr>
        <w:t>of voyeurism</w:t>
      </w:r>
      <w:r w:rsidR="00746526" w:rsidRPr="00746526">
        <w:rPr>
          <w:rFonts w:ascii="Times New Roman" w:eastAsia="Times New Roman" w:hAnsi="Times New Roman" w:cs="Times New Roman"/>
          <w:color w:val="0E101A"/>
          <w:sz w:val="24"/>
          <w:szCs w:val="24"/>
        </w:rPr>
        <w:t xml:space="preserve"> </w:t>
      </w:r>
      <w:r w:rsidRPr="00746526">
        <w:rPr>
          <w:rFonts w:ascii="Times New Roman" w:eastAsia="Times New Roman" w:hAnsi="Times New Roman" w:cs="Times New Roman"/>
          <w:color w:val="0E101A"/>
          <w:sz w:val="24"/>
          <w:szCs w:val="24"/>
        </w:rPr>
        <w:t>was charged by the Chittenden County States Attorney’s Office</w:t>
      </w:r>
      <w:r w:rsidR="00625F85" w:rsidRPr="00746526">
        <w:rPr>
          <w:rFonts w:ascii="Times New Roman" w:eastAsia="Times New Roman" w:hAnsi="Times New Roman" w:cs="Times New Roman"/>
          <w:color w:val="0E101A"/>
          <w:sz w:val="24"/>
          <w:szCs w:val="24"/>
        </w:rPr>
        <w:t xml:space="preserve"> as a misdemeanor. The Professional Regulation Subcommittee reviewed th</w:t>
      </w:r>
      <w:r w:rsidR="003E194A" w:rsidRPr="00746526">
        <w:rPr>
          <w:rFonts w:ascii="Times New Roman" w:eastAsia="Times New Roman" w:hAnsi="Times New Roman" w:cs="Times New Roman"/>
          <w:color w:val="0E101A"/>
          <w:sz w:val="24"/>
          <w:szCs w:val="24"/>
        </w:rPr>
        <w:t>e misdemeanor charge</w:t>
      </w:r>
      <w:r w:rsidR="002C07AE" w:rsidRPr="00746526">
        <w:rPr>
          <w:rFonts w:ascii="Times New Roman" w:eastAsia="Times New Roman" w:hAnsi="Times New Roman" w:cs="Times New Roman"/>
          <w:color w:val="0E101A"/>
          <w:sz w:val="24"/>
          <w:szCs w:val="24"/>
        </w:rPr>
        <w:t>. Probable cause was found but the case was dismissed two months later.</w:t>
      </w:r>
      <w:r w:rsidR="00746526">
        <w:rPr>
          <w:rFonts w:ascii="Times New Roman" w:eastAsia="Times New Roman" w:hAnsi="Times New Roman" w:cs="Times New Roman"/>
          <w:color w:val="0E101A"/>
          <w:sz w:val="24"/>
          <w:szCs w:val="24"/>
        </w:rPr>
        <w:t xml:space="preserve"> </w:t>
      </w:r>
      <w:r w:rsidR="00746526" w:rsidRPr="00746526">
        <w:rPr>
          <w:rFonts w:ascii="Times New Roman" w:eastAsia="Times New Roman" w:hAnsi="Times New Roman" w:cs="Times New Roman"/>
          <w:i/>
          <w:iCs/>
          <w:color w:val="0E101A"/>
          <w:sz w:val="24"/>
          <w:szCs w:val="24"/>
        </w:rPr>
        <w:t>(</w:t>
      </w:r>
      <w:r w:rsidR="002C07AE" w:rsidRPr="00746526">
        <w:rPr>
          <w:rFonts w:ascii="Times New Roman" w:eastAsia="Times New Roman" w:hAnsi="Times New Roman" w:cs="Times New Roman"/>
          <w:i/>
          <w:iCs/>
          <w:color w:val="0E101A"/>
          <w:sz w:val="24"/>
          <w:szCs w:val="24"/>
        </w:rPr>
        <w:t>The Council does not need to have a conviction</w:t>
      </w:r>
      <w:r w:rsidR="00316474" w:rsidRPr="00746526">
        <w:rPr>
          <w:rFonts w:ascii="Times New Roman" w:eastAsia="Times New Roman" w:hAnsi="Times New Roman" w:cs="Times New Roman"/>
          <w:i/>
          <w:iCs/>
          <w:color w:val="0E101A"/>
          <w:sz w:val="24"/>
          <w:szCs w:val="24"/>
        </w:rPr>
        <w:t xml:space="preserve"> to find criminal behavior by a preponderance of the evidence.</w:t>
      </w:r>
      <w:r w:rsidR="00746526" w:rsidRPr="005925FB">
        <w:rPr>
          <w:rFonts w:ascii="Times New Roman" w:eastAsia="Times New Roman" w:hAnsi="Times New Roman" w:cs="Times New Roman"/>
          <w:i/>
          <w:iCs/>
          <w:color w:val="0E101A"/>
          <w:sz w:val="24"/>
          <w:szCs w:val="24"/>
        </w:rPr>
        <w:t>)</w:t>
      </w:r>
      <w:r w:rsidR="00316474" w:rsidRPr="00746526">
        <w:rPr>
          <w:rFonts w:ascii="Times New Roman" w:eastAsia="Times New Roman" w:hAnsi="Times New Roman" w:cs="Times New Roman"/>
          <w:color w:val="0E101A"/>
          <w:sz w:val="24"/>
          <w:szCs w:val="24"/>
        </w:rPr>
        <w:t xml:space="preserve"> </w:t>
      </w:r>
    </w:p>
    <w:p w14:paraId="0AE44717" w14:textId="1BFE3843" w:rsidR="00EC697D" w:rsidRDefault="00EC697D" w:rsidP="008A4338">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allegation is that Mr. Martel, while off duty, committed an act of voyeurism. </w:t>
      </w:r>
    </w:p>
    <w:p w14:paraId="36C5F599" w14:textId="18A7DDF8" w:rsidR="00B962C3" w:rsidRPr="005925FB" w:rsidRDefault="00B962C3" w:rsidP="00B962C3">
      <w:pPr>
        <w:pStyle w:val="ListParagraph"/>
        <w:numPr>
          <w:ilvl w:val="1"/>
          <w:numId w:val="46"/>
        </w:numPr>
        <w:spacing w:after="0" w:line="240" w:lineRule="auto"/>
        <w:rPr>
          <w:rFonts w:ascii="Times New Roman" w:eastAsia="Times New Roman" w:hAnsi="Times New Roman" w:cs="Times New Roman"/>
          <w:i/>
          <w:iCs/>
          <w:color w:val="0E101A"/>
          <w:sz w:val="24"/>
          <w:szCs w:val="24"/>
        </w:rPr>
      </w:pPr>
      <w:r w:rsidRPr="005925FB">
        <w:rPr>
          <w:rFonts w:ascii="Times New Roman" w:eastAsia="Times New Roman" w:hAnsi="Times New Roman" w:cs="Times New Roman"/>
          <w:i/>
          <w:iCs/>
          <w:color w:val="0E101A"/>
          <w:sz w:val="24"/>
          <w:szCs w:val="24"/>
        </w:rPr>
        <w:t xml:space="preserve">Voyeurism is one of the enumerated misdemeanors that an officer can be held accountable for by this Council if committed while off duty. </w:t>
      </w:r>
    </w:p>
    <w:p w14:paraId="0F348A07" w14:textId="7131A850" w:rsidR="00B962C3" w:rsidRDefault="00B962C3" w:rsidP="00B962C3">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Professional Regulation Subcommittee wished for permanent revocation. </w:t>
      </w:r>
      <w:r w:rsidR="00A37E95">
        <w:rPr>
          <w:rFonts w:ascii="Times New Roman" w:eastAsia="Times New Roman" w:hAnsi="Times New Roman" w:cs="Times New Roman"/>
          <w:color w:val="0E101A"/>
          <w:sz w:val="24"/>
          <w:szCs w:val="24"/>
        </w:rPr>
        <w:t xml:space="preserve">Mr. Martel was opposed. </w:t>
      </w:r>
      <w:r>
        <w:rPr>
          <w:rFonts w:ascii="Times New Roman" w:eastAsia="Times New Roman" w:hAnsi="Times New Roman" w:cs="Times New Roman"/>
          <w:color w:val="0E101A"/>
          <w:sz w:val="24"/>
          <w:szCs w:val="24"/>
        </w:rPr>
        <w:t xml:space="preserve">Through discussions with </w:t>
      </w:r>
      <w:r w:rsidR="00C50F0D">
        <w:rPr>
          <w:rFonts w:ascii="Times New Roman" w:eastAsia="Times New Roman" w:hAnsi="Times New Roman" w:cs="Times New Roman"/>
          <w:color w:val="0E101A"/>
          <w:sz w:val="24"/>
          <w:szCs w:val="24"/>
        </w:rPr>
        <w:t>Mr. Martel,</w:t>
      </w:r>
      <w:r w:rsidR="00A37E95">
        <w:rPr>
          <w:rFonts w:ascii="Times New Roman" w:eastAsia="Times New Roman" w:hAnsi="Times New Roman" w:cs="Times New Roman"/>
          <w:color w:val="0E101A"/>
          <w:sz w:val="24"/>
          <w:szCs w:val="24"/>
        </w:rPr>
        <w:t xml:space="preserve"> he was agreeable to revocation of his certification with the </w:t>
      </w:r>
      <w:r w:rsidR="00D94909">
        <w:rPr>
          <w:rFonts w:ascii="Times New Roman" w:eastAsia="Times New Roman" w:hAnsi="Times New Roman" w:cs="Times New Roman"/>
          <w:color w:val="0E101A"/>
          <w:sz w:val="24"/>
          <w:szCs w:val="24"/>
        </w:rPr>
        <w:t>opportunity to reapply in the future.</w:t>
      </w:r>
    </w:p>
    <w:p w14:paraId="6BA0E0C9" w14:textId="73B693FF" w:rsidR="00D94909" w:rsidRDefault="00D94909" w:rsidP="00B962C3">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order stipulates that Mr. Martel could apply for law enforcement certification after a period of seven years has passed since the date of his revocation</w:t>
      </w:r>
      <w:r w:rsidR="00E8556B">
        <w:rPr>
          <w:rFonts w:ascii="Times New Roman" w:eastAsia="Times New Roman" w:hAnsi="Times New Roman" w:cs="Times New Roman"/>
          <w:color w:val="0E101A"/>
          <w:sz w:val="24"/>
          <w:szCs w:val="24"/>
        </w:rPr>
        <w:t>.</w:t>
      </w:r>
      <w:r w:rsidR="00C50F0D">
        <w:rPr>
          <w:rFonts w:ascii="Times New Roman" w:eastAsia="Times New Roman" w:hAnsi="Times New Roman" w:cs="Times New Roman"/>
          <w:color w:val="0E101A"/>
          <w:sz w:val="24"/>
          <w:szCs w:val="24"/>
        </w:rPr>
        <w:t xml:space="preserve"> Any future recertification would require the successful completion of a Council basic training program and any additional required training by the Council. </w:t>
      </w:r>
      <w:r w:rsidR="00B13FCA">
        <w:rPr>
          <w:rFonts w:ascii="Times New Roman" w:eastAsia="Times New Roman" w:hAnsi="Times New Roman" w:cs="Times New Roman"/>
          <w:color w:val="0E101A"/>
          <w:sz w:val="24"/>
          <w:szCs w:val="24"/>
        </w:rPr>
        <w:t xml:space="preserve">The order is not a guarantee or a right for entrance into a Council program and the Council maintains full discretion as to whether or not he would be eligible to reapply in the future. </w:t>
      </w:r>
      <w:r w:rsidR="009648DD">
        <w:rPr>
          <w:rFonts w:ascii="Times New Roman" w:eastAsia="Times New Roman" w:hAnsi="Times New Roman" w:cs="Times New Roman"/>
          <w:color w:val="0E101A"/>
          <w:sz w:val="24"/>
          <w:szCs w:val="24"/>
        </w:rPr>
        <w:t>His name will also be posted on the National Decertification Index.</w:t>
      </w:r>
    </w:p>
    <w:p w14:paraId="19E1055E" w14:textId="4859B128" w:rsidR="008C7F1A" w:rsidRDefault="008C7F1A" w:rsidP="00B962C3">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Mr. Martel has agreed that the State has enough evidence to go forward with a hearing. </w:t>
      </w:r>
    </w:p>
    <w:p w14:paraId="3245AA2C" w14:textId="4F48DD9A" w:rsidR="00BE5CCC" w:rsidRDefault="00BE5CCC" w:rsidP="00B962C3">
      <w:pPr>
        <w:pStyle w:val="ListParagraph"/>
        <w:numPr>
          <w:ilvl w:val="0"/>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Council does not have a conviction, if a hearing was needed, </w:t>
      </w:r>
      <w:r w:rsidR="00F10BC8">
        <w:rPr>
          <w:rFonts w:ascii="Times New Roman" w:eastAsia="Times New Roman" w:hAnsi="Times New Roman" w:cs="Times New Roman"/>
          <w:color w:val="0E101A"/>
          <w:sz w:val="24"/>
          <w:szCs w:val="24"/>
        </w:rPr>
        <w:t>the young woman whose picture was taken would need t</w:t>
      </w:r>
      <w:r w:rsidR="00F77AA0">
        <w:rPr>
          <w:rFonts w:ascii="Times New Roman" w:eastAsia="Times New Roman" w:hAnsi="Times New Roman" w:cs="Times New Roman"/>
          <w:color w:val="0E101A"/>
          <w:sz w:val="24"/>
          <w:szCs w:val="24"/>
        </w:rPr>
        <w:t>o testify publicly.</w:t>
      </w:r>
      <w:r w:rsidR="0075549B">
        <w:rPr>
          <w:rFonts w:ascii="Times New Roman" w:eastAsia="Times New Roman" w:hAnsi="Times New Roman" w:cs="Times New Roman"/>
          <w:color w:val="0E101A"/>
          <w:sz w:val="24"/>
          <w:szCs w:val="24"/>
        </w:rPr>
        <w:t xml:space="preserve"> </w:t>
      </w:r>
      <w:r w:rsidR="0075549B" w:rsidRPr="0075549B">
        <w:rPr>
          <w:rFonts w:ascii="Times New Roman" w:eastAsia="Times New Roman" w:hAnsi="Times New Roman" w:cs="Times New Roman"/>
          <w:i/>
          <w:iCs/>
          <w:color w:val="0E101A"/>
          <w:sz w:val="24"/>
          <w:szCs w:val="24"/>
        </w:rPr>
        <w:t>For consideration:</w:t>
      </w:r>
    </w:p>
    <w:p w14:paraId="6D761F0F" w14:textId="24AC1D90" w:rsidR="00BD2102" w:rsidRDefault="00BD2102" w:rsidP="006D65A2">
      <w:pPr>
        <w:pStyle w:val="ListParagraph"/>
        <w:numPr>
          <w:ilvl w:val="1"/>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Mr. Martel left Essex Police Department soon after the allegations and has not been working in law enforcement </w:t>
      </w:r>
      <w:r w:rsidR="007A3264">
        <w:rPr>
          <w:rFonts w:ascii="Times New Roman" w:eastAsia="Times New Roman" w:hAnsi="Times New Roman" w:cs="Times New Roman"/>
          <w:color w:val="0E101A"/>
          <w:sz w:val="24"/>
          <w:szCs w:val="24"/>
        </w:rPr>
        <w:t>for the last three years</w:t>
      </w:r>
      <w:r w:rsidR="006D65A2">
        <w:rPr>
          <w:rFonts w:ascii="Times New Roman" w:eastAsia="Times New Roman" w:hAnsi="Times New Roman" w:cs="Times New Roman"/>
          <w:color w:val="0E101A"/>
          <w:sz w:val="24"/>
          <w:szCs w:val="24"/>
        </w:rPr>
        <w:t>.</w:t>
      </w:r>
      <w:r w:rsidR="00DB6D87">
        <w:rPr>
          <w:rFonts w:ascii="Times New Roman" w:eastAsia="Times New Roman" w:hAnsi="Times New Roman" w:cs="Times New Roman"/>
          <w:color w:val="0E101A"/>
          <w:sz w:val="24"/>
          <w:szCs w:val="24"/>
        </w:rPr>
        <w:t xml:space="preserve"> </w:t>
      </w:r>
      <w:r w:rsidR="006D65A2">
        <w:rPr>
          <w:rFonts w:ascii="Times New Roman" w:eastAsia="Times New Roman" w:hAnsi="Times New Roman" w:cs="Times New Roman"/>
          <w:color w:val="0E101A"/>
          <w:sz w:val="24"/>
          <w:szCs w:val="24"/>
        </w:rPr>
        <w:t>A</w:t>
      </w:r>
      <w:r w:rsidR="00DB6D87">
        <w:rPr>
          <w:rFonts w:ascii="Times New Roman" w:eastAsia="Times New Roman" w:hAnsi="Times New Roman" w:cs="Times New Roman"/>
          <w:color w:val="0E101A"/>
          <w:sz w:val="24"/>
          <w:szCs w:val="24"/>
        </w:rPr>
        <w:t xml:space="preserve">fter </w:t>
      </w:r>
      <w:r w:rsidR="006D65A2">
        <w:rPr>
          <w:rFonts w:ascii="Times New Roman" w:eastAsia="Times New Roman" w:hAnsi="Times New Roman" w:cs="Times New Roman"/>
          <w:color w:val="0E101A"/>
          <w:sz w:val="24"/>
          <w:szCs w:val="24"/>
        </w:rPr>
        <w:t xml:space="preserve">an additional </w:t>
      </w:r>
      <w:r w:rsidR="00DB6D87">
        <w:rPr>
          <w:rFonts w:ascii="Times New Roman" w:eastAsia="Times New Roman" w:hAnsi="Times New Roman" w:cs="Times New Roman"/>
          <w:color w:val="0E101A"/>
          <w:sz w:val="24"/>
          <w:szCs w:val="24"/>
        </w:rPr>
        <w:t>seven years of revocation Mr. Martel would have a total of ten years out of law enforcement</w:t>
      </w:r>
      <w:r w:rsidR="007A3264">
        <w:rPr>
          <w:rFonts w:ascii="Times New Roman" w:eastAsia="Times New Roman" w:hAnsi="Times New Roman" w:cs="Times New Roman"/>
          <w:color w:val="0E101A"/>
          <w:sz w:val="24"/>
          <w:szCs w:val="24"/>
        </w:rPr>
        <w:t>.</w:t>
      </w:r>
      <w:r w:rsidR="00DB6D87">
        <w:rPr>
          <w:rFonts w:ascii="Times New Roman" w:eastAsia="Times New Roman" w:hAnsi="Times New Roman" w:cs="Times New Roman"/>
          <w:color w:val="0E101A"/>
          <w:sz w:val="24"/>
          <w:szCs w:val="24"/>
        </w:rPr>
        <w:t xml:space="preserve"> If he were to reapply for certification </w:t>
      </w:r>
      <w:r w:rsidR="006D65A2">
        <w:rPr>
          <w:rFonts w:ascii="Times New Roman" w:eastAsia="Times New Roman" w:hAnsi="Times New Roman" w:cs="Times New Roman"/>
          <w:color w:val="0E101A"/>
          <w:sz w:val="24"/>
          <w:szCs w:val="24"/>
        </w:rPr>
        <w:t>the misdemeanor</w:t>
      </w:r>
      <w:r w:rsidR="00DB6D87">
        <w:rPr>
          <w:rFonts w:ascii="Times New Roman" w:eastAsia="Times New Roman" w:hAnsi="Times New Roman" w:cs="Times New Roman"/>
          <w:color w:val="0E101A"/>
          <w:sz w:val="24"/>
          <w:szCs w:val="24"/>
        </w:rPr>
        <w:t xml:space="preserve"> would still be available.</w:t>
      </w:r>
    </w:p>
    <w:p w14:paraId="396A98E3" w14:textId="1A48080B" w:rsidR="006D65A2" w:rsidRDefault="00FE4B61" w:rsidP="006D65A2">
      <w:pPr>
        <w:pStyle w:val="ListParagraph"/>
        <w:numPr>
          <w:ilvl w:val="1"/>
          <w:numId w:val="4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Council should balance the need for the harmed person to have to go to a public hearing </w:t>
      </w:r>
      <w:r w:rsidR="00CF34F2">
        <w:rPr>
          <w:rFonts w:ascii="Times New Roman" w:eastAsia="Times New Roman" w:hAnsi="Times New Roman" w:cs="Times New Roman"/>
          <w:color w:val="0E101A"/>
          <w:sz w:val="24"/>
          <w:szCs w:val="24"/>
        </w:rPr>
        <w:t>and whether or not this sti</w:t>
      </w:r>
      <w:r w:rsidR="000448D5">
        <w:rPr>
          <w:rFonts w:ascii="Times New Roman" w:eastAsia="Times New Roman" w:hAnsi="Times New Roman" w:cs="Times New Roman"/>
          <w:color w:val="0E101A"/>
          <w:sz w:val="24"/>
          <w:szCs w:val="24"/>
        </w:rPr>
        <w:t>pulated agreement</w:t>
      </w:r>
      <w:r w:rsidR="009648DD">
        <w:rPr>
          <w:rFonts w:ascii="Times New Roman" w:eastAsia="Times New Roman" w:hAnsi="Times New Roman" w:cs="Times New Roman"/>
          <w:color w:val="0E101A"/>
          <w:sz w:val="24"/>
          <w:szCs w:val="24"/>
        </w:rPr>
        <w:t xml:space="preserve"> can meet the Council’s needs right now.</w:t>
      </w:r>
    </w:p>
    <w:p w14:paraId="18B2A963" w14:textId="08B306F7" w:rsidR="00E83603" w:rsidRDefault="002A5928" w:rsidP="00E8360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Comment: Erin Jacobsen </w:t>
      </w:r>
      <w:r w:rsidR="00E162C1">
        <w:rPr>
          <w:rFonts w:ascii="Times New Roman" w:eastAsia="Times New Roman" w:hAnsi="Times New Roman" w:cs="Times New Roman"/>
          <w:i/>
          <w:iCs/>
          <w:color w:val="0E101A"/>
          <w:sz w:val="24"/>
          <w:szCs w:val="24"/>
        </w:rPr>
        <w:t>– “…</w:t>
      </w:r>
      <w:r w:rsidR="000C3C62">
        <w:rPr>
          <w:rFonts w:ascii="Times New Roman" w:eastAsia="Times New Roman" w:hAnsi="Times New Roman" w:cs="Times New Roman"/>
          <w:color w:val="0E101A"/>
          <w:sz w:val="24"/>
          <w:szCs w:val="24"/>
        </w:rPr>
        <w:t>I hope that we can see more responses like thi</w:t>
      </w:r>
      <w:r w:rsidR="006D7AA0">
        <w:rPr>
          <w:rFonts w:ascii="Times New Roman" w:eastAsia="Times New Roman" w:hAnsi="Times New Roman" w:cs="Times New Roman"/>
          <w:color w:val="0E101A"/>
          <w:sz w:val="24"/>
          <w:szCs w:val="24"/>
        </w:rPr>
        <w:t xml:space="preserve">s. We understand that people can make mistakes and if they are able to acknowledge those mistakes </w:t>
      </w:r>
      <w:r w:rsidR="00A24E1C">
        <w:rPr>
          <w:rFonts w:ascii="Times New Roman" w:eastAsia="Times New Roman" w:hAnsi="Times New Roman" w:cs="Times New Roman"/>
          <w:color w:val="0E101A"/>
          <w:sz w:val="24"/>
          <w:szCs w:val="24"/>
        </w:rPr>
        <w:t xml:space="preserve">and take accountability </w:t>
      </w:r>
      <w:r w:rsidR="00E162C1">
        <w:rPr>
          <w:rFonts w:ascii="Times New Roman" w:eastAsia="Times New Roman" w:hAnsi="Times New Roman" w:cs="Times New Roman"/>
          <w:color w:val="0E101A"/>
          <w:sz w:val="24"/>
          <w:szCs w:val="24"/>
        </w:rPr>
        <w:t>(</w:t>
      </w:r>
      <w:r w:rsidR="00A24E1C">
        <w:rPr>
          <w:rFonts w:ascii="Times New Roman" w:eastAsia="Times New Roman" w:hAnsi="Times New Roman" w:cs="Times New Roman"/>
          <w:color w:val="0E101A"/>
          <w:sz w:val="24"/>
          <w:szCs w:val="24"/>
        </w:rPr>
        <w:t>repa</w:t>
      </w:r>
      <w:r w:rsidR="00E162C1">
        <w:rPr>
          <w:rFonts w:ascii="Times New Roman" w:eastAsia="Times New Roman" w:hAnsi="Times New Roman" w:cs="Times New Roman"/>
          <w:color w:val="0E101A"/>
          <w:sz w:val="24"/>
          <w:szCs w:val="24"/>
        </w:rPr>
        <w:t>y</w:t>
      </w:r>
      <w:r w:rsidR="00A24E1C">
        <w:rPr>
          <w:rFonts w:ascii="Times New Roman" w:eastAsia="Times New Roman" w:hAnsi="Times New Roman" w:cs="Times New Roman"/>
          <w:color w:val="0E101A"/>
          <w:sz w:val="24"/>
          <w:szCs w:val="24"/>
        </w:rPr>
        <w:t xml:space="preserve"> harm do the required work</w:t>
      </w:r>
      <w:r w:rsidR="00E162C1">
        <w:rPr>
          <w:rFonts w:ascii="Times New Roman" w:eastAsia="Times New Roman" w:hAnsi="Times New Roman" w:cs="Times New Roman"/>
          <w:color w:val="0E101A"/>
          <w:sz w:val="24"/>
          <w:szCs w:val="24"/>
        </w:rPr>
        <w:t>)</w:t>
      </w:r>
      <w:r w:rsidR="00A24E1C">
        <w:rPr>
          <w:rFonts w:ascii="Times New Roman" w:eastAsia="Times New Roman" w:hAnsi="Times New Roman" w:cs="Times New Roman"/>
          <w:color w:val="0E101A"/>
          <w:sz w:val="24"/>
          <w:szCs w:val="24"/>
        </w:rPr>
        <w:t xml:space="preserve"> then there does not need to be a permanent sanction. </w:t>
      </w:r>
    </w:p>
    <w:p w14:paraId="0E733B8B" w14:textId="77777777" w:rsidR="00A24E1C" w:rsidRDefault="00A24E1C" w:rsidP="00E83603">
      <w:pPr>
        <w:spacing w:after="0" w:line="240" w:lineRule="auto"/>
        <w:rPr>
          <w:rFonts w:ascii="Times New Roman" w:eastAsia="Times New Roman" w:hAnsi="Times New Roman" w:cs="Times New Roman"/>
          <w:color w:val="0E101A"/>
          <w:sz w:val="24"/>
          <w:szCs w:val="24"/>
        </w:rPr>
      </w:pPr>
    </w:p>
    <w:p w14:paraId="640776DF" w14:textId="1E2D0300" w:rsidR="00A24E1C" w:rsidRPr="00A24E1C" w:rsidRDefault="00A24E1C" w:rsidP="00E83603">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Erin Jacobsen makes a motion to approve the stipulated agreement</w:t>
      </w:r>
      <w:r w:rsidR="00605E31">
        <w:rPr>
          <w:rFonts w:ascii="Times New Roman" w:eastAsia="Times New Roman" w:hAnsi="Times New Roman" w:cs="Times New Roman"/>
          <w:i/>
          <w:iCs/>
          <w:color w:val="0E101A"/>
          <w:sz w:val="24"/>
          <w:szCs w:val="24"/>
        </w:rPr>
        <w:t xml:space="preserve">, second by Brian Searles, all in favor. </w:t>
      </w:r>
    </w:p>
    <w:p w14:paraId="08C97E85" w14:textId="77777777" w:rsidR="00C50F0D" w:rsidRDefault="00C50F0D" w:rsidP="00C50F0D">
      <w:pPr>
        <w:spacing w:after="0" w:line="240" w:lineRule="auto"/>
        <w:rPr>
          <w:rFonts w:ascii="Times New Roman" w:eastAsia="Times New Roman" w:hAnsi="Times New Roman" w:cs="Times New Roman"/>
          <w:color w:val="0E101A"/>
          <w:sz w:val="24"/>
          <w:szCs w:val="24"/>
        </w:rPr>
      </w:pPr>
    </w:p>
    <w:p w14:paraId="00CA680E" w14:textId="30B7E33C" w:rsidR="00B24DAB" w:rsidRDefault="002158E2"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lastRenderedPageBreak/>
        <w:t>Fair and Impartial Policing</w:t>
      </w:r>
      <w:r w:rsidR="00806E29" w:rsidRPr="00806E29">
        <w:rPr>
          <w:rFonts w:ascii="Times New Roman" w:eastAsia="Times New Roman" w:hAnsi="Times New Roman" w:cs="Times New Roman"/>
          <w:b/>
          <w:bCs/>
          <w:color w:val="0E101A"/>
          <w:sz w:val="24"/>
          <w:szCs w:val="24"/>
        </w:rPr>
        <w:t xml:space="preserve"> </w:t>
      </w:r>
      <w:r w:rsidR="00605E31">
        <w:rPr>
          <w:rFonts w:ascii="Times New Roman" w:eastAsia="Times New Roman" w:hAnsi="Times New Roman" w:cs="Times New Roman"/>
          <w:b/>
          <w:bCs/>
          <w:color w:val="0E101A"/>
          <w:sz w:val="24"/>
          <w:szCs w:val="24"/>
        </w:rPr>
        <w:t>Subcommittee</w:t>
      </w:r>
      <w:r w:rsidR="00806E29" w:rsidRPr="00806E29">
        <w:rPr>
          <w:rFonts w:ascii="Times New Roman" w:eastAsia="Times New Roman" w:hAnsi="Times New Roman" w:cs="Times New Roman"/>
          <w:b/>
          <w:bCs/>
          <w:color w:val="0E101A"/>
          <w:sz w:val="24"/>
          <w:szCs w:val="24"/>
        </w:rPr>
        <w:t>:</w:t>
      </w:r>
      <w:r w:rsidR="00806E29">
        <w:rPr>
          <w:rFonts w:ascii="Times New Roman" w:eastAsia="Times New Roman" w:hAnsi="Times New Roman" w:cs="Times New Roman"/>
          <w:b/>
          <w:bCs/>
          <w:color w:val="0E101A"/>
          <w:sz w:val="24"/>
          <w:szCs w:val="24"/>
        </w:rPr>
        <w:t xml:space="preserve"> </w:t>
      </w:r>
      <w:r w:rsidR="006B1062">
        <w:rPr>
          <w:rFonts w:ascii="Times New Roman" w:eastAsia="Times New Roman" w:hAnsi="Times New Roman" w:cs="Times New Roman"/>
          <w:i/>
          <w:iCs/>
          <w:color w:val="0E101A"/>
          <w:sz w:val="24"/>
          <w:szCs w:val="24"/>
        </w:rPr>
        <w:t xml:space="preserve">Vermont Criminal Justice Council </w:t>
      </w:r>
      <w:r w:rsidR="00B24DAB">
        <w:rPr>
          <w:rFonts w:ascii="Times New Roman" w:eastAsia="Times New Roman" w:hAnsi="Times New Roman" w:cs="Times New Roman"/>
          <w:i/>
          <w:iCs/>
          <w:color w:val="0E101A"/>
          <w:sz w:val="24"/>
          <w:szCs w:val="24"/>
        </w:rPr>
        <w:t>Chair, William Sorrel</w:t>
      </w:r>
      <w:r w:rsidR="00222843">
        <w:rPr>
          <w:rFonts w:ascii="Times New Roman" w:eastAsia="Times New Roman" w:hAnsi="Times New Roman" w:cs="Times New Roman"/>
          <w:i/>
          <w:iCs/>
          <w:color w:val="0E101A"/>
          <w:sz w:val="24"/>
          <w:szCs w:val="24"/>
        </w:rPr>
        <w:t>l and Associate General Counsel, Kim McManus</w:t>
      </w:r>
      <w:r w:rsidR="00B24DAB">
        <w:rPr>
          <w:rFonts w:ascii="Times New Roman" w:eastAsia="Times New Roman" w:hAnsi="Times New Roman" w:cs="Times New Roman"/>
          <w:i/>
          <w:iCs/>
          <w:color w:val="0E101A"/>
          <w:sz w:val="24"/>
          <w:szCs w:val="24"/>
        </w:rPr>
        <w:t>.</w:t>
      </w:r>
    </w:p>
    <w:p w14:paraId="78B53DF1" w14:textId="53BDCFB9" w:rsidR="00B24DAB" w:rsidRPr="00E162C1" w:rsidRDefault="00E162C1" w:rsidP="00B24DAB">
      <w:pPr>
        <w:pStyle w:val="ListParagraph"/>
        <w:numPr>
          <w:ilvl w:val="0"/>
          <w:numId w:val="47"/>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Bill </w:t>
      </w:r>
      <w:r w:rsidR="005D0284">
        <w:rPr>
          <w:rFonts w:ascii="Times New Roman" w:eastAsia="Times New Roman" w:hAnsi="Times New Roman" w:cs="Times New Roman"/>
          <w:i/>
          <w:iCs/>
          <w:color w:val="0E101A"/>
          <w:sz w:val="24"/>
          <w:szCs w:val="24"/>
        </w:rPr>
        <w:t>Sorrell did a r</w:t>
      </w:r>
      <w:r w:rsidR="00B24DAB" w:rsidRPr="00E162C1">
        <w:rPr>
          <w:rFonts w:ascii="Times New Roman" w:eastAsia="Times New Roman" w:hAnsi="Times New Roman" w:cs="Times New Roman"/>
          <w:i/>
          <w:iCs/>
          <w:color w:val="0E101A"/>
          <w:sz w:val="24"/>
          <w:szCs w:val="24"/>
        </w:rPr>
        <w:t xml:space="preserve">eview of </w:t>
      </w:r>
      <w:r w:rsidR="005D0284">
        <w:rPr>
          <w:rFonts w:ascii="Times New Roman" w:eastAsia="Times New Roman" w:hAnsi="Times New Roman" w:cs="Times New Roman"/>
          <w:i/>
          <w:iCs/>
          <w:color w:val="0E101A"/>
          <w:sz w:val="24"/>
          <w:szCs w:val="24"/>
        </w:rPr>
        <w:t xml:space="preserve">the </w:t>
      </w:r>
      <w:r w:rsidR="00B24DAB" w:rsidRPr="00E162C1">
        <w:rPr>
          <w:rFonts w:ascii="Times New Roman" w:eastAsia="Times New Roman" w:hAnsi="Times New Roman" w:cs="Times New Roman"/>
          <w:i/>
          <w:iCs/>
          <w:color w:val="0E101A"/>
          <w:sz w:val="24"/>
          <w:szCs w:val="24"/>
        </w:rPr>
        <w:t xml:space="preserve">history and current status of the FIP policy. </w:t>
      </w:r>
      <w:r w:rsidR="005D0284">
        <w:rPr>
          <w:rFonts w:ascii="Times New Roman" w:eastAsia="Times New Roman" w:hAnsi="Times New Roman" w:cs="Times New Roman"/>
          <w:i/>
          <w:iCs/>
          <w:color w:val="0E101A"/>
          <w:sz w:val="24"/>
          <w:szCs w:val="24"/>
        </w:rPr>
        <w:t>Kim McManus did a review of the current status of the FIP subcommittee.</w:t>
      </w:r>
    </w:p>
    <w:p w14:paraId="11CDC2E2" w14:textId="0F18794F" w:rsidR="00806E29" w:rsidRDefault="00222843" w:rsidP="00B24DAB">
      <w:pPr>
        <w:pStyle w:val="ListParagraph"/>
        <w:numPr>
          <w:ilvl w:val="0"/>
          <w:numId w:val="4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FIP Subcommittee met </w:t>
      </w:r>
      <w:r w:rsidR="00D37EB6">
        <w:rPr>
          <w:rFonts w:ascii="Times New Roman" w:eastAsia="Times New Roman" w:hAnsi="Times New Roman" w:cs="Times New Roman"/>
          <w:color w:val="0E101A"/>
          <w:sz w:val="24"/>
          <w:szCs w:val="24"/>
        </w:rPr>
        <w:t>February 13</w:t>
      </w:r>
      <w:r w:rsidR="00D37EB6" w:rsidRPr="00D37EB6">
        <w:rPr>
          <w:rFonts w:ascii="Times New Roman" w:eastAsia="Times New Roman" w:hAnsi="Times New Roman" w:cs="Times New Roman"/>
          <w:color w:val="0E101A"/>
          <w:sz w:val="24"/>
          <w:szCs w:val="24"/>
          <w:vertAlign w:val="superscript"/>
        </w:rPr>
        <w:t>th</w:t>
      </w:r>
      <w:r w:rsidR="00D37EB6">
        <w:rPr>
          <w:rFonts w:ascii="Times New Roman" w:eastAsia="Times New Roman" w:hAnsi="Times New Roman" w:cs="Times New Roman"/>
          <w:color w:val="0E101A"/>
          <w:sz w:val="24"/>
          <w:szCs w:val="24"/>
        </w:rPr>
        <w:t>. The subcommittee agreed that for the five specific proposals in their report, they are not going to revisit</w:t>
      </w:r>
      <w:r w:rsidR="002B20EC">
        <w:rPr>
          <w:rFonts w:ascii="Times New Roman" w:eastAsia="Times New Roman" w:hAnsi="Times New Roman" w:cs="Times New Roman"/>
          <w:color w:val="0E101A"/>
          <w:sz w:val="24"/>
          <w:szCs w:val="24"/>
        </w:rPr>
        <w:t xml:space="preserve"> or revote on those matters.</w:t>
      </w:r>
    </w:p>
    <w:p w14:paraId="49BDD641" w14:textId="3C556ED0" w:rsidR="002B20EC" w:rsidRDefault="00637485" w:rsidP="00B24DAB">
      <w:pPr>
        <w:pStyle w:val="ListParagraph"/>
        <w:numPr>
          <w:ilvl w:val="0"/>
          <w:numId w:val="4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FIP subcommittee c</w:t>
      </w:r>
      <w:r w:rsidR="00890C13">
        <w:rPr>
          <w:rFonts w:ascii="Times New Roman" w:eastAsia="Times New Roman" w:hAnsi="Times New Roman" w:cs="Times New Roman"/>
          <w:color w:val="0E101A"/>
          <w:sz w:val="24"/>
          <w:szCs w:val="24"/>
        </w:rPr>
        <w:t>reated a working group of stakeholders that would review f</w:t>
      </w:r>
      <w:r w:rsidR="00D10327">
        <w:rPr>
          <w:rFonts w:ascii="Times New Roman" w:eastAsia="Times New Roman" w:hAnsi="Times New Roman" w:cs="Times New Roman"/>
          <w:color w:val="0E101A"/>
          <w:sz w:val="24"/>
          <w:szCs w:val="24"/>
        </w:rPr>
        <w:t>eedback</w:t>
      </w:r>
      <w:r w:rsidR="002B20EC">
        <w:rPr>
          <w:rFonts w:ascii="Times New Roman" w:eastAsia="Times New Roman" w:hAnsi="Times New Roman" w:cs="Times New Roman"/>
          <w:color w:val="0E101A"/>
          <w:sz w:val="24"/>
          <w:szCs w:val="24"/>
        </w:rPr>
        <w:t xml:space="preserve"> received from the Chiefs Association, Sheriff’s Association, and Tim Lueders</w:t>
      </w:r>
      <w:r w:rsidR="00D10327">
        <w:rPr>
          <w:rFonts w:ascii="Times New Roman" w:eastAsia="Times New Roman" w:hAnsi="Times New Roman" w:cs="Times New Roman"/>
          <w:color w:val="0E101A"/>
          <w:sz w:val="24"/>
          <w:szCs w:val="24"/>
        </w:rPr>
        <w:t>-</w:t>
      </w:r>
      <w:r w:rsidR="002B20EC">
        <w:rPr>
          <w:rFonts w:ascii="Times New Roman" w:eastAsia="Times New Roman" w:hAnsi="Times New Roman" w:cs="Times New Roman"/>
          <w:color w:val="0E101A"/>
          <w:sz w:val="24"/>
          <w:szCs w:val="24"/>
        </w:rPr>
        <w:t>Dumont</w:t>
      </w:r>
      <w:r w:rsidR="00D10327">
        <w:rPr>
          <w:rFonts w:ascii="Times New Roman" w:eastAsia="Times New Roman" w:hAnsi="Times New Roman" w:cs="Times New Roman"/>
          <w:color w:val="0E101A"/>
          <w:sz w:val="24"/>
          <w:szCs w:val="24"/>
        </w:rPr>
        <w:t>.</w:t>
      </w:r>
    </w:p>
    <w:p w14:paraId="0FF32969" w14:textId="48DE1845" w:rsidR="00444013" w:rsidRDefault="00444013" w:rsidP="00637485">
      <w:pPr>
        <w:pStyle w:val="ListParagraph"/>
        <w:numPr>
          <w:ilvl w:val="1"/>
          <w:numId w:val="4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Working Group will see if there are other parts of the policy that can be edited to streamline the number of decisions the Council will need to make when reviewing the policy. </w:t>
      </w:r>
    </w:p>
    <w:p w14:paraId="79F487FE" w14:textId="412A6E89" w:rsidR="00444013" w:rsidRDefault="00444013" w:rsidP="00637485">
      <w:pPr>
        <w:pStyle w:val="ListParagraph"/>
        <w:numPr>
          <w:ilvl w:val="1"/>
          <w:numId w:val="4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Working Group is made up of Amanda Garces</w:t>
      </w:r>
      <w:r w:rsidR="00266777">
        <w:rPr>
          <w:rFonts w:ascii="Times New Roman" w:eastAsia="Times New Roman" w:hAnsi="Times New Roman" w:cs="Times New Roman"/>
          <w:color w:val="0E101A"/>
          <w:sz w:val="24"/>
          <w:szCs w:val="24"/>
        </w:rPr>
        <w:t xml:space="preserve"> from the Human Rights Commission, Xusanna Davis, Erin Jacobsen, Kim McManus, Migrant Justi</w:t>
      </w:r>
      <w:r w:rsidR="00ED7612">
        <w:rPr>
          <w:rFonts w:ascii="Times New Roman" w:eastAsia="Times New Roman" w:hAnsi="Times New Roman" w:cs="Times New Roman"/>
          <w:color w:val="0E101A"/>
          <w:sz w:val="24"/>
          <w:szCs w:val="24"/>
        </w:rPr>
        <w:t xml:space="preserve">ce, and the ACLU. Recommendations will go to the FIP Subcommittee. After the FIP subcommittee reviews they will send a final proposal to the Council. </w:t>
      </w:r>
    </w:p>
    <w:p w14:paraId="516BA813" w14:textId="1A526970" w:rsidR="00AE509D" w:rsidRDefault="00D064DB" w:rsidP="00B24DAB">
      <w:pPr>
        <w:pStyle w:val="ListParagraph"/>
        <w:numPr>
          <w:ilvl w:val="0"/>
          <w:numId w:val="4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March 7</w:t>
      </w:r>
      <w:r w:rsidRPr="00D064DB">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w:t>
      </w:r>
      <w:r w:rsidR="00637485">
        <w:rPr>
          <w:rFonts w:ascii="Times New Roman" w:eastAsia="Times New Roman" w:hAnsi="Times New Roman" w:cs="Times New Roman"/>
          <w:color w:val="0E101A"/>
          <w:sz w:val="24"/>
          <w:szCs w:val="24"/>
        </w:rPr>
        <w:t xml:space="preserve">Council meeting </w:t>
      </w:r>
      <w:r>
        <w:rPr>
          <w:rFonts w:ascii="Times New Roman" w:eastAsia="Times New Roman" w:hAnsi="Times New Roman" w:cs="Times New Roman"/>
          <w:color w:val="0E101A"/>
          <w:sz w:val="24"/>
          <w:szCs w:val="24"/>
        </w:rPr>
        <w:t xml:space="preserve">Kim McManus will do an overview of the legal </w:t>
      </w:r>
      <w:r w:rsidR="00192F7C">
        <w:rPr>
          <w:rFonts w:ascii="Times New Roman" w:eastAsia="Times New Roman" w:hAnsi="Times New Roman" w:cs="Times New Roman"/>
          <w:color w:val="0E101A"/>
          <w:sz w:val="24"/>
          <w:szCs w:val="24"/>
        </w:rPr>
        <w:t xml:space="preserve">issues, so everyone feels prepared. </w:t>
      </w:r>
      <w:r w:rsidR="00637485">
        <w:rPr>
          <w:rFonts w:ascii="Times New Roman" w:eastAsia="Times New Roman" w:hAnsi="Times New Roman" w:cs="Times New Roman"/>
          <w:color w:val="0E101A"/>
          <w:sz w:val="24"/>
          <w:szCs w:val="24"/>
        </w:rPr>
        <w:t>On April</w:t>
      </w:r>
      <w:r w:rsidR="00AE509D">
        <w:rPr>
          <w:rFonts w:ascii="Times New Roman" w:eastAsia="Times New Roman" w:hAnsi="Times New Roman" w:cs="Times New Roman"/>
          <w:color w:val="0E101A"/>
          <w:sz w:val="24"/>
          <w:szCs w:val="24"/>
        </w:rPr>
        <w:t xml:space="preserve"> 2</w:t>
      </w:r>
      <w:r w:rsidR="00AE509D" w:rsidRPr="00AE509D">
        <w:rPr>
          <w:rFonts w:ascii="Times New Roman" w:eastAsia="Times New Roman" w:hAnsi="Times New Roman" w:cs="Times New Roman"/>
          <w:color w:val="0E101A"/>
          <w:sz w:val="24"/>
          <w:szCs w:val="24"/>
          <w:vertAlign w:val="superscript"/>
        </w:rPr>
        <w:t>nd</w:t>
      </w:r>
      <w:r w:rsidR="00AE509D">
        <w:rPr>
          <w:rFonts w:ascii="Times New Roman" w:eastAsia="Times New Roman" w:hAnsi="Times New Roman" w:cs="Times New Roman"/>
          <w:color w:val="0E101A"/>
          <w:sz w:val="24"/>
          <w:szCs w:val="24"/>
        </w:rPr>
        <w:t xml:space="preserve"> the Council will review the policy. </w:t>
      </w:r>
    </w:p>
    <w:p w14:paraId="0242A85D" w14:textId="6A8EB63F" w:rsidR="00AB06BF" w:rsidRPr="00B24DAB" w:rsidRDefault="00AB06BF" w:rsidP="00B24DAB">
      <w:pPr>
        <w:pStyle w:val="ListParagraph"/>
        <w:numPr>
          <w:ilvl w:val="0"/>
          <w:numId w:val="4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Two new members are needed on the FIP subcommittee. Daniel Guerra will fill one of those vacancies.</w:t>
      </w:r>
    </w:p>
    <w:p w14:paraId="1D0DFF25" w14:textId="3D0200DD" w:rsidR="00C63347" w:rsidRDefault="00C63347" w:rsidP="00324030">
      <w:pPr>
        <w:spacing w:after="0" w:line="240" w:lineRule="auto"/>
        <w:rPr>
          <w:rFonts w:ascii="Times New Roman" w:eastAsia="Times New Roman" w:hAnsi="Times New Roman" w:cs="Times New Roman"/>
          <w:color w:val="0E101A"/>
          <w:sz w:val="24"/>
          <w:szCs w:val="24"/>
        </w:rPr>
      </w:pPr>
    </w:p>
    <w:p w14:paraId="645B0F1D" w14:textId="458FFAE4" w:rsidR="00194461" w:rsidRDefault="00215025" w:rsidP="0021502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General Discussion</w:t>
      </w:r>
      <w:r w:rsidR="009B7178">
        <w:rPr>
          <w:rFonts w:ascii="Times New Roman" w:eastAsia="Times New Roman" w:hAnsi="Times New Roman" w:cs="Times New Roman"/>
          <w:color w:val="0E101A"/>
          <w:sz w:val="24"/>
          <w:szCs w:val="24"/>
        </w:rPr>
        <w:t xml:space="preserve">: </w:t>
      </w:r>
      <w:r w:rsidR="00BF1813">
        <w:rPr>
          <w:rFonts w:ascii="Times New Roman" w:eastAsia="Times New Roman" w:hAnsi="Times New Roman" w:cs="Times New Roman"/>
          <w:color w:val="0E101A"/>
          <w:sz w:val="24"/>
          <w:szCs w:val="24"/>
        </w:rPr>
        <w:t>Discussion was had on how the minutes should be captured for the February 7</w:t>
      </w:r>
      <w:r w:rsidR="00BF1813" w:rsidRPr="00BF1813">
        <w:rPr>
          <w:rFonts w:ascii="Times New Roman" w:eastAsia="Times New Roman" w:hAnsi="Times New Roman" w:cs="Times New Roman"/>
          <w:color w:val="0E101A"/>
          <w:sz w:val="24"/>
          <w:szCs w:val="24"/>
          <w:vertAlign w:val="superscript"/>
        </w:rPr>
        <w:t>th</w:t>
      </w:r>
      <w:r w:rsidR="00BF1813">
        <w:rPr>
          <w:rFonts w:ascii="Times New Roman" w:eastAsia="Times New Roman" w:hAnsi="Times New Roman" w:cs="Times New Roman"/>
          <w:color w:val="0E101A"/>
          <w:sz w:val="24"/>
          <w:szCs w:val="24"/>
        </w:rPr>
        <w:t xml:space="preserve"> meeting. </w:t>
      </w:r>
      <w:r w:rsidR="00194461">
        <w:rPr>
          <w:rFonts w:ascii="Times New Roman" w:eastAsia="Times New Roman" w:hAnsi="Times New Roman" w:cs="Times New Roman"/>
          <w:color w:val="0E101A"/>
          <w:sz w:val="24"/>
          <w:szCs w:val="24"/>
        </w:rPr>
        <w:t xml:space="preserve">Bill Sorrell suggested that a thorough synopsis of all comments </w:t>
      </w:r>
      <w:proofErr w:type="gramStart"/>
      <w:r w:rsidR="00BF1813">
        <w:rPr>
          <w:rFonts w:ascii="Times New Roman" w:eastAsia="Times New Roman" w:hAnsi="Times New Roman" w:cs="Times New Roman"/>
          <w:color w:val="0E101A"/>
          <w:sz w:val="24"/>
          <w:szCs w:val="24"/>
        </w:rPr>
        <w:t>are</w:t>
      </w:r>
      <w:proofErr w:type="gramEnd"/>
      <w:r w:rsidR="00BF1813">
        <w:rPr>
          <w:rFonts w:ascii="Times New Roman" w:eastAsia="Times New Roman" w:hAnsi="Times New Roman" w:cs="Times New Roman"/>
          <w:color w:val="0E101A"/>
          <w:sz w:val="24"/>
          <w:szCs w:val="24"/>
        </w:rPr>
        <w:t xml:space="preserve"> reflected</w:t>
      </w:r>
      <w:r w:rsidR="00194461">
        <w:rPr>
          <w:rFonts w:ascii="Times New Roman" w:eastAsia="Times New Roman" w:hAnsi="Times New Roman" w:cs="Times New Roman"/>
          <w:color w:val="0E101A"/>
          <w:sz w:val="24"/>
          <w:szCs w:val="24"/>
        </w:rPr>
        <w:t xml:space="preserve"> in the minutes and the recording be made available. </w:t>
      </w:r>
    </w:p>
    <w:p w14:paraId="6D31B9FD" w14:textId="77777777" w:rsidR="008D7111" w:rsidRDefault="008D7111" w:rsidP="00215025">
      <w:pPr>
        <w:spacing w:after="0" w:line="240" w:lineRule="auto"/>
        <w:rPr>
          <w:rFonts w:ascii="Times New Roman" w:eastAsia="Times New Roman" w:hAnsi="Times New Roman" w:cs="Times New Roman"/>
          <w:color w:val="0E101A"/>
          <w:sz w:val="24"/>
          <w:szCs w:val="24"/>
        </w:rPr>
      </w:pPr>
    </w:p>
    <w:p w14:paraId="019E27DF" w14:textId="6C914E80" w:rsidR="008D7111" w:rsidRPr="00932A1E" w:rsidRDefault="008D7111" w:rsidP="00215025">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 xml:space="preserve">Mark Anderson </w:t>
      </w:r>
      <w:r w:rsidR="003420A4">
        <w:rPr>
          <w:rFonts w:ascii="Times New Roman" w:eastAsia="Times New Roman" w:hAnsi="Times New Roman" w:cs="Times New Roman"/>
          <w:color w:val="0E101A"/>
          <w:sz w:val="24"/>
          <w:szCs w:val="24"/>
        </w:rPr>
        <w:t>asked how the Council makes public statements</w:t>
      </w:r>
      <w:r w:rsidR="00932A1E">
        <w:rPr>
          <w:rFonts w:ascii="Times New Roman" w:eastAsia="Times New Roman" w:hAnsi="Times New Roman" w:cs="Times New Roman"/>
          <w:color w:val="0E101A"/>
          <w:sz w:val="24"/>
          <w:szCs w:val="24"/>
        </w:rPr>
        <w:t>,</w:t>
      </w:r>
      <w:r w:rsidR="003420A4">
        <w:rPr>
          <w:rFonts w:ascii="Times New Roman" w:eastAsia="Times New Roman" w:hAnsi="Times New Roman" w:cs="Times New Roman"/>
          <w:color w:val="0E101A"/>
          <w:sz w:val="24"/>
          <w:szCs w:val="24"/>
        </w:rPr>
        <w:t xml:space="preserve"> </w:t>
      </w:r>
      <w:r w:rsidR="00BF1813">
        <w:rPr>
          <w:rFonts w:ascii="Times New Roman" w:eastAsia="Times New Roman" w:hAnsi="Times New Roman" w:cs="Times New Roman"/>
          <w:color w:val="0E101A"/>
          <w:sz w:val="24"/>
          <w:szCs w:val="24"/>
        </w:rPr>
        <w:t xml:space="preserve">when </w:t>
      </w:r>
      <w:r w:rsidR="00932A1E">
        <w:rPr>
          <w:rFonts w:ascii="Times New Roman" w:eastAsia="Times New Roman" w:hAnsi="Times New Roman" w:cs="Times New Roman"/>
          <w:color w:val="0E101A"/>
          <w:sz w:val="24"/>
          <w:szCs w:val="24"/>
        </w:rPr>
        <w:t xml:space="preserve">time is available to prepare and </w:t>
      </w:r>
      <w:r w:rsidR="009A6E90">
        <w:rPr>
          <w:rFonts w:ascii="Times New Roman" w:eastAsia="Times New Roman" w:hAnsi="Times New Roman" w:cs="Times New Roman"/>
          <w:color w:val="0E101A"/>
          <w:sz w:val="24"/>
          <w:szCs w:val="24"/>
        </w:rPr>
        <w:t xml:space="preserve">when </w:t>
      </w:r>
      <w:r w:rsidR="00932A1E">
        <w:rPr>
          <w:rFonts w:ascii="Times New Roman" w:eastAsia="Times New Roman" w:hAnsi="Times New Roman" w:cs="Times New Roman"/>
          <w:color w:val="0E101A"/>
          <w:sz w:val="24"/>
          <w:szCs w:val="24"/>
        </w:rPr>
        <w:t>information needs to be provided quickly</w:t>
      </w:r>
      <w:r w:rsidR="009A6E90">
        <w:rPr>
          <w:rFonts w:ascii="Times New Roman" w:eastAsia="Times New Roman" w:hAnsi="Times New Roman" w:cs="Times New Roman"/>
          <w:color w:val="0E101A"/>
          <w:sz w:val="24"/>
          <w:szCs w:val="24"/>
        </w:rPr>
        <w:t xml:space="preserve"> (examples were given). </w:t>
      </w:r>
      <w:r w:rsidR="00D800BB">
        <w:rPr>
          <w:rFonts w:ascii="Times New Roman" w:eastAsia="Times New Roman" w:hAnsi="Times New Roman" w:cs="Times New Roman"/>
          <w:color w:val="0E101A"/>
          <w:sz w:val="24"/>
          <w:szCs w:val="24"/>
        </w:rPr>
        <w:t xml:space="preserve"> </w:t>
      </w:r>
      <w:r w:rsidR="00D800BB" w:rsidRPr="00932A1E">
        <w:rPr>
          <w:rFonts w:ascii="Times New Roman" w:eastAsia="Times New Roman" w:hAnsi="Times New Roman" w:cs="Times New Roman"/>
          <w:i/>
          <w:iCs/>
          <w:color w:val="0E101A"/>
          <w:sz w:val="24"/>
          <w:szCs w:val="24"/>
        </w:rPr>
        <w:t>Should this process be discussed and codified and how do we make sure that it is inclusive of the Council but flexible</w:t>
      </w:r>
      <w:r w:rsidR="00932A1E" w:rsidRPr="00932A1E">
        <w:rPr>
          <w:rFonts w:ascii="Times New Roman" w:eastAsia="Times New Roman" w:hAnsi="Times New Roman" w:cs="Times New Roman"/>
          <w:i/>
          <w:iCs/>
          <w:color w:val="0E101A"/>
          <w:sz w:val="24"/>
          <w:szCs w:val="24"/>
        </w:rPr>
        <w:t>?</w:t>
      </w:r>
      <w:r w:rsidR="00D800BB" w:rsidRPr="00932A1E">
        <w:rPr>
          <w:rFonts w:ascii="Times New Roman" w:eastAsia="Times New Roman" w:hAnsi="Times New Roman" w:cs="Times New Roman"/>
          <w:i/>
          <w:iCs/>
          <w:color w:val="0E101A"/>
          <w:sz w:val="24"/>
          <w:szCs w:val="24"/>
        </w:rPr>
        <w:t xml:space="preserve"> </w:t>
      </w:r>
    </w:p>
    <w:p w14:paraId="4FD3A4EE" w14:textId="77777777" w:rsidR="00EE43CC" w:rsidRDefault="00EE43CC" w:rsidP="00324030">
      <w:pPr>
        <w:spacing w:after="0" w:line="240" w:lineRule="auto"/>
        <w:rPr>
          <w:rFonts w:ascii="Times New Roman" w:eastAsia="Times New Roman" w:hAnsi="Times New Roman" w:cs="Times New Roman"/>
          <w:color w:val="0E101A"/>
          <w:sz w:val="24"/>
          <w:szCs w:val="24"/>
        </w:rPr>
      </w:pPr>
    </w:p>
    <w:p w14:paraId="6ED0BE27" w14:textId="20D38C0C"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Motion to adjourn: </w:t>
      </w:r>
      <w:r w:rsidR="00D800BB">
        <w:rPr>
          <w:rFonts w:ascii="Times New Roman" w:eastAsia="Times New Roman" w:hAnsi="Times New Roman" w:cs="Times New Roman"/>
          <w:color w:val="0E101A"/>
          <w:sz w:val="24"/>
          <w:szCs w:val="24"/>
        </w:rPr>
        <w:t>Chair Sorrell made a motion to adjourn</w:t>
      </w:r>
      <w:r w:rsidRPr="00324030">
        <w:rPr>
          <w:rFonts w:ascii="Times New Roman" w:eastAsia="Times New Roman" w:hAnsi="Times New Roman" w:cs="Times New Roman"/>
          <w:color w:val="0E101A"/>
          <w:sz w:val="24"/>
          <w:szCs w:val="24"/>
        </w:rPr>
        <w:t>, second by</w:t>
      </w:r>
      <w:r w:rsidR="004A4558">
        <w:rPr>
          <w:rFonts w:ascii="Times New Roman" w:eastAsia="Times New Roman" w:hAnsi="Times New Roman" w:cs="Times New Roman"/>
          <w:color w:val="0E101A"/>
          <w:sz w:val="24"/>
          <w:szCs w:val="24"/>
        </w:rPr>
        <w:t xml:space="preserve"> </w:t>
      </w:r>
      <w:r w:rsidR="00C24FE7">
        <w:rPr>
          <w:rFonts w:ascii="Times New Roman" w:eastAsia="Times New Roman" w:hAnsi="Times New Roman" w:cs="Times New Roman"/>
          <w:color w:val="0E101A"/>
          <w:sz w:val="24"/>
          <w:szCs w:val="24"/>
        </w:rPr>
        <w:t>Brian Searles, no discussion</w:t>
      </w:r>
      <w:r w:rsidRPr="00324030">
        <w:rPr>
          <w:rFonts w:ascii="Times New Roman" w:eastAsia="Times New Roman" w:hAnsi="Times New Roman" w:cs="Times New Roman"/>
          <w:color w:val="0E101A"/>
          <w:sz w:val="24"/>
          <w:szCs w:val="24"/>
        </w:rPr>
        <w:t>. All in favor. </w:t>
      </w:r>
    </w:p>
    <w:p w14:paraId="591BC24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8F8C4AF" w14:textId="45EE8292"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adjourned: </w:t>
      </w:r>
      <w:r w:rsidR="004A4558">
        <w:rPr>
          <w:rFonts w:ascii="Times New Roman" w:eastAsia="Times New Roman" w:hAnsi="Times New Roman" w:cs="Times New Roman"/>
          <w:color w:val="0E101A"/>
          <w:sz w:val="24"/>
          <w:szCs w:val="24"/>
        </w:rPr>
        <w:t>1</w:t>
      </w:r>
      <w:r w:rsidR="00516442">
        <w:rPr>
          <w:rFonts w:ascii="Times New Roman" w:eastAsia="Times New Roman" w:hAnsi="Times New Roman" w:cs="Times New Roman"/>
          <w:color w:val="0E101A"/>
          <w:sz w:val="24"/>
          <w:szCs w:val="24"/>
        </w:rPr>
        <w:t>0</w:t>
      </w:r>
      <w:r w:rsidR="004A4558">
        <w:rPr>
          <w:rFonts w:ascii="Times New Roman" w:eastAsia="Times New Roman" w:hAnsi="Times New Roman" w:cs="Times New Roman"/>
          <w:color w:val="0E101A"/>
          <w:sz w:val="24"/>
          <w:szCs w:val="24"/>
        </w:rPr>
        <w:t>:0</w:t>
      </w:r>
      <w:r w:rsidR="00E81B3D">
        <w:rPr>
          <w:rFonts w:ascii="Times New Roman" w:eastAsia="Times New Roman" w:hAnsi="Times New Roman" w:cs="Times New Roman"/>
          <w:color w:val="0E101A"/>
          <w:sz w:val="24"/>
          <w:szCs w:val="24"/>
        </w:rPr>
        <w:t>6</w:t>
      </w:r>
    </w:p>
    <w:p w14:paraId="443F6AE4" w14:textId="2C4CB5C9" w:rsidR="00241DFC" w:rsidRPr="00324030" w:rsidRDefault="00241DFC" w:rsidP="00324030"/>
    <w:sectPr w:rsidR="00241DFC" w:rsidRPr="003240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85EA" w14:textId="77777777" w:rsidR="006442AA" w:rsidRDefault="006442AA" w:rsidP="000E01B2">
      <w:pPr>
        <w:spacing w:after="0" w:line="240" w:lineRule="auto"/>
      </w:pPr>
      <w:r>
        <w:separator/>
      </w:r>
    </w:p>
  </w:endnote>
  <w:endnote w:type="continuationSeparator" w:id="0">
    <w:p w14:paraId="1F025EBE" w14:textId="77777777" w:rsidR="006442AA" w:rsidRDefault="006442AA"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32F2" w14:textId="77777777" w:rsidR="006442AA" w:rsidRDefault="006442AA" w:rsidP="000E01B2">
      <w:pPr>
        <w:spacing w:after="0" w:line="240" w:lineRule="auto"/>
      </w:pPr>
      <w:r>
        <w:separator/>
      </w:r>
    </w:p>
  </w:footnote>
  <w:footnote w:type="continuationSeparator" w:id="0">
    <w:p w14:paraId="317C4BA2" w14:textId="77777777" w:rsidR="006442AA" w:rsidRDefault="006442AA"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33A03DB7"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333BD"/>
    <w:multiLevelType w:val="hybridMultilevel"/>
    <w:tmpl w:val="8384FB26"/>
    <w:lvl w:ilvl="0" w:tplc="6782826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589A"/>
    <w:multiLevelType w:val="hybridMultilevel"/>
    <w:tmpl w:val="C27EF738"/>
    <w:lvl w:ilvl="0" w:tplc="6782826E">
      <w:start w:val="1"/>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940841">
    <w:abstractNumId w:val="38"/>
  </w:num>
  <w:num w:numId="2" w16cid:durableId="1564683421">
    <w:abstractNumId w:val="15"/>
  </w:num>
  <w:num w:numId="3" w16cid:durableId="1669362566">
    <w:abstractNumId w:val="39"/>
  </w:num>
  <w:num w:numId="4" w16cid:durableId="2083480289">
    <w:abstractNumId w:val="12"/>
  </w:num>
  <w:num w:numId="5" w16cid:durableId="2017923141">
    <w:abstractNumId w:val="22"/>
  </w:num>
  <w:num w:numId="6" w16cid:durableId="1458064601">
    <w:abstractNumId w:val="20"/>
  </w:num>
  <w:num w:numId="7" w16cid:durableId="67263789">
    <w:abstractNumId w:val="7"/>
  </w:num>
  <w:num w:numId="8" w16cid:durableId="1450667164">
    <w:abstractNumId w:val="45"/>
  </w:num>
  <w:num w:numId="9" w16cid:durableId="1866484950">
    <w:abstractNumId w:val="4"/>
  </w:num>
  <w:num w:numId="10" w16cid:durableId="1993678511">
    <w:abstractNumId w:val="0"/>
  </w:num>
  <w:num w:numId="11" w16cid:durableId="239291051">
    <w:abstractNumId w:val="25"/>
  </w:num>
  <w:num w:numId="12" w16cid:durableId="1216235484">
    <w:abstractNumId w:val="18"/>
  </w:num>
  <w:num w:numId="13" w16cid:durableId="133107395">
    <w:abstractNumId w:val="13"/>
  </w:num>
  <w:num w:numId="14" w16cid:durableId="1118062748">
    <w:abstractNumId w:val="46"/>
  </w:num>
  <w:num w:numId="15" w16cid:durableId="795562713">
    <w:abstractNumId w:val="17"/>
  </w:num>
  <w:num w:numId="16" w16cid:durableId="519857273">
    <w:abstractNumId w:val="21"/>
  </w:num>
  <w:num w:numId="17" w16cid:durableId="129330727">
    <w:abstractNumId w:val="41"/>
  </w:num>
  <w:num w:numId="18" w16cid:durableId="958878316">
    <w:abstractNumId w:val="42"/>
  </w:num>
  <w:num w:numId="19" w16cid:durableId="398869779">
    <w:abstractNumId w:val="16"/>
  </w:num>
  <w:num w:numId="20" w16cid:durableId="1749614909">
    <w:abstractNumId w:val="36"/>
  </w:num>
  <w:num w:numId="21" w16cid:durableId="511340670">
    <w:abstractNumId w:val="14"/>
  </w:num>
  <w:num w:numId="22" w16cid:durableId="362680089">
    <w:abstractNumId w:val="43"/>
  </w:num>
  <w:num w:numId="23" w16cid:durableId="937565234">
    <w:abstractNumId w:val="10"/>
  </w:num>
  <w:num w:numId="24" w16cid:durableId="1313171782">
    <w:abstractNumId w:val="2"/>
  </w:num>
  <w:num w:numId="25" w16cid:durableId="2010593979">
    <w:abstractNumId w:val="3"/>
  </w:num>
  <w:num w:numId="26" w16cid:durableId="1236428333">
    <w:abstractNumId w:val="30"/>
  </w:num>
  <w:num w:numId="27" w16cid:durableId="1608539362">
    <w:abstractNumId w:val="1"/>
  </w:num>
  <w:num w:numId="28" w16cid:durableId="505437024">
    <w:abstractNumId w:val="34"/>
  </w:num>
  <w:num w:numId="29" w16cid:durableId="1731802999">
    <w:abstractNumId w:val="44"/>
  </w:num>
  <w:num w:numId="30" w16cid:durableId="1644971087">
    <w:abstractNumId w:val="5"/>
  </w:num>
  <w:num w:numId="31" w16cid:durableId="1801681529">
    <w:abstractNumId w:val="26"/>
  </w:num>
  <w:num w:numId="32" w16cid:durableId="1807359340">
    <w:abstractNumId w:val="27"/>
  </w:num>
  <w:num w:numId="33" w16cid:durableId="1762946943">
    <w:abstractNumId w:val="9"/>
  </w:num>
  <w:num w:numId="34" w16cid:durableId="2146390859">
    <w:abstractNumId w:val="19"/>
  </w:num>
  <w:num w:numId="35" w16cid:durableId="170995672">
    <w:abstractNumId w:val="33"/>
  </w:num>
  <w:num w:numId="36" w16cid:durableId="1942952694">
    <w:abstractNumId w:val="31"/>
  </w:num>
  <w:num w:numId="37" w16cid:durableId="1552696174">
    <w:abstractNumId w:val="11"/>
  </w:num>
  <w:num w:numId="38" w16cid:durableId="1030884180">
    <w:abstractNumId w:val="35"/>
  </w:num>
  <w:num w:numId="39" w16cid:durableId="166020259">
    <w:abstractNumId w:val="28"/>
  </w:num>
  <w:num w:numId="40" w16cid:durableId="1892031434">
    <w:abstractNumId w:val="6"/>
  </w:num>
  <w:num w:numId="41" w16cid:durableId="2054454148">
    <w:abstractNumId w:val="8"/>
  </w:num>
  <w:num w:numId="42" w16cid:durableId="1098449491">
    <w:abstractNumId w:val="29"/>
  </w:num>
  <w:num w:numId="43" w16cid:durableId="309754894">
    <w:abstractNumId w:val="40"/>
  </w:num>
  <w:num w:numId="44" w16cid:durableId="510685911">
    <w:abstractNumId w:val="32"/>
  </w:num>
  <w:num w:numId="45" w16cid:durableId="109982790">
    <w:abstractNumId w:val="24"/>
  </w:num>
  <w:num w:numId="46" w16cid:durableId="129322503">
    <w:abstractNumId w:val="23"/>
  </w:num>
  <w:num w:numId="47" w16cid:durableId="2415981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10573"/>
    <w:rsid w:val="00024247"/>
    <w:rsid w:val="0002762F"/>
    <w:rsid w:val="00035CE3"/>
    <w:rsid w:val="00035DB1"/>
    <w:rsid w:val="000365FF"/>
    <w:rsid w:val="000436E8"/>
    <w:rsid w:val="000448D5"/>
    <w:rsid w:val="00050199"/>
    <w:rsid w:val="00050B77"/>
    <w:rsid w:val="00053304"/>
    <w:rsid w:val="000547B8"/>
    <w:rsid w:val="000559E4"/>
    <w:rsid w:val="00064750"/>
    <w:rsid w:val="00085857"/>
    <w:rsid w:val="00092727"/>
    <w:rsid w:val="000940B6"/>
    <w:rsid w:val="000A084F"/>
    <w:rsid w:val="000A2AF7"/>
    <w:rsid w:val="000A5A48"/>
    <w:rsid w:val="000A72F2"/>
    <w:rsid w:val="000B207D"/>
    <w:rsid w:val="000B20AE"/>
    <w:rsid w:val="000C3C62"/>
    <w:rsid w:val="000D08C8"/>
    <w:rsid w:val="000D1BFB"/>
    <w:rsid w:val="000D232E"/>
    <w:rsid w:val="000D48B7"/>
    <w:rsid w:val="000D6CC3"/>
    <w:rsid w:val="000E01B2"/>
    <w:rsid w:val="000E2217"/>
    <w:rsid w:val="000F1A86"/>
    <w:rsid w:val="00100FAA"/>
    <w:rsid w:val="001030F5"/>
    <w:rsid w:val="001104DA"/>
    <w:rsid w:val="001127A4"/>
    <w:rsid w:val="00124D4E"/>
    <w:rsid w:val="001262FA"/>
    <w:rsid w:val="001300E3"/>
    <w:rsid w:val="0013198D"/>
    <w:rsid w:val="00132839"/>
    <w:rsid w:val="001359E6"/>
    <w:rsid w:val="0014150E"/>
    <w:rsid w:val="001478EF"/>
    <w:rsid w:val="00151204"/>
    <w:rsid w:val="00153E13"/>
    <w:rsid w:val="001643B7"/>
    <w:rsid w:val="00172606"/>
    <w:rsid w:val="00174528"/>
    <w:rsid w:val="001854B7"/>
    <w:rsid w:val="0018730A"/>
    <w:rsid w:val="00192F1F"/>
    <w:rsid w:val="00192F7C"/>
    <w:rsid w:val="00193D69"/>
    <w:rsid w:val="00194461"/>
    <w:rsid w:val="00196F47"/>
    <w:rsid w:val="001A293D"/>
    <w:rsid w:val="001B6303"/>
    <w:rsid w:val="001D18CE"/>
    <w:rsid w:val="001E4E14"/>
    <w:rsid w:val="001E6159"/>
    <w:rsid w:val="001E6D84"/>
    <w:rsid w:val="001F00C8"/>
    <w:rsid w:val="001F6DDD"/>
    <w:rsid w:val="00210269"/>
    <w:rsid w:val="00214080"/>
    <w:rsid w:val="00215025"/>
    <w:rsid w:val="002158E2"/>
    <w:rsid w:val="00220BBD"/>
    <w:rsid w:val="00222843"/>
    <w:rsid w:val="00222E07"/>
    <w:rsid w:val="00223B33"/>
    <w:rsid w:val="00223FB0"/>
    <w:rsid w:val="00225D74"/>
    <w:rsid w:val="00230B82"/>
    <w:rsid w:val="00230C31"/>
    <w:rsid w:val="0023277C"/>
    <w:rsid w:val="00241DFC"/>
    <w:rsid w:val="00253DD3"/>
    <w:rsid w:val="00266777"/>
    <w:rsid w:val="00271E7D"/>
    <w:rsid w:val="00274DD0"/>
    <w:rsid w:val="002772EE"/>
    <w:rsid w:val="002858CD"/>
    <w:rsid w:val="00285EE7"/>
    <w:rsid w:val="002A5928"/>
    <w:rsid w:val="002B20EC"/>
    <w:rsid w:val="002C07AE"/>
    <w:rsid w:val="002E2F5D"/>
    <w:rsid w:val="002F234B"/>
    <w:rsid w:val="002F43AA"/>
    <w:rsid w:val="003011E5"/>
    <w:rsid w:val="003066B4"/>
    <w:rsid w:val="00306BB9"/>
    <w:rsid w:val="00311674"/>
    <w:rsid w:val="00313373"/>
    <w:rsid w:val="00316474"/>
    <w:rsid w:val="0032096C"/>
    <w:rsid w:val="003212CD"/>
    <w:rsid w:val="00324030"/>
    <w:rsid w:val="0033295B"/>
    <w:rsid w:val="00341599"/>
    <w:rsid w:val="003420A4"/>
    <w:rsid w:val="0036435E"/>
    <w:rsid w:val="003655DA"/>
    <w:rsid w:val="00367AB6"/>
    <w:rsid w:val="0037277C"/>
    <w:rsid w:val="00373B94"/>
    <w:rsid w:val="00375698"/>
    <w:rsid w:val="00381AD3"/>
    <w:rsid w:val="0039121C"/>
    <w:rsid w:val="003913C7"/>
    <w:rsid w:val="003A2737"/>
    <w:rsid w:val="003A5A43"/>
    <w:rsid w:val="003B77B0"/>
    <w:rsid w:val="003C1B78"/>
    <w:rsid w:val="003C3827"/>
    <w:rsid w:val="003D112F"/>
    <w:rsid w:val="003D5316"/>
    <w:rsid w:val="003E172D"/>
    <w:rsid w:val="003E194A"/>
    <w:rsid w:val="003F2331"/>
    <w:rsid w:val="003F2B44"/>
    <w:rsid w:val="003F3350"/>
    <w:rsid w:val="00405CBE"/>
    <w:rsid w:val="00406659"/>
    <w:rsid w:val="00406D43"/>
    <w:rsid w:val="0042274C"/>
    <w:rsid w:val="004233DB"/>
    <w:rsid w:val="00426F2D"/>
    <w:rsid w:val="0043572F"/>
    <w:rsid w:val="00436ED1"/>
    <w:rsid w:val="004427A2"/>
    <w:rsid w:val="00444013"/>
    <w:rsid w:val="00445429"/>
    <w:rsid w:val="00445F2A"/>
    <w:rsid w:val="004605FC"/>
    <w:rsid w:val="00464373"/>
    <w:rsid w:val="00471187"/>
    <w:rsid w:val="00471D87"/>
    <w:rsid w:val="00484D34"/>
    <w:rsid w:val="0049115E"/>
    <w:rsid w:val="00496C54"/>
    <w:rsid w:val="00497FA5"/>
    <w:rsid w:val="004A2F44"/>
    <w:rsid w:val="004A43E8"/>
    <w:rsid w:val="004A4558"/>
    <w:rsid w:val="004A462D"/>
    <w:rsid w:val="004A5E97"/>
    <w:rsid w:val="004B2C64"/>
    <w:rsid w:val="004B3322"/>
    <w:rsid w:val="004C0BB9"/>
    <w:rsid w:val="004C194E"/>
    <w:rsid w:val="004C492A"/>
    <w:rsid w:val="004C77BB"/>
    <w:rsid w:val="004D01A3"/>
    <w:rsid w:val="004D3A11"/>
    <w:rsid w:val="004D3F5A"/>
    <w:rsid w:val="004D431B"/>
    <w:rsid w:val="004E4266"/>
    <w:rsid w:val="004F2622"/>
    <w:rsid w:val="004F3805"/>
    <w:rsid w:val="00502C99"/>
    <w:rsid w:val="00504CD6"/>
    <w:rsid w:val="005062A7"/>
    <w:rsid w:val="005118D9"/>
    <w:rsid w:val="00514297"/>
    <w:rsid w:val="00516442"/>
    <w:rsid w:val="00520337"/>
    <w:rsid w:val="00524BE4"/>
    <w:rsid w:val="00524F85"/>
    <w:rsid w:val="00525367"/>
    <w:rsid w:val="0053386D"/>
    <w:rsid w:val="00533B90"/>
    <w:rsid w:val="005340D7"/>
    <w:rsid w:val="00536C9E"/>
    <w:rsid w:val="005443F6"/>
    <w:rsid w:val="00557509"/>
    <w:rsid w:val="00560A9D"/>
    <w:rsid w:val="00570C4F"/>
    <w:rsid w:val="005806F5"/>
    <w:rsid w:val="0058418D"/>
    <w:rsid w:val="0058603B"/>
    <w:rsid w:val="005925FB"/>
    <w:rsid w:val="00596481"/>
    <w:rsid w:val="005A5C8C"/>
    <w:rsid w:val="005A750D"/>
    <w:rsid w:val="005B029F"/>
    <w:rsid w:val="005B6DD0"/>
    <w:rsid w:val="005C61DD"/>
    <w:rsid w:val="005D0284"/>
    <w:rsid w:val="005E42BB"/>
    <w:rsid w:val="005E66E7"/>
    <w:rsid w:val="005F7EAE"/>
    <w:rsid w:val="00600F2D"/>
    <w:rsid w:val="00605E31"/>
    <w:rsid w:val="00606E87"/>
    <w:rsid w:val="00611FD1"/>
    <w:rsid w:val="00616862"/>
    <w:rsid w:val="00625F85"/>
    <w:rsid w:val="006275ED"/>
    <w:rsid w:val="00631142"/>
    <w:rsid w:val="006340D6"/>
    <w:rsid w:val="00637485"/>
    <w:rsid w:val="006408AE"/>
    <w:rsid w:val="00641A62"/>
    <w:rsid w:val="006442AA"/>
    <w:rsid w:val="00656568"/>
    <w:rsid w:val="006567D3"/>
    <w:rsid w:val="00657E72"/>
    <w:rsid w:val="00663DB5"/>
    <w:rsid w:val="00673839"/>
    <w:rsid w:val="00674124"/>
    <w:rsid w:val="006763BF"/>
    <w:rsid w:val="006768C4"/>
    <w:rsid w:val="0068147F"/>
    <w:rsid w:val="00681605"/>
    <w:rsid w:val="006946FA"/>
    <w:rsid w:val="006A2DD0"/>
    <w:rsid w:val="006B1062"/>
    <w:rsid w:val="006B6964"/>
    <w:rsid w:val="006D65A2"/>
    <w:rsid w:val="006D7AA0"/>
    <w:rsid w:val="007120BC"/>
    <w:rsid w:val="0071454C"/>
    <w:rsid w:val="007204ED"/>
    <w:rsid w:val="007209A6"/>
    <w:rsid w:val="00730A94"/>
    <w:rsid w:val="00731F52"/>
    <w:rsid w:val="00746526"/>
    <w:rsid w:val="00746F42"/>
    <w:rsid w:val="00750CE6"/>
    <w:rsid w:val="00751828"/>
    <w:rsid w:val="0075549B"/>
    <w:rsid w:val="00774C4F"/>
    <w:rsid w:val="00783EF1"/>
    <w:rsid w:val="007853CA"/>
    <w:rsid w:val="00790F2A"/>
    <w:rsid w:val="007A0A8C"/>
    <w:rsid w:val="007A2281"/>
    <w:rsid w:val="007A26A4"/>
    <w:rsid w:val="007A3264"/>
    <w:rsid w:val="007A6723"/>
    <w:rsid w:val="007B2F04"/>
    <w:rsid w:val="007B6618"/>
    <w:rsid w:val="007D01A7"/>
    <w:rsid w:val="007D7CA4"/>
    <w:rsid w:val="007E0151"/>
    <w:rsid w:val="007E7264"/>
    <w:rsid w:val="007F03D0"/>
    <w:rsid w:val="00801313"/>
    <w:rsid w:val="00803CFA"/>
    <w:rsid w:val="0080465D"/>
    <w:rsid w:val="00806E29"/>
    <w:rsid w:val="00817247"/>
    <w:rsid w:val="00820D57"/>
    <w:rsid w:val="0082100E"/>
    <w:rsid w:val="008235B2"/>
    <w:rsid w:val="0082719F"/>
    <w:rsid w:val="00841BB8"/>
    <w:rsid w:val="00842786"/>
    <w:rsid w:val="00850837"/>
    <w:rsid w:val="00860937"/>
    <w:rsid w:val="00861E00"/>
    <w:rsid w:val="00863156"/>
    <w:rsid w:val="008640E2"/>
    <w:rsid w:val="00871671"/>
    <w:rsid w:val="008830FA"/>
    <w:rsid w:val="00890C13"/>
    <w:rsid w:val="008959D9"/>
    <w:rsid w:val="00896DC8"/>
    <w:rsid w:val="008A4338"/>
    <w:rsid w:val="008A46B0"/>
    <w:rsid w:val="008B1DDC"/>
    <w:rsid w:val="008B21A4"/>
    <w:rsid w:val="008B772B"/>
    <w:rsid w:val="008C7F1A"/>
    <w:rsid w:val="008D0E69"/>
    <w:rsid w:val="008D1BDC"/>
    <w:rsid w:val="008D24DE"/>
    <w:rsid w:val="008D3567"/>
    <w:rsid w:val="008D7111"/>
    <w:rsid w:val="008D74A2"/>
    <w:rsid w:val="008D7DF2"/>
    <w:rsid w:val="008E5820"/>
    <w:rsid w:val="008E5A1E"/>
    <w:rsid w:val="008E7DC9"/>
    <w:rsid w:val="008F4FEB"/>
    <w:rsid w:val="008F5D63"/>
    <w:rsid w:val="00901131"/>
    <w:rsid w:val="00901299"/>
    <w:rsid w:val="00912D02"/>
    <w:rsid w:val="00914CFD"/>
    <w:rsid w:val="009157F1"/>
    <w:rsid w:val="009258F5"/>
    <w:rsid w:val="00926A48"/>
    <w:rsid w:val="00932A1E"/>
    <w:rsid w:val="0093698A"/>
    <w:rsid w:val="009519A7"/>
    <w:rsid w:val="009648DD"/>
    <w:rsid w:val="00967E52"/>
    <w:rsid w:val="00970566"/>
    <w:rsid w:val="00973713"/>
    <w:rsid w:val="009764AD"/>
    <w:rsid w:val="00981C14"/>
    <w:rsid w:val="00982FEC"/>
    <w:rsid w:val="009847E0"/>
    <w:rsid w:val="00992A45"/>
    <w:rsid w:val="00994F4D"/>
    <w:rsid w:val="00997DE4"/>
    <w:rsid w:val="009A01ED"/>
    <w:rsid w:val="009A6E90"/>
    <w:rsid w:val="009B15D8"/>
    <w:rsid w:val="009B7178"/>
    <w:rsid w:val="009B730E"/>
    <w:rsid w:val="009C40D4"/>
    <w:rsid w:val="009C50C8"/>
    <w:rsid w:val="009E12A8"/>
    <w:rsid w:val="009E18AF"/>
    <w:rsid w:val="009E280F"/>
    <w:rsid w:val="009F1866"/>
    <w:rsid w:val="009F1E45"/>
    <w:rsid w:val="009F5343"/>
    <w:rsid w:val="00A0057A"/>
    <w:rsid w:val="00A01742"/>
    <w:rsid w:val="00A04CE6"/>
    <w:rsid w:val="00A24E1C"/>
    <w:rsid w:val="00A3337D"/>
    <w:rsid w:val="00A37E65"/>
    <w:rsid w:val="00A37E95"/>
    <w:rsid w:val="00A41C34"/>
    <w:rsid w:val="00A56C8E"/>
    <w:rsid w:val="00A60A7E"/>
    <w:rsid w:val="00A766D2"/>
    <w:rsid w:val="00A77BCE"/>
    <w:rsid w:val="00A81056"/>
    <w:rsid w:val="00A817FD"/>
    <w:rsid w:val="00A86F27"/>
    <w:rsid w:val="00A90107"/>
    <w:rsid w:val="00A91C2A"/>
    <w:rsid w:val="00AA0616"/>
    <w:rsid w:val="00AB06BF"/>
    <w:rsid w:val="00AB356F"/>
    <w:rsid w:val="00AB6548"/>
    <w:rsid w:val="00AB65BE"/>
    <w:rsid w:val="00AB66DE"/>
    <w:rsid w:val="00AC2793"/>
    <w:rsid w:val="00AD09E1"/>
    <w:rsid w:val="00AD1FED"/>
    <w:rsid w:val="00AE509D"/>
    <w:rsid w:val="00AF79E6"/>
    <w:rsid w:val="00B00091"/>
    <w:rsid w:val="00B01A0A"/>
    <w:rsid w:val="00B02210"/>
    <w:rsid w:val="00B0257D"/>
    <w:rsid w:val="00B1004B"/>
    <w:rsid w:val="00B11889"/>
    <w:rsid w:val="00B13FCA"/>
    <w:rsid w:val="00B152C4"/>
    <w:rsid w:val="00B16D18"/>
    <w:rsid w:val="00B17F0A"/>
    <w:rsid w:val="00B21D2B"/>
    <w:rsid w:val="00B22FD4"/>
    <w:rsid w:val="00B244E2"/>
    <w:rsid w:val="00B24C3B"/>
    <w:rsid w:val="00B24DAB"/>
    <w:rsid w:val="00B25ECE"/>
    <w:rsid w:val="00B2636F"/>
    <w:rsid w:val="00B26E3E"/>
    <w:rsid w:val="00B339E4"/>
    <w:rsid w:val="00B33A25"/>
    <w:rsid w:val="00B44064"/>
    <w:rsid w:val="00B50284"/>
    <w:rsid w:val="00B5059C"/>
    <w:rsid w:val="00B53EC8"/>
    <w:rsid w:val="00B5470D"/>
    <w:rsid w:val="00B56707"/>
    <w:rsid w:val="00B65E5D"/>
    <w:rsid w:val="00B72C66"/>
    <w:rsid w:val="00B84065"/>
    <w:rsid w:val="00B87AC6"/>
    <w:rsid w:val="00B93825"/>
    <w:rsid w:val="00B962C3"/>
    <w:rsid w:val="00B9644D"/>
    <w:rsid w:val="00BB0DEB"/>
    <w:rsid w:val="00BC3BD5"/>
    <w:rsid w:val="00BC3D96"/>
    <w:rsid w:val="00BD2102"/>
    <w:rsid w:val="00BD6802"/>
    <w:rsid w:val="00BD73D6"/>
    <w:rsid w:val="00BE0B04"/>
    <w:rsid w:val="00BE0C42"/>
    <w:rsid w:val="00BE5597"/>
    <w:rsid w:val="00BE5CCC"/>
    <w:rsid w:val="00BF1813"/>
    <w:rsid w:val="00BF4D3D"/>
    <w:rsid w:val="00BF4F1F"/>
    <w:rsid w:val="00C0033C"/>
    <w:rsid w:val="00C020FE"/>
    <w:rsid w:val="00C034DE"/>
    <w:rsid w:val="00C0673F"/>
    <w:rsid w:val="00C1346E"/>
    <w:rsid w:val="00C24FE7"/>
    <w:rsid w:val="00C2563F"/>
    <w:rsid w:val="00C26074"/>
    <w:rsid w:val="00C50F0D"/>
    <w:rsid w:val="00C56166"/>
    <w:rsid w:val="00C57854"/>
    <w:rsid w:val="00C57AA3"/>
    <w:rsid w:val="00C57C5E"/>
    <w:rsid w:val="00C63347"/>
    <w:rsid w:val="00C63C64"/>
    <w:rsid w:val="00C6573D"/>
    <w:rsid w:val="00C7175D"/>
    <w:rsid w:val="00C761D0"/>
    <w:rsid w:val="00C770CD"/>
    <w:rsid w:val="00C8078E"/>
    <w:rsid w:val="00C85181"/>
    <w:rsid w:val="00C877A1"/>
    <w:rsid w:val="00C957A3"/>
    <w:rsid w:val="00C9593F"/>
    <w:rsid w:val="00C96674"/>
    <w:rsid w:val="00CA1730"/>
    <w:rsid w:val="00CA2F05"/>
    <w:rsid w:val="00CB1706"/>
    <w:rsid w:val="00CB325A"/>
    <w:rsid w:val="00CB377C"/>
    <w:rsid w:val="00CB52AA"/>
    <w:rsid w:val="00CB6872"/>
    <w:rsid w:val="00CB7616"/>
    <w:rsid w:val="00CC3CE8"/>
    <w:rsid w:val="00CC6BE5"/>
    <w:rsid w:val="00CC725E"/>
    <w:rsid w:val="00CD4143"/>
    <w:rsid w:val="00CD4CF6"/>
    <w:rsid w:val="00CD5A8B"/>
    <w:rsid w:val="00CD5AE6"/>
    <w:rsid w:val="00CE172D"/>
    <w:rsid w:val="00CE2933"/>
    <w:rsid w:val="00CE34EB"/>
    <w:rsid w:val="00CF02B9"/>
    <w:rsid w:val="00CF34F2"/>
    <w:rsid w:val="00CF732B"/>
    <w:rsid w:val="00D01E9C"/>
    <w:rsid w:val="00D04B6B"/>
    <w:rsid w:val="00D064DB"/>
    <w:rsid w:val="00D07ECA"/>
    <w:rsid w:val="00D10327"/>
    <w:rsid w:val="00D12281"/>
    <w:rsid w:val="00D14916"/>
    <w:rsid w:val="00D26F77"/>
    <w:rsid w:val="00D30BCC"/>
    <w:rsid w:val="00D35416"/>
    <w:rsid w:val="00D37EB6"/>
    <w:rsid w:val="00D47063"/>
    <w:rsid w:val="00D5261A"/>
    <w:rsid w:val="00D72A22"/>
    <w:rsid w:val="00D800BB"/>
    <w:rsid w:val="00D82FB1"/>
    <w:rsid w:val="00D90539"/>
    <w:rsid w:val="00D94909"/>
    <w:rsid w:val="00DA2621"/>
    <w:rsid w:val="00DA2A43"/>
    <w:rsid w:val="00DA5A31"/>
    <w:rsid w:val="00DB6D87"/>
    <w:rsid w:val="00DC2192"/>
    <w:rsid w:val="00DC5CBC"/>
    <w:rsid w:val="00DC72E5"/>
    <w:rsid w:val="00DD2EB5"/>
    <w:rsid w:val="00DE299D"/>
    <w:rsid w:val="00DE451E"/>
    <w:rsid w:val="00DF04E4"/>
    <w:rsid w:val="00E00B46"/>
    <w:rsid w:val="00E10DD0"/>
    <w:rsid w:val="00E162C1"/>
    <w:rsid w:val="00E2524D"/>
    <w:rsid w:val="00E3047C"/>
    <w:rsid w:val="00E40B3F"/>
    <w:rsid w:val="00E450B1"/>
    <w:rsid w:val="00E452DB"/>
    <w:rsid w:val="00E463C3"/>
    <w:rsid w:val="00E546D6"/>
    <w:rsid w:val="00E61C5D"/>
    <w:rsid w:val="00E6202E"/>
    <w:rsid w:val="00E6239B"/>
    <w:rsid w:val="00E63453"/>
    <w:rsid w:val="00E70577"/>
    <w:rsid w:val="00E72313"/>
    <w:rsid w:val="00E72445"/>
    <w:rsid w:val="00E736DB"/>
    <w:rsid w:val="00E761EC"/>
    <w:rsid w:val="00E81441"/>
    <w:rsid w:val="00E81B3D"/>
    <w:rsid w:val="00E81B71"/>
    <w:rsid w:val="00E83603"/>
    <w:rsid w:val="00E8556B"/>
    <w:rsid w:val="00E873FF"/>
    <w:rsid w:val="00E87F06"/>
    <w:rsid w:val="00E946CD"/>
    <w:rsid w:val="00E967D4"/>
    <w:rsid w:val="00EA0266"/>
    <w:rsid w:val="00EA091B"/>
    <w:rsid w:val="00EA34CF"/>
    <w:rsid w:val="00EA38D4"/>
    <w:rsid w:val="00EA7B76"/>
    <w:rsid w:val="00EB0A12"/>
    <w:rsid w:val="00EB2B57"/>
    <w:rsid w:val="00EC21CA"/>
    <w:rsid w:val="00EC697D"/>
    <w:rsid w:val="00ED7612"/>
    <w:rsid w:val="00ED76B9"/>
    <w:rsid w:val="00ED7F09"/>
    <w:rsid w:val="00EE0128"/>
    <w:rsid w:val="00EE0ED3"/>
    <w:rsid w:val="00EE2251"/>
    <w:rsid w:val="00EE43CC"/>
    <w:rsid w:val="00EE7184"/>
    <w:rsid w:val="00EE7274"/>
    <w:rsid w:val="00F022F3"/>
    <w:rsid w:val="00F03E32"/>
    <w:rsid w:val="00F05AF7"/>
    <w:rsid w:val="00F10BC8"/>
    <w:rsid w:val="00F11F67"/>
    <w:rsid w:val="00F17F94"/>
    <w:rsid w:val="00F21C2A"/>
    <w:rsid w:val="00F22689"/>
    <w:rsid w:val="00F23D86"/>
    <w:rsid w:val="00F24597"/>
    <w:rsid w:val="00F26E62"/>
    <w:rsid w:val="00F273BB"/>
    <w:rsid w:val="00F3087B"/>
    <w:rsid w:val="00F333B8"/>
    <w:rsid w:val="00F41DBC"/>
    <w:rsid w:val="00F43091"/>
    <w:rsid w:val="00F51171"/>
    <w:rsid w:val="00F547F3"/>
    <w:rsid w:val="00F560AC"/>
    <w:rsid w:val="00F62A7C"/>
    <w:rsid w:val="00F7605B"/>
    <w:rsid w:val="00F77AA0"/>
    <w:rsid w:val="00F82883"/>
    <w:rsid w:val="00F8525A"/>
    <w:rsid w:val="00F86FEC"/>
    <w:rsid w:val="00F915F6"/>
    <w:rsid w:val="00FA16EA"/>
    <w:rsid w:val="00FA1DD1"/>
    <w:rsid w:val="00FA3359"/>
    <w:rsid w:val="00FA3BA2"/>
    <w:rsid w:val="00FA41B2"/>
    <w:rsid w:val="00FA7AB1"/>
    <w:rsid w:val="00FD0DE0"/>
    <w:rsid w:val="00FD147D"/>
    <w:rsid w:val="00FD3B64"/>
    <w:rsid w:val="00FE4B61"/>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9F"/>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336663778">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9" ma:contentTypeDescription="Create a new document." ma:contentTypeScope="" ma:versionID="f8394c531dd65e3ad41e788c0201fbd9">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43555365e05b1b65e02e77d883eb96a0"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c131b05-bd96-4e66-a7f3-fbc751485fb5">
      <UserInfo>
        <DisplayName>Fortin, David</DisplayName>
        <AccountId>197</AccountId>
        <AccountType/>
      </UserInfo>
      <UserInfo>
        <DisplayName>VCJC - Records</DisplayName>
        <AccountId>198</AccountId>
        <AccountType/>
      </UserInfo>
      <UserInfo>
        <DisplayName>VCJC</DisplayName>
        <AccountId>18</AccountId>
        <AccountType/>
      </UserInfo>
      <UserInfo>
        <DisplayName>System Account</DisplayName>
        <AccountId>1073741823</AccountId>
        <AccountType/>
      </UserInfo>
    </SharedWithUsers>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2.xml><?xml version="1.0" encoding="utf-8"?>
<ds:datastoreItem xmlns:ds="http://schemas.openxmlformats.org/officeDocument/2006/customXml" ds:itemID="{00D8F96C-6612-4750-A5D1-1722DDA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45E1D-2D16-448E-B352-AD79C56A56A3}">
  <ds:schemaRefs>
    <ds:schemaRef ds:uri="http://schemas.microsoft.com/sharepoint/v3/contenttype/forms"/>
  </ds:schemaRefs>
</ds:datastoreItem>
</file>

<file path=customXml/itemProps4.xml><?xml version="1.0" encoding="utf-8"?>
<ds:datastoreItem xmlns:ds="http://schemas.openxmlformats.org/officeDocument/2006/customXml" ds:itemID="{652A7EDC-F63C-40DD-B679-51AC492BE1AE}">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122</cp:revision>
  <dcterms:created xsi:type="dcterms:W3CDTF">2024-02-26T13:18:00Z</dcterms:created>
  <dcterms:modified xsi:type="dcterms:W3CDTF">2024-02-26T15:12:00Z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y fmtid="{D5CDD505-2E9C-101B-9397-08002B2CF9AE}" pid="3" name="Order">
    <vt:r8>100</vt:r8>
  </property>
  <property fmtid="{D5CDD505-2E9C-101B-9397-08002B2CF9AE}" pid="4" name="MediaServiceImageTags">
    <vt:lpwstr/>
  </property>
</Properties>
</file>