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18859B57" w:rsidR="00EA3217" w:rsidRPr="00274756" w:rsidRDefault="005A2CC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September </w:t>
      </w:r>
      <w:r w:rsidR="00C17FF9">
        <w:rPr>
          <w:rFonts w:ascii="Georgia" w:eastAsia="Times New Roman" w:hAnsi="Georgia" w:cs="Times New Roman"/>
          <w:color w:val="0E101A"/>
        </w:rPr>
        <w:t>1</w:t>
      </w:r>
      <w:r>
        <w:rPr>
          <w:rFonts w:ascii="Georgia" w:eastAsia="Times New Roman" w:hAnsi="Georgia" w:cs="Times New Roman"/>
          <w:color w:val="0E101A"/>
        </w:rPr>
        <w:t>3</w:t>
      </w:r>
      <w:r w:rsidR="00EA3217" w:rsidRPr="00274756">
        <w:rPr>
          <w:rFonts w:ascii="Georgia" w:eastAsia="Times New Roman" w:hAnsi="Georgia" w:cs="Times New Roman"/>
          <w:color w:val="0E101A"/>
        </w:rPr>
        <w:t>, 2022</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14DAEE5B"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William Sorrell, Chair – Governor Appointed</w:t>
      </w:r>
    </w:p>
    <w:p w14:paraId="2DF6C7BE" w14:textId="2875444D" w:rsidR="001A14B1" w:rsidRDefault="001A14B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 – Governor Appointed</w:t>
      </w:r>
    </w:p>
    <w:p w14:paraId="1F079B19" w14:textId="74437941" w:rsidR="003E64B9" w:rsidRPr="00274756" w:rsidRDefault="003E64B9"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Louras – Governor Appointed</w:t>
      </w:r>
    </w:p>
    <w:p w14:paraId="3883AFAB" w14:textId="285524E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Major Kevin Lane – </w:t>
      </w:r>
      <w:r w:rsidR="003E64B9" w:rsidRPr="00274756">
        <w:rPr>
          <w:rFonts w:ascii="Georgia" w:eastAsia="Times New Roman" w:hAnsi="Georgia" w:cs="Times New Roman"/>
          <w:color w:val="0E101A"/>
        </w:rPr>
        <w:t xml:space="preserve">Vice Chair, </w:t>
      </w:r>
      <w:r w:rsidRPr="00274756">
        <w:rPr>
          <w:rFonts w:ascii="Georgia" w:eastAsia="Times New Roman" w:hAnsi="Georgia" w:cs="Times New Roman"/>
          <w:color w:val="0E101A"/>
        </w:rPr>
        <w:t>Proxy for Commissioner Michael Schirling, Public Safety</w:t>
      </w:r>
    </w:p>
    <w:p w14:paraId="77D2D69D" w14:textId="10F8DDD4"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Glen Boyde – Proxy for Nicholas Deml, Dept of Corrections</w:t>
      </w:r>
    </w:p>
    <w:p w14:paraId="28D8A0D3" w14:textId="176D1A8C"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 Herrick – Commissioner for VT Fish and Wildlife</w:t>
      </w:r>
    </w:p>
    <w:p w14:paraId="6FA9C126"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Evan Meenan - Proxy for John Campbell, Executive Director, States Attorney &amp; Sheriff’s </w:t>
      </w:r>
    </w:p>
    <w:p w14:paraId="56CD2A22" w14:textId="0B62B72D" w:rsidR="009C6020" w:rsidRPr="00274756" w:rsidRDefault="00F804B8"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Jay Green – Proxy for Xusana Davis, </w:t>
      </w:r>
      <w:r w:rsidR="009C6020" w:rsidRPr="00274756">
        <w:rPr>
          <w:rFonts w:ascii="Georgia" w:eastAsia="Times New Roman" w:hAnsi="Georgia" w:cs="Times New Roman"/>
          <w:color w:val="0E101A"/>
        </w:rPr>
        <w:t>E.D. Racial Equity</w:t>
      </w:r>
    </w:p>
    <w:p w14:paraId="6753FAD0" w14:textId="3388CD9A"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Erin Hodges – VT Trooper’s Association</w:t>
      </w:r>
    </w:p>
    <w:p w14:paraId="33880E1D"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Michael Major – VT Police Association</w:t>
      </w:r>
    </w:p>
    <w:p w14:paraId="1FFFCDD4" w14:textId="55EECCC4"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Mark Anderson – VT Sheriff’s Association</w:t>
      </w:r>
    </w:p>
    <w:p w14:paraId="45326DC5" w14:textId="6E9F70A0" w:rsidR="00B86E5D" w:rsidRPr="00274756" w:rsidRDefault="00B86E5D"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Erin Jacobsen – Proxy for Attorney General </w:t>
      </w:r>
      <w:r w:rsidR="003E64B9" w:rsidRPr="00274756">
        <w:rPr>
          <w:rFonts w:ascii="Georgia" w:eastAsia="Times New Roman" w:hAnsi="Georgia" w:cs="Times New Roman"/>
          <w:color w:val="0E101A"/>
        </w:rPr>
        <w:t>Susanne Young</w:t>
      </w:r>
    </w:p>
    <w:p w14:paraId="4A8DFFAA" w14:textId="78D95F6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Trevor Whipple – Vermont Leagues of Cities and Towns</w:t>
      </w:r>
    </w:p>
    <w:p w14:paraId="462E159D" w14:textId="3F81C4B2" w:rsidR="006B6EEB" w:rsidRPr="00274756"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Thomas Mozzer – VT State Employee Association</w:t>
      </w:r>
    </w:p>
    <w:p w14:paraId="676BC6A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Sadie Donovan – Proxy for Jennifer Poehlmann, Center for Crime Victim Services</w:t>
      </w:r>
    </w:p>
    <w:p w14:paraId="49B6A4CF" w14:textId="7063A6B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Cassandra Burdyshaw – VT Human Rights Commission</w:t>
      </w:r>
    </w:p>
    <w:p w14:paraId="6531CE1B"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Other Attendees: </w:t>
      </w:r>
    </w:p>
    <w:p w14:paraId="37D7EC68" w14:textId="77777777" w:rsidR="00F17B46" w:rsidRPr="00274756" w:rsidRDefault="00F17B46" w:rsidP="00F17B46">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Heather Simons – Vermont Police Academy</w:t>
      </w:r>
    </w:p>
    <w:p w14:paraId="42BCD520" w14:textId="714EC90C"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Brickell – Vermont Police Academy</w:t>
      </w:r>
    </w:p>
    <w:p w14:paraId="6148F501" w14:textId="665D1F2A"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Lindsay Thivierge – Vermont Police Academy </w:t>
      </w:r>
    </w:p>
    <w:p w14:paraId="46EC1309" w14:textId="0F2D3FA1" w:rsidR="00EA3217"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Jacob Humbert</w:t>
      </w:r>
      <w:r w:rsidR="00EA3217" w:rsidRPr="00274756">
        <w:rPr>
          <w:rFonts w:ascii="Georgia" w:eastAsia="Times New Roman" w:hAnsi="Georgia" w:cs="Times New Roman"/>
          <w:color w:val="0E101A"/>
        </w:rPr>
        <w:t xml:space="preserve"> – Assistant Attorney General</w:t>
      </w:r>
    </w:p>
    <w:p w14:paraId="40D098D1" w14:textId="02AC115D" w:rsidR="00B86E5D" w:rsidRPr="00274756" w:rsidRDefault="00744F06"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Wesley Lawrence – Attorney, Theriault &amp; Joslin</w:t>
      </w:r>
    </w:p>
    <w:p w14:paraId="402FA461" w14:textId="424E14EC" w:rsidR="00B86E5D" w:rsidRDefault="00744F06"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James Park</w:t>
      </w:r>
      <w:r w:rsidR="006B6EEB">
        <w:rPr>
          <w:rFonts w:ascii="Georgia" w:eastAsia="Times New Roman" w:hAnsi="Georgia" w:cs="Times New Roman"/>
          <w:color w:val="0E101A"/>
        </w:rPr>
        <w:t xml:space="preserve"> – Vermont Police Academy</w:t>
      </w:r>
    </w:p>
    <w:p w14:paraId="450E17DE" w14:textId="03B3D229" w:rsidR="006B6EEB" w:rsidRDefault="00744F06"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Member of the press</w:t>
      </w:r>
      <w:r w:rsidR="006B6EEB">
        <w:rPr>
          <w:rFonts w:ascii="Georgia" w:eastAsia="Times New Roman" w:hAnsi="Georgia" w:cs="Times New Roman"/>
          <w:color w:val="0E101A"/>
        </w:rPr>
        <w:t xml:space="preserve"> – V</w:t>
      </w:r>
      <w:r>
        <w:rPr>
          <w:rFonts w:ascii="Georgia" w:eastAsia="Times New Roman" w:hAnsi="Georgia" w:cs="Times New Roman"/>
          <w:color w:val="0E101A"/>
        </w:rPr>
        <w:t>TDigger</w:t>
      </w: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36FEEBE0"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Vermont Criminal Justice Council Chair, William Sorrell 10:0</w:t>
      </w:r>
      <w:r w:rsidR="002A5C81">
        <w:rPr>
          <w:rFonts w:ascii="Georgia" w:eastAsia="Times New Roman" w:hAnsi="Georgia" w:cs="Times New Roman"/>
          <w:color w:val="0E101A"/>
        </w:rPr>
        <w:t>1</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6CABC6D7"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xml:space="preserve">  </w:t>
      </w:r>
      <w:r w:rsidRPr="00274756">
        <w:rPr>
          <w:rFonts w:ascii="Georgia" w:eastAsia="Times New Roman" w:hAnsi="Georgia" w:cs="Times New Roman"/>
          <w:color w:val="0E101A"/>
        </w:rPr>
        <w:t>No additions or deletions</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3D930BD5" w14:textId="6981F246" w:rsidR="00744F06" w:rsidRDefault="00744F06" w:rsidP="00744F06">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Case 2020JLF</w:t>
      </w:r>
      <w:r w:rsidR="00EA3217" w:rsidRPr="00274756">
        <w:rPr>
          <w:rFonts w:ascii="Georgia" w:eastAsia="Times New Roman" w:hAnsi="Georgia" w:cs="Times New Roman"/>
          <w:color w:val="0E101A"/>
        </w:rPr>
        <w:t>:</w:t>
      </w:r>
      <w:r>
        <w:rPr>
          <w:rFonts w:ascii="Georgia" w:eastAsia="Times New Roman" w:hAnsi="Georgia" w:cs="Times New Roman"/>
          <w:color w:val="0E101A"/>
        </w:rPr>
        <w:t xml:space="preserve"> P</w:t>
      </w:r>
      <w:r w:rsidRPr="00744F06">
        <w:rPr>
          <w:rFonts w:ascii="Georgia" w:eastAsia="Times New Roman" w:hAnsi="Georgia" w:cs="Times New Roman"/>
          <w:color w:val="0E101A"/>
        </w:rPr>
        <w:t>roposed stipulated agreement</w:t>
      </w:r>
      <w:r>
        <w:rPr>
          <w:rFonts w:ascii="Georgia" w:eastAsia="Times New Roman" w:hAnsi="Georgia" w:cs="Times New Roman"/>
          <w:color w:val="0E101A"/>
        </w:rPr>
        <w:t xml:space="preserve">: </w:t>
      </w:r>
      <w:r w:rsidRPr="00744F06">
        <w:rPr>
          <w:rFonts w:ascii="Georgia" w:eastAsia="Times New Roman" w:hAnsi="Georgia" w:cs="Times New Roman"/>
          <w:color w:val="0E101A"/>
        </w:rPr>
        <w:t xml:space="preserve"> if approved</w:t>
      </w:r>
      <w:r>
        <w:rPr>
          <w:rFonts w:ascii="Georgia" w:eastAsia="Times New Roman" w:hAnsi="Georgia" w:cs="Times New Roman"/>
          <w:color w:val="0E101A"/>
        </w:rPr>
        <w:t xml:space="preserve"> there</w:t>
      </w:r>
      <w:r w:rsidRPr="00744F06">
        <w:rPr>
          <w:rFonts w:ascii="Georgia" w:eastAsia="Times New Roman" w:hAnsi="Georgia" w:cs="Times New Roman"/>
          <w:color w:val="0E101A"/>
        </w:rPr>
        <w:t xml:space="preserve"> will be </w:t>
      </w:r>
      <w:r>
        <w:rPr>
          <w:rFonts w:ascii="Georgia" w:eastAsia="Times New Roman" w:hAnsi="Georgia" w:cs="Times New Roman"/>
          <w:color w:val="0E101A"/>
        </w:rPr>
        <w:t xml:space="preserve">no </w:t>
      </w:r>
      <w:r w:rsidRPr="00744F06">
        <w:rPr>
          <w:rFonts w:ascii="Georgia" w:eastAsia="Times New Roman" w:hAnsi="Georgia" w:cs="Times New Roman"/>
          <w:color w:val="0E101A"/>
        </w:rPr>
        <w:t xml:space="preserve">contested hearing.  </w:t>
      </w:r>
      <w:r>
        <w:rPr>
          <w:rFonts w:ascii="Georgia" w:eastAsia="Times New Roman" w:hAnsi="Georgia" w:cs="Times New Roman"/>
          <w:color w:val="0E101A"/>
        </w:rPr>
        <w:t>T</w:t>
      </w:r>
      <w:r w:rsidRPr="00744F06">
        <w:rPr>
          <w:rFonts w:ascii="Georgia" w:eastAsia="Times New Roman" w:hAnsi="Georgia" w:cs="Times New Roman"/>
          <w:color w:val="0E101A"/>
        </w:rPr>
        <w:t>he individual, represented by counsel, negotiated a resolution of t</w:t>
      </w:r>
      <w:r>
        <w:rPr>
          <w:rFonts w:ascii="Georgia" w:eastAsia="Times New Roman" w:hAnsi="Georgia" w:cs="Times New Roman"/>
          <w:color w:val="0E101A"/>
        </w:rPr>
        <w:t>he matter contained in the Notice of Hearing</w:t>
      </w:r>
      <w:r w:rsidRPr="00744F06">
        <w:rPr>
          <w:rFonts w:ascii="Georgia" w:eastAsia="Times New Roman" w:hAnsi="Georgia" w:cs="Times New Roman"/>
          <w:color w:val="0E101A"/>
        </w:rPr>
        <w:t>.</w:t>
      </w:r>
      <w:r w:rsidR="00C41772">
        <w:rPr>
          <w:rFonts w:ascii="Georgia" w:eastAsia="Times New Roman" w:hAnsi="Georgia" w:cs="Times New Roman"/>
          <w:color w:val="0E101A"/>
        </w:rPr>
        <w:t xml:space="preserve"> Process of events are as follows:</w:t>
      </w:r>
      <w:r w:rsidRPr="00744F06">
        <w:rPr>
          <w:rFonts w:ascii="Georgia" w:eastAsia="Times New Roman" w:hAnsi="Georgia" w:cs="Times New Roman"/>
          <w:color w:val="0E101A"/>
        </w:rPr>
        <w:t xml:space="preserve"> </w:t>
      </w:r>
    </w:p>
    <w:p w14:paraId="1FBF2160" w14:textId="77777777" w:rsidR="00744F06" w:rsidRDefault="00744F06" w:rsidP="00744F06">
      <w:pPr>
        <w:pStyle w:val="ListParagraph"/>
        <w:numPr>
          <w:ilvl w:val="0"/>
          <w:numId w:val="16"/>
        </w:numPr>
        <w:spacing w:after="0" w:line="240" w:lineRule="auto"/>
        <w:rPr>
          <w:rFonts w:ascii="Georgia" w:eastAsia="Times New Roman" w:hAnsi="Georgia" w:cs="Times New Roman"/>
          <w:color w:val="0E101A"/>
        </w:rPr>
      </w:pPr>
      <w:r>
        <w:rPr>
          <w:rFonts w:ascii="Georgia" w:eastAsia="Times New Roman" w:hAnsi="Georgia" w:cs="Times New Roman"/>
          <w:color w:val="0E101A"/>
        </w:rPr>
        <w:t>Hearing of Facts</w:t>
      </w:r>
    </w:p>
    <w:p w14:paraId="1E248B40" w14:textId="77777777" w:rsidR="00F85E7D" w:rsidRDefault="00744F06" w:rsidP="00744F06">
      <w:pPr>
        <w:pStyle w:val="ListParagraph"/>
        <w:numPr>
          <w:ilvl w:val="0"/>
          <w:numId w:val="16"/>
        </w:numPr>
        <w:spacing w:after="0" w:line="240" w:lineRule="auto"/>
        <w:rPr>
          <w:rFonts w:ascii="Georgia" w:eastAsia="Times New Roman" w:hAnsi="Georgia" w:cs="Times New Roman"/>
          <w:color w:val="0E101A"/>
        </w:rPr>
      </w:pPr>
      <w:r w:rsidRPr="00744F06">
        <w:rPr>
          <w:rFonts w:ascii="Georgia" w:eastAsia="Times New Roman" w:hAnsi="Georgia" w:cs="Times New Roman"/>
          <w:color w:val="0E101A"/>
        </w:rPr>
        <w:t xml:space="preserve">Questions can be asked as if it was a contested hearing.  </w:t>
      </w:r>
    </w:p>
    <w:p w14:paraId="2044FFED" w14:textId="77777777" w:rsidR="00F85E7D" w:rsidRDefault="00744F06" w:rsidP="00744F06">
      <w:pPr>
        <w:pStyle w:val="ListParagraph"/>
        <w:numPr>
          <w:ilvl w:val="0"/>
          <w:numId w:val="16"/>
        </w:numPr>
        <w:spacing w:after="0" w:line="240" w:lineRule="auto"/>
        <w:rPr>
          <w:rFonts w:ascii="Georgia" w:eastAsia="Times New Roman" w:hAnsi="Georgia" w:cs="Times New Roman"/>
          <w:color w:val="0E101A"/>
        </w:rPr>
      </w:pPr>
      <w:r w:rsidRPr="00744F06">
        <w:rPr>
          <w:rFonts w:ascii="Georgia" w:eastAsia="Times New Roman" w:hAnsi="Georgia" w:cs="Times New Roman"/>
          <w:color w:val="0E101A"/>
        </w:rPr>
        <w:t xml:space="preserve">If legally appropriate, the council could go into an executive session to discuss the matter further.  If that happens there will be a separate link for members to get into the meeting. </w:t>
      </w:r>
    </w:p>
    <w:p w14:paraId="7514FEE9" w14:textId="77777777" w:rsidR="00F85E7D" w:rsidRDefault="00F85E7D" w:rsidP="00744F06">
      <w:pPr>
        <w:pStyle w:val="ListParagraph"/>
        <w:numPr>
          <w:ilvl w:val="0"/>
          <w:numId w:val="1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If there is an executive </w:t>
      </w:r>
      <w:r w:rsidR="00744F06" w:rsidRPr="00744F06">
        <w:rPr>
          <w:rFonts w:ascii="Georgia" w:eastAsia="Times New Roman" w:hAnsi="Georgia" w:cs="Times New Roman"/>
          <w:color w:val="0E101A"/>
        </w:rPr>
        <w:t>session, we will come</w:t>
      </w:r>
      <w:r>
        <w:rPr>
          <w:rFonts w:ascii="Georgia" w:eastAsia="Times New Roman" w:hAnsi="Georgia" w:cs="Times New Roman"/>
          <w:color w:val="0E101A"/>
        </w:rPr>
        <w:t xml:space="preserve"> back</w:t>
      </w:r>
      <w:r w:rsidR="00744F06" w:rsidRPr="00744F06">
        <w:rPr>
          <w:rFonts w:ascii="Georgia" w:eastAsia="Times New Roman" w:hAnsi="Georgia" w:cs="Times New Roman"/>
          <w:color w:val="0E101A"/>
        </w:rPr>
        <w:t xml:space="preserve"> into </w:t>
      </w:r>
      <w:r>
        <w:rPr>
          <w:rFonts w:ascii="Georgia" w:eastAsia="Times New Roman" w:hAnsi="Georgia" w:cs="Times New Roman"/>
          <w:color w:val="0E101A"/>
        </w:rPr>
        <w:t xml:space="preserve">the </w:t>
      </w:r>
      <w:r w:rsidR="00744F06" w:rsidRPr="00744F06">
        <w:rPr>
          <w:rFonts w:ascii="Georgia" w:eastAsia="Times New Roman" w:hAnsi="Georgia" w:cs="Times New Roman"/>
          <w:color w:val="0E101A"/>
        </w:rPr>
        <w:t>open session and consider</w:t>
      </w:r>
      <w:r>
        <w:rPr>
          <w:rFonts w:ascii="Georgia" w:eastAsia="Times New Roman" w:hAnsi="Georgia" w:cs="Times New Roman"/>
          <w:color w:val="0E101A"/>
        </w:rPr>
        <w:t xml:space="preserve"> </w:t>
      </w:r>
      <w:r w:rsidR="00744F06" w:rsidRPr="00744F06">
        <w:rPr>
          <w:rFonts w:ascii="Georgia" w:eastAsia="Times New Roman" w:hAnsi="Georgia" w:cs="Times New Roman"/>
          <w:color w:val="0E101A"/>
        </w:rPr>
        <w:t xml:space="preserve">whether to approve the agreement or reject it.  </w:t>
      </w:r>
    </w:p>
    <w:p w14:paraId="08A5F752" w14:textId="2CDC78FD" w:rsidR="00F85E7D" w:rsidRDefault="00744F06" w:rsidP="00744F06">
      <w:pPr>
        <w:pStyle w:val="ListParagraph"/>
        <w:numPr>
          <w:ilvl w:val="0"/>
          <w:numId w:val="16"/>
        </w:numPr>
        <w:spacing w:after="0" w:line="240" w:lineRule="auto"/>
        <w:rPr>
          <w:rFonts w:ascii="Georgia" w:eastAsia="Times New Roman" w:hAnsi="Georgia" w:cs="Times New Roman"/>
          <w:color w:val="0E101A"/>
        </w:rPr>
      </w:pPr>
      <w:r w:rsidRPr="00744F06">
        <w:rPr>
          <w:rFonts w:ascii="Georgia" w:eastAsia="Times New Roman" w:hAnsi="Georgia" w:cs="Times New Roman"/>
          <w:color w:val="0E101A"/>
        </w:rPr>
        <w:lastRenderedPageBreak/>
        <w:t xml:space="preserve">If </w:t>
      </w:r>
      <w:r w:rsidR="00F85E7D">
        <w:rPr>
          <w:rFonts w:ascii="Georgia" w:eastAsia="Times New Roman" w:hAnsi="Georgia" w:cs="Times New Roman"/>
          <w:color w:val="0E101A"/>
        </w:rPr>
        <w:t>the agreement is</w:t>
      </w:r>
      <w:r w:rsidRPr="00744F06">
        <w:rPr>
          <w:rFonts w:ascii="Georgia" w:eastAsia="Times New Roman" w:hAnsi="Georgia" w:cs="Times New Roman"/>
          <w:color w:val="0E101A"/>
        </w:rPr>
        <w:t xml:space="preserve"> rejected, there will either be a rescheduled contested hearing or some other attempt to resolve the matter.  </w:t>
      </w:r>
    </w:p>
    <w:p w14:paraId="64DA4A87" w14:textId="3CC4A341" w:rsidR="00744F06" w:rsidRPr="00744F06" w:rsidRDefault="00F85E7D" w:rsidP="00744F06">
      <w:pPr>
        <w:pStyle w:val="ListParagraph"/>
        <w:numPr>
          <w:ilvl w:val="0"/>
          <w:numId w:val="16"/>
        </w:numPr>
        <w:spacing w:after="0" w:line="240" w:lineRule="auto"/>
        <w:rPr>
          <w:rFonts w:ascii="Georgia" w:eastAsia="Times New Roman" w:hAnsi="Georgia" w:cs="Times New Roman"/>
          <w:color w:val="0E101A"/>
        </w:rPr>
      </w:pPr>
      <w:r>
        <w:rPr>
          <w:rFonts w:ascii="Georgia" w:eastAsia="Times New Roman" w:hAnsi="Georgia" w:cs="Times New Roman"/>
          <w:color w:val="0E101A"/>
        </w:rPr>
        <w:t>Today we will be reviewing a</w:t>
      </w:r>
      <w:r w:rsidR="00744F06" w:rsidRPr="00744F06">
        <w:rPr>
          <w:rFonts w:ascii="Georgia" w:eastAsia="Times New Roman" w:hAnsi="Georgia" w:cs="Times New Roman"/>
          <w:color w:val="0E101A"/>
        </w:rPr>
        <w:t xml:space="preserve"> negotiated, stipulated resolution to the matter</w:t>
      </w:r>
      <w:r>
        <w:rPr>
          <w:rFonts w:ascii="Georgia" w:eastAsia="Times New Roman" w:hAnsi="Georgia" w:cs="Times New Roman"/>
          <w:color w:val="0E101A"/>
        </w:rPr>
        <w:t xml:space="preserve"> 2020JLF</w:t>
      </w:r>
      <w:r w:rsidR="00744F06" w:rsidRPr="00744F06">
        <w:rPr>
          <w:rFonts w:ascii="Georgia" w:eastAsia="Times New Roman" w:hAnsi="Georgia" w:cs="Times New Roman"/>
          <w:color w:val="0E101A"/>
        </w:rPr>
        <w:t xml:space="preserve">.  Attorney Wesley Lawrence is on the </w:t>
      </w:r>
      <w:r w:rsidRPr="00744F06">
        <w:rPr>
          <w:rFonts w:ascii="Georgia" w:eastAsia="Times New Roman" w:hAnsi="Georgia" w:cs="Times New Roman"/>
          <w:color w:val="0E101A"/>
        </w:rPr>
        <w:t>meeting,</w:t>
      </w:r>
      <w:r w:rsidR="00744F06" w:rsidRPr="00744F06">
        <w:rPr>
          <w:rFonts w:ascii="Georgia" w:eastAsia="Times New Roman" w:hAnsi="Georgia" w:cs="Times New Roman"/>
          <w:color w:val="0E101A"/>
        </w:rPr>
        <w:t xml:space="preserve"> and he’s been under contract to provide legal advice to the council.  </w:t>
      </w:r>
    </w:p>
    <w:p w14:paraId="256A08F1" w14:textId="77777777" w:rsidR="00744F06" w:rsidRPr="00744F06" w:rsidRDefault="00744F06" w:rsidP="00744F06">
      <w:pPr>
        <w:spacing w:after="0" w:line="240" w:lineRule="auto"/>
        <w:rPr>
          <w:rFonts w:ascii="Georgia" w:eastAsia="Times New Roman" w:hAnsi="Georgia" w:cs="Times New Roman"/>
          <w:color w:val="0E101A"/>
        </w:rPr>
      </w:pPr>
    </w:p>
    <w:p w14:paraId="6FE5CE9A" w14:textId="5B185BA2" w:rsidR="00744F06" w:rsidRPr="00F85E7D" w:rsidRDefault="00F85E7D" w:rsidP="00744F06">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 xml:space="preserve">Discussion: </w:t>
      </w:r>
      <w:r w:rsidR="00744F06" w:rsidRPr="00F85E7D">
        <w:rPr>
          <w:rFonts w:ascii="Georgia" w:eastAsia="Times New Roman" w:hAnsi="Georgia" w:cs="Times New Roman"/>
          <w:i/>
          <w:iCs/>
          <w:color w:val="0E101A"/>
        </w:rPr>
        <w:t xml:space="preserve">Erin Jacobson, AG’s office: </w:t>
      </w:r>
    </w:p>
    <w:p w14:paraId="5E33EDF8" w14:textId="6AE56D00" w:rsidR="00744F06" w:rsidRPr="00744F06" w:rsidRDefault="00F85E7D" w:rsidP="00744F06">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Erin Jacobsen presented transparency on any perceived conflict: </w:t>
      </w:r>
      <w:r w:rsidR="00744F06" w:rsidRPr="00744F06">
        <w:rPr>
          <w:rFonts w:ascii="Georgia" w:eastAsia="Times New Roman" w:hAnsi="Georgia" w:cs="Times New Roman"/>
          <w:color w:val="0E101A"/>
        </w:rPr>
        <w:t xml:space="preserve">Attorney Humbert </w:t>
      </w:r>
      <w:r>
        <w:rPr>
          <w:rFonts w:ascii="Georgia" w:eastAsia="Times New Roman" w:hAnsi="Georgia" w:cs="Times New Roman"/>
          <w:color w:val="0E101A"/>
        </w:rPr>
        <w:t>is</w:t>
      </w:r>
      <w:r w:rsidR="00744F06" w:rsidRPr="00744F06">
        <w:rPr>
          <w:rFonts w:ascii="Georgia" w:eastAsia="Times New Roman" w:hAnsi="Georgia" w:cs="Times New Roman"/>
          <w:color w:val="0E101A"/>
        </w:rPr>
        <w:t xml:space="preserve"> the administrative prosecuting attorney for this </w:t>
      </w:r>
      <w:r w:rsidRPr="00744F06">
        <w:rPr>
          <w:rFonts w:ascii="Georgia" w:eastAsia="Times New Roman" w:hAnsi="Georgia" w:cs="Times New Roman"/>
          <w:color w:val="0E101A"/>
        </w:rPr>
        <w:t>meeting,</w:t>
      </w:r>
      <w:r w:rsidR="00744F06" w:rsidRPr="00744F06">
        <w:rPr>
          <w:rFonts w:ascii="Georgia" w:eastAsia="Times New Roman" w:hAnsi="Georgia" w:cs="Times New Roman"/>
          <w:color w:val="0E101A"/>
        </w:rPr>
        <w:t xml:space="preserve"> and he is also an assistant attorney general.  </w:t>
      </w:r>
      <w:r>
        <w:rPr>
          <w:rFonts w:ascii="Georgia" w:eastAsia="Times New Roman" w:hAnsi="Georgia" w:cs="Times New Roman"/>
          <w:color w:val="0E101A"/>
        </w:rPr>
        <w:t>Erin Jacobsen is</w:t>
      </w:r>
      <w:r w:rsidR="00744F06" w:rsidRPr="00744F06">
        <w:rPr>
          <w:rFonts w:ascii="Georgia" w:eastAsia="Times New Roman" w:hAnsi="Georgia" w:cs="Times New Roman"/>
          <w:color w:val="0E101A"/>
        </w:rPr>
        <w:t xml:space="preserve"> also an assistant attorney general</w:t>
      </w:r>
      <w:r>
        <w:rPr>
          <w:rFonts w:ascii="Georgia" w:eastAsia="Times New Roman" w:hAnsi="Georgia" w:cs="Times New Roman"/>
          <w:color w:val="0E101A"/>
        </w:rPr>
        <w:t xml:space="preserve"> and has had </w:t>
      </w:r>
      <w:r w:rsidR="00744F06" w:rsidRPr="00744F06">
        <w:rPr>
          <w:rFonts w:ascii="Georgia" w:eastAsia="Times New Roman" w:hAnsi="Georgia" w:cs="Times New Roman"/>
          <w:color w:val="0E101A"/>
        </w:rPr>
        <w:t>no communications about this issue or Officer Trybulski’s case</w:t>
      </w:r>
      <w:r>
        <w:rPr>
          <w:rFonts w:ascii="Georgia" w:eastAsia="Times New Roman" w:hAnsi="Georgia" w:cs="Times New Roman"/>
          <w:color w:val="0E101A"/>
        </w:rPr>
        <w:t xml:space="preserve"> with Attorney Humbert</w:t>
      </w:r>
      <w:r w:rsidR="00744F06" w:rsidRPr="00744F06">
        <w:rPr>
          <w:rFonts w:ascii="Georgia" w:eastAsia="Times New Roman" w:hAnsi="Georgia" w:cs="Times New Roman"/>
          <w:color w:val="0E101A"/>
        </w:rPr>
        <w:t xml:space="preserve">.  </w:t>
      </w:r>
      <w:r>
        <w:rPr>
          <w:rFonts w:ascii="Georgia" w:eastAsia="Times New Roman" w:hAnsi="Georgia" w:cs="Times New Roman"/>
          <w:color w:val="0E101A"/>
        </w:rPr>
        <w:t>Erin</w:t>
      </w:r>
      <w:r w:rsidR="00744F06" w:rsidRPr="00744F06">
        <w:rPr>
          <w:rFonts w:ascii="Georgia" w:eastAsia="Times New Roman" w:hAnsi="Georgia" w:cs="Times New Roman"/>
          <w:color w:val="0E101A"/>
        </w:rPr>
        <w:t xml:space="preserve"> report</w:t>
      </w:r>
      <w:r>
        <w:rPr>
          <w:rFonts w:ascii="Georgia" w:eastAsia="Times New Roman" w:hAnsi="Georgia" w:cs="Times New Roman"/>
          <w:color w:val="0E101A"/>
        </w:rPr>
        <w:t>s</w:t>
      </w:r>
      <w:r w:rsidR="00744F06" w:rsidRPr="00744F06">
        <w:rPr>
          <w:rFonts w:ascii="Georgia" w:eastAsia="Times New Roman" w:hAnsi="Georgia" w:cs="Times New Roman"/>
          <w:color w:val="0E101A"/>
        </w:rPr>
        <w:t xml:space="preserve"> to General Young.  </w:t>
      </w:r>
      <w:r>
        <w:rPr>
          <w:rFonts w:ascii="Georgia" w:eastAsia="Times New Roman" w:hAnsi="Georgia" w:cs="Times New Roman"/>
          <w:color w:val="0E101A"/>
        </w:rPr>
        <w:t>And stated that f</w:t>
      </w:r>
      <w:r w:rsidR="00744F06" w:rsidRPr="00744F06">
        <w:rPr>
          <w:rFonts w:ascii="Georgia" w:eastAsia="Times New Roman" w:hAnsi="Georgia" w:cs="Times New Roman"/>
          <w:color w:val="0E101A"/>
        </w:rPr>
        <w:t xml:space="preserve">rom </w:t>
      </w:r>
      <w:r>
        <w:rPr>
          <w:rFonts w:ascii="Georgia" w:eastAsia="Times New Roman" w:hAnsi="Georgia" w:cs="Times New Roman"/>
          <w:color w:val="0E101A"/>
        </w:rPr>
        <w:t>her</w:t>
      </w:r>
      <w:r w:rsidR="00744F06" w:rsidRPr="00744F06">
        <w:rPr>
          <w:rFonts w:ascii="Georgia" w:eastAsia="Times New Roman" w:hAnsi="Georgia" w:cs="Times New Roman"/>
          <w:color w:val="0E101A"/>
        </w:rPr>
        <w:t xml:space="preserve"> perspective, </w:t>
      </w:r>
      <w:r>
        <w:rPr>
          <w:rFonts w:ascii="Georgia" w:eastAsia="Times New Roman" w:hAnsi="Georgia" w:cs="Times New Roman"/>
          <w:color w:val="0E101A"/>
        </w:rPr>
        <w:t>she</w:t>
      </w:r>
      <w:r w:rsidR="00744F06" w:rsidRPr="00744F06">
        <w:rPr>
          <w:rFonts w:ascii="Georgia" w:eastAsia="Times New Roman" w:hAnsi="Georgia" w:cs="Times New Roman"/>
          <w:color w:val="0E101A"/>
        </w:rPr>
        <w:t xml:space="preserve"> can be impartial and there are no issues or conflicts of interest.  </w:t>
      </w:r>
    </w:p>
    <w:p w14:paraId="093D1F09" w14:textId="77777777" w:rsidR="00744F06" w:rsidRPr="00744F06" w:rsidRDefault="00744F06" w:rsidP="00744F06">
      <w:pPr>
        <w:spacing w:after="0" w:line="240" w:lineRule="auto"/>
        <w:rPr>
          <w:rFonts w:ascii="Georgia" w:eastAsia="Times New Roman" w:hAnsi="Georgia" w:cs="Times New Roman"/>
          <w:color w:val="0E101A"/>
        </w:rPr>
      </w:pPr>
    </w:p>
    <w:p w14:paraId="08DC4AE1" w14:textId="0A6E714B" w:rsidR="00744F06" w:rsidRDefault="00744F06" w:rsidP="00744F06">
      <w:pPr>
        <w:spacing w:after="0" w:line="240" w:lineRule="auto"/>
        <w:rPr>
          <w:rFonts w:ascii="Georgia" w:eastAsia="Times New Roman" w:hAnsi="Georgia" w:cs="Times New Roman"/>
          <w:color w:val="0E101A"/>
        </w:rPr>
      </w:pPr>
      <w:r w:rsidRPr="00C41772">
        <w:rPr>
          <w:rFonts w:ascii="Georgia" w:eastAsia="Times New Roman" w:hAnsi="Georgia" w:cs="Times New Roman"/>
          <w:i/>
          <w:iCs/>
          <w:color w:val="0E101A"/>
        </w:rPr>
        <w:t>Chair</w:t>
      </w:r>
      <w:r w:rsidR="00C41772" w:rsidRPr="00C41772">
        <w:rPr>
          <w:rFonts w:ascii="Georgia" w:eastAsia="Times New Roman" w:hAnsi="Georgia" w:cs="Times New Roman"/>
          <w:i/>
          <w:iCs/>
          <w:color w:val="0E101A"/>
        </w:rPr>
        <w:t xml:space="preserve"> Sorrell</w:t>
      </w:r>
      <w:r w:rsidRPr="00744F06">
        <w:rPr>
          <w:rFonts w:ascii="Georgia" w:eastAsia="Times New Roman" w:hAnsi="Georgia" w:cs="Times New Roman"/>
          <w:color w:val="0E101A"/>
        </w:rPr>
        <w:t xml:space="preserve">: </w:t>
      </w:r>
      <w:r w:rsidR="00C41772">
        <w:rPr>
          <w:rFonts w:ascii="Georgia" w:eastAsia="Times New Roman" w:hAnsi="Georgia" w:cs="Times New Roman"/>
          <w:color w:val="0E101A"/>
        </w:rPr>
        <w:t xml:space="preserve">The Chair wished to confirm that Trybulski was aware of the meeting today and </w:t>
      </w:r>
      <w:r w:rsidR="000C0264">
        <w:rPr>
          <w:rFonts w:ascii="Georgia" w:eastAsia="Times New Roman" w:hAnsi="Georgia" w:cs="Times New Roman"/>
          <w:color w:val="0E101A"/>
        </w:rPr>
        <w:t xml:space="preserve">if he had been afforded the </w:t>
      </w:r>
      <w:r w:rsidR="00C41772">
        <w:rPr>
          <w:rFonts w:ascii="Georgia" w:eastAsia="Times New Roman" w:hAnsi="Georgia" w:cs="Times New Roman"/>
          <w:color w:val="0E101A"/>
        </w:rPr>
        <w:t xml:space="preserve">opportunity to </w:t>
      </w:r>
      <w:r w:rsidR="000C0264">
        <w:rPr>
          <w:rFonts w:ascii="Georgia" w:eastAsia="Times New Roman" w:hAnsi="Georgia" w:cs="Times New Roman"/>
          <w:color w:val="0E101A"/>
        </w:rPr>
        <w:t>attend.</w:t>
      </w:r>
    </w:p>
    <w:p w14:paraId="49FD133A" w14:textId="77777777" w:rsidR="000C0264" w:rsidRPr="00744F06" w:rsidRDefault="000C0264" w:rsidP="00744F06">
      <w:pPr>
        <w:spacing w:after="0" w:line="240" w:lineRule="auto"/>
        <w:rPr>
          <w:rFonts w:ascii="Georgia" w:eastAsia="Times New Roman" w:hAnsi="Georgia" w:cs="Times New Roman"/>
          <w:color w:val="0E101A"/>
        </w:rPr>
      </w:pPr>
    </w:p>
    <w:p w14:paraId="06314C78" w14:textId="0CD76EC4" w:rsidR="00744F06" w:rsidRDefault="000C0264" w:rsidP="00744F06">
      <w:pPr>
        <w:spacing w:after="0" w:line="240" w:lineRule="auto"/>
        <w:rPr>
          <w:rFonts w:ascii="Georgia" w:eastAsia="Times New Roman" w:hAnsi="Georgia" w:cs="Times New Roman"/>
          <w:color w:val="0E101A"/>
        </w:rPr>
      </w:pPr>
      <w:r>
        <w:rPr>
          <w:rFonts w:ascii="Georgia" w:eastAsia="Times New Roman" w:hAnsi="Georgia" w:cs="Times New Roman"/>
          <w:color w:val="0E101A"/>
        </w:rPr>
        <w:t>If was confirmed that Trybulski was not on the meeting.</w:t>
      </w:r>
    </w:p>
    <w:p w14:paraId="3FC10EC0" w14:textId="77777777" w:rsidR="000C0264" w:rsidRPr="00744F06" w:rsidRDefault="000C0264" w:rsidP="00744F06">
      <w:pPr>
        <w:spacing w:after="0" w:line="240" w:lineRule="auto"/>
        <w:rPr>
          <w:rFonts w:ascii="Georgia" w:eastAsia="Times New Roman" w:hAnsi="Georgia" w:cs="Times New Roman"/>
          <w:color w:val="0E101A"/>
        </w:rPr>
      </w:pPr>
    </w:p>
    <w:p w14:paraId="5602FFDD" w14:textId="77777777" w:rsidR="000C0264" w:rsidRDefault="000C0264" w:rsidP="00744F06">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 xml:space="preserve">Attorney </w:t>
      </w:r>
      <w:r w:rsidR="00744F06" w:rsidRPr="000C0264">
        <w:rPr>
          <w:rFonts w:ascii="Georgia" w:eastAsia="Times New Roman" w:hAnsi="Georgia" w:cs="Times New Roman"/>
          <w:i/>
          <w:iCs/>
          <w:color w:val="0E101A"/>
        </w:rPr>
        <w:t>Jacob Humbert</w:t>
      </w:r>
      <w:r>
        <w:rPr>
          <w:rFonts w:ascii="Georgia" w:eastAsia="Times New Roman" w:hAnsi="Georgia" w:cs="Times New Roman"/>
          <w:i/>
          <w:iCs/>
          <w:color w:val="0E101A"/>
        </w:rPr>
        <w:t xml:space="preserve"> gave a summary of the proposed stipulated agreement</w:t>
      </w:r>
      <w:r w:rsidR="00744F06" w:rsidRPr="000C0264">
        <w:rPr>
          <w:rFonts w:ascii="Georgia" w:eastAsia="Times New Roman" w:hAnsi="Georgia" w:cs="Times New Roman"/>
          <w:i/>
          <w:iCs/>
          <w:color w:val="0E101A"/>
        </w:rPr>
        <w:t>:</w:t>
      </w:r>
    </w:p>
    <w:p w14:paraId="36576D8A"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The Council has a statute for procedure</w:t>
      </w:r>
      <w:r w:rsidR="000C0264" w:rsidRPr="000C0264">
        <w:rPr>
          <w:rFonts w:ascii="Georgia" w:eastAsia="Times New Roman" w:hAnsi="Georgia" w:cs="Times New Roman"/>
          <w:color w:val="0E101A"/>
        </w:rPr>
        <w:t>s</w:t>
      </w:r>
      <w:r w:rsidRPr="000C0264">
        <w:rPr>
          <w:rFonts w:ascii="Georgia" w:eastAsia="Times New Roman" w:hAnsi="Georgia" w:cs="Times New Roman"/>
          <w:color w:val="0E101A"/>
        </w:rPr>
        <w:t xml:space="preserve"> under the council’s </w:t>
      </w:r>
      <w:r w:rsidR="000C0264" w:rsidRPr="000C0264">
        <w:rPr>
          <w:rFonts w:ascii="Georgia" w:eastAsia="Times New Roman" w:hAnsi="Georgia" w:cs="Times New Roman"/>
          <w:color w:val="0E101A"/>
        </w:rPr>
        <w:t>accessibility</w:t>
      </w:r>
      <w:r w:rsidRPr="000C0264">
        <w:rPr>
          <w:rFonts w:ascii="Georgia" w:eastAsia="Times New Roman" w:hAnsi="Georgia" w:cs="Times New Roman"/>
          <w:color w:val="0E101A"/>
        </w:rPr>
        <w:t xml:space="preserve"> and confidentiality</w:t>
      </w:r>
      <w:r w:rsidR="000C0264" w:rsidRPr="000C0264">
        <w:rPr>
          <w:rFonts w:ascii="Georgia" w:eastAsia="Times New Roman" w:hAnsi="Georgia" w:cs="Times New Roman"/>
          <w:color w:val="0E101A"/>
        </w:rPr>
        <w:t xml:space="preserve"> statute</w:t>
      </w:r>
      <w:r w:rsidRPr="000C0264">
        <w:rPr>
          <w:rFonts w:ascii="Georgia" w:eastAsia="Times New Roman" w:hAnsi="Georgia" w:cs="Times New Roman"/>
          <w:color w:val="0E101A"/>
        </w:rPr>
        <w:t xml:space="preserve">, specifically section 2409. </w:t>
      </w:r>
    </w:p>
    <w:p w14:paraId="05DDF694"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Information is confidential in records unless and until action is taken</w:t>
      </w:r>
      <w:r w:rsidR="000C0264">
        <w:rPr>
          <w:rFonts w:ascii="Georgia" w:eastAsia="Times New Roman" w:hAnsi="Georgia" w:cs="Times New Roman"/>
          <w:color w:val="0E101A"/>
        </w:rPr>
        <w:t>.</w:t>
      </w:r>
    </w:p>
    <w:p w14:paraId="6B3DF836"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 xml:space="preserve">2409(d), speaks to council and hearing officer to keep confidential information confidential except required information to be released under this section.  </w:t>
      </w:r>
    </w:p>
    <w:p w14:paraId="55450A73" w14:textId="77777777" w:rsidR="000C0264"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There are fairly limited circumstances where information can be disclosed, and in this circumstance, there has been a notice of hearing issued, the public record identifies the allegations, the sources of authority implicated here, and the noticed hearing alleged on February 4, 2021, where Trybulski alleged to conduct a motor vehicle stop and allegations are the stop was conducted without probable cause or reasonable suspicion.</w:t>
      </w:r>
    </w:p>
    <w:p w14:paraId="502E1E65" w14:textId="77777777" w:rsidR="000C0264" w:rsidRDefault="000C0264"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This a</w:t>
      </w:r>
      <w:r w:rsidR="00744F06" w:rsidRPr="000C0264">
        <w:rPr>
          <w:rFonts w:ascii="Georgia" w:eastAsia="Times New Roman" w:hAnsi="Georgia" w:cs="Times New Roman"/>
          <w:color w:val="0E101A"/>
        </w:rPr>
        <w:t xml:space="preserve">lso involved the request and securing of volunteer consent despite no reasonable suspicion or probable cause for criminal activity.  </w:t>
      </w:r>
    </w:p>
    <w:p w14:paraId="703EB363" w14:textId="77777777" w:rsidR="00B77F87" w:rsidRDefault="000C0264" w:rsidP="000C0264">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w:t>
      </w:r>
      <w:r w:rsidR="00744F06" w:rsidRPr="000C0264">
        <w:rPr>
          <w:rFonts w:ascii="Georgia" w:eastAsia="Times New Roman" w:hAnsi="Georgia" w:cs="Times New Roman"/>
          <w:color w:val="0E101A"/>
        </w:rPr>
        <w:t xml:space="preserve">conduct was such that the </w:t>
      </w:r>
      <w:r>
        <w:rPr>
          <w:rFonts w:ascii="Georgia" w:eastAsia="Times New Roman" w:hAnsi="Georgia" w:cs="Times New Roman"/>
          <w:color w:val="0E101A"/>
        </w:rPr>
        <w:t>S</w:t>
      </w:r>
      <w:r w:rsidR="00744F06" w:rsidRPr="000C0264">
        <w:rPr>
          <w:rFonts w:ascii="Georgia" w:eastAsia="Times New Roman" w:hAnsi="Georgia" w:cs="Times New Roman"/>
          <w:color w:val="0E101A"/>
        </w:rPr>
        <w:t xml:space="preserve">tate would intend, if gone to hearing, prove three violations of three Williston Police Department policies.  </w:t>
      </w:r>
    </w:p>
    <w:p w14:paraId="228E2766" w14:textId="1C9875FE" w:rsidR="00B77F87" w:rsidRDefault="00744F06" w:rsidP="000C0264">
      <w:pPr>
        <w:pStyle w:val="ListParagraph"/>
        <w:numPr>
          <w:ilvl w:val="0"/>
          <w:numId w:val="17"/>
        </w:numPr>
        <w:spacing w:after="0" w:line="240" w:lineRule="auto"/>
        <w:rPr>
          <w:rFonts w:ascii="Georgia" w:eastAsia="Times New Roman" w:hAnsi="Georgia" w:cs="Times New Roman"/>
          <w:color w:val="0E101A"/>
        </w:rPr>
      </w:pPr>
      <w:r w:rsidRPr="000C0264">
        <w:rPr>
          <w:rFonts w:ascii="Georgia" w:eastAsia="Times New Roman" w:hAnsi="Georgia" w:cs="Times New Roman"/>
          <w:color w:val="0E101A"/>
        </w:rPr>
        <w:t xml:space="preserve">Violation of such policies, as noticed of hearing, amount to three violations of professional </w:t>
      </w:r>
      <w:r w:rsidR="00B77F87" w:rsidRPr="000C0264">
        <w:rPr>
          <w:rFonts w:ascii="Georgia" w:eastAsia="Times New Roman" w:hAnsi="Georgia" w:cs="Times New Roman"/>
          <w:color w:val="0E101A"/>
        </w:rPr>
        <w:t>conduct,</w:t>
      </w:r>
      <w:r w:rsidRPr="000C0264">
        <w:rPr>
          <w:rFonts w:ascii="Georgia" w:eastAsia="Times New Roman" w:hAnsi="Georgia" w:cs="Times New Roman"/>
          <w:color w:val="0E101A"/>
        </w:rPr>
        <w:t xml:space="preserve"> and would amount to a category </w:t>
      </w:r>
      <w:r w:rsidR="00B77F87">
        <w:rPr>
          <w:rFonts w:ascii="Georgia" w:eastAsia="Times New Roman" w:hAnsi="Georgia" w:cs="Times New Roman"/>
          <w:color w:val="0E101A"/>
        </w:rPr>
        <w:t>B</w:t>
      </w:r>
      <w:r w:rsidRPr="000C0264">
        <w:rPr>
          <w:rFonts w:ascii="Georgia" w:eastAsia="Times New Roman" w:hAnsi="Georgia" w:cs="Times New Roman"/>
          <w:color w:val="0E101A"/>
        </w:rPr>
        <w:t xml:space="preserve"> conduct as defined in the statute.  </w:t>
      </w:r>
    </w:p>
    <w:p w14:paraId="2C4F49F2" w14:textId="7FB7C81E" w:rsidR="00744F06" w:rsidRPr="000C0264" w:rsidRDefault="00B77F87" w:rsidP="000C0264">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U</w:t>
      </w:r>
      <w:r w:rsidR="00744F06" w:rsidRPr="000C0264">
        <w:rPr>
          <w:rFonts w:ascii="Georgia" w:eastAsia="Times New Roman" w:hAnsi="Georgia" w:cs="Times New Roman"/>
          <w:color w:val="0E101A"/>
        </w:rPr>
        <w:t xml:space="preserve">ntil there is a stipulation that would be approved by the council, that stipulation would remain confidential, 2409(c)(2) </w:t>
      </w:r>
      <w:r w:rsidRPr="000C0264">
        <w:rPr>
          <w:rFonts w:ascii="Georgia" w:eastAsia="Times New Roman" w:hAnsi="Georgia" w:cs="Times New Roman"/>
          <w:color w:val="0E101A"/>
        </w:rPr>
        <w:t>refers</w:t>
      </w:r>
      <w:r w:rsidR="00744F06" w:rsidRPr="000C0264">
        <w:rPr>
          <w:rFonts w:ascii="Georgia" w:eastAsia="Times New Roman" w:hAnsi="Georgia" w:cs="Times New Roman"/>
          <w:color w:val="0E101A"/>
        </w:rPr>
        <w:t xml:space="preserve"> to what is contained in the public register related to complaints and provides info beyond the date and nature of the complaint and summary of the concluded investigation.  That information is to remain confidential.  Information beyond that would be a result of the taking of disciplinary action or charges to be filed.  I can’t provide </w:t>
      </w:r>
      <w:r w:rsidRPr="000C0264">
        <w:rPr>
          <w:rFonts w:ascii="Georgia" w:eastAsia="Times New Roman" w:hAnsi="Georgia" w:cs="Times New Roman"/>
          <w:color w:val="0E101A"/>
        </w:rPr>
        <w:t>advice,</w:t>
      </w:r>
      <w:r w:rsidR="00744F06" w:rsidRPr="000C0264">
        <w:rPr>
          <w:rFonts w:ascii="Georgia" w:eastAsia="Times New Roman" w:hAnsi="Georgia" w:cs="Times New Roman"/>
          <w:color w:val="0E101A"/>
        </w:rPr>
        <w:t xml:space="preserve"> but Attorney Lawrence may be able to.</w:t>
      </w:r>
    </w:p>
    <w:p w14:paraId="78D4A526" w14:textId="77777777" w:rsidR="00744F06" w:rsidRPr="00744F06" w:rsidRDefault="00744F06" w:rsidP="00744F06">
      <w:pPr>
        <w:spacing w:after="0" w:line="240" w:lineRule="auto"/>
        <w:rPr>
          <w:rFonts w:ascii="Georgia" w:eastAsia="Times New Roman" w:hAnsi="Georgia" w:cs="Times New Roman"/>
          <w:color w:val="0E101A"/>
        </w:rPr>
      </w:pPr>
    </w:p>
    <w:p w14:paraId="10D093A6" w14:textId="5288E95E" w:rsidR="00744F06" w:rsidRPr="00744F06" w:rsidRDefault="00744F06" w:rsidP="00744F06">
      <w:pPr>
        <w:spacing w:after="0" w:line="240" w:lineRule="auto"/>
        <w:rPr>
          <w:rFonts w:ascii="Georgia" w:eastAsia="Times New Roman" w:hAnsi="Georgia" w:cs="Times New Roman"/>
          <w:color w:val="0E101A"/>
        </w:rPr>
      </w:pPr>
      <w:r w:rsidRPr="00B77F87">
        <w:rPr>
          <w:rFonts w:ascii="Georgia" w:eastAsia="Times New Roman" w:hAnsi="Georgia" w:cs="Times New Roman"/>
          <w:i/>
          <w:iCs/>
          <w:color w:val="0E101A"/>
        </w:rPr>
        <w:lastRenderedPageBreak/>
        <w:t>Chair</w:t>
      </w:r>
      <w:r w:rsidR="00B77F87">
        <w:rPr>
          <w:rFonts w:ascii="Georgia" w:eastAsia="Times New Roman" w:hAnsi="Georgia" w:cs="Times New Roman"/>
          <w:i/>
          <w:iCs/>
          <w:color w:val="0E101A"/>
        </w:rPr>
        <w:t xml:space="preserve"> Sorrell - Understanding of the facts</w:t>
      </w:r>
      <w:r w:rsidRPr="00B77F87">
        <w:rPr>
          <w:rFonts w:ascii="Georgia" w:eastAsia="Times New Roman" w:hAnsi="Georgia" w:cs="Times New Roman"/>
          <w:i/>
          <w:iCs/>
          <w:color w:val="0E101A"/>
        </w:rPr>
        <w:t>:</w:t>
      </w:r>
      <w:r w:rsidRPr="00744F06">
        <w:rPr>
          <w:rFonts w:ascii="Georgia" w:eastAsia="Times New Roman" w:hAnsi="Georgia" w:cs="Times New Roman"/>
          <w:color w:val="0E101A"/>
        </w:rPr>
        <w:t xml:space="preserve"> </w:t>
      </w:r>
    </w:p>
    <w:p w14:paraId="64606A90" w14:textId="77777777"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There was a call to Williston PD by an individual reporting that a dark-skinned individual was knocking on the caller’s door and wasn’t leaving.   </w:t>
      </w:r>
    </w:p>
    <w:p w14:paraId="292DFF33" w14:textId="77777777"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Williston PD responded.  </w:t>
      </w:r>
    </w:p>
    <w:p w14:paraId="278BCB9C" w14:textId="77777777"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Trybulski on another matter checked out of that matter and responded to the scene.  He responded to a car with an individual, who was not dark-skinned and pulled them over.</w:t>
      </w:r>
    </w:p>
    <w:p w14:paraId="6FB3C423" w14:textId="77777777"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Trybulski engaged with the car, </w:t>
      </w:r>
      <w:r w:rsidR="00B77F87">
        <w:rPr>
          <w:rFonts w:ascii="Georgia" w:eastAsia="Times New Roman" w:hAnsi="Georgia" w:cs="Times New Roman"/>
          <w:color w:val="0E101A"/>
        </w:rPr>
        <w:t>which</w:t>
      </w:r>
      <w:r w:rsidRPr="00B77F87">
        <w:rPr>
          <w:rFonts w:ascii="Georgia" w:eastAsia="Times New Roman" w:hAnsi="Georgia" w:cs="Times New Roman"/>
          <w:color w:val="0E101A"/>
        </w:rPr>
        <w:t xml:space="preserve"> had already been stopped by another officer, and proceeded to make inquiries about suspected drug activity</w:t>
      </w:r>
      <w:r w:rsidR="00B77F87">
        <w:rPr>
          <w:rFonts w:ascii="Georgia" w:eastAsia="Times New Roman" w:hAnsi="Georgia" w:cs="Times New Roman"/>
          <w:color w:val="0E101A"/>
        </w:rPr>
        <w:t>.</w:t>
      </w:r>
    </w:p>
    <w:p w14:paraId="65BCC1F3" w14:textId="4A093F4B" w:rsidR="00B77F87" w:rsidRDefault="00B77F87" w:rsidP="00B77F87">
      <w:pPr>
        <w:pStyle w:val="ListParagraph"/>
        <w:numPr>
          <w:ilvl w:val="0"/>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744F06" w:rsidRPr="00B77F87">
        <w:rPr>
          <w:rFonts w:ascii="Georgia" w:eastAsia="Times New Roman" w:hAnsi="Georgia" w:cs="Times New Roman"/>
          <w:color w:val="0E101A"/>
        </w:rPr>
        <w:t xml:space="preserve">here was a request for a consensual search of the vehicle, which was granted.  </w:t>
      </w:r>
    </w:p>
    <w:p w14:paraId="56916D93" w14:textId="487F6678" w:rsid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Allegedly that intervention by Trybulski was in violation of various Williston PD rules and regulations.  There is a determination that </w:t>
      </w:r>
      <w:r w:rsidR="00B77F87">
        <w:rPr>
          <w:rFonts w:ascii="Georgia" w:eastAsia="Times New Roman" w:hAnsi="Georgia" w:cs="Times New Roman"/>
          <w:color w:val="0E101A"/>
        </w:rPr>
        <w:t>his actions were</w:t>
      </w:r>
      <w:r w:rsidRPr="00B77F87">
        <w:rPr>
          <w:rFonts w:ascii="Georgia" w:eastAsia="Times New Roman" w:hAnsi="Georgia" w:cs="Times New Roman"/>
          <w:color w:val="0E101A"/>
        </w:rPr>
        <w:t xml:space="preserve"> inappropriate</w:t>
      </w:r>
      <w:r w:rsidR="00B77F87">
        <w:rPr>
          <w:rFonts w:ascii="Georgia" w:eastAsia="Times New Roman" w:hAnsi="Georgia" w:cs="Times New Roman"/>
          <w:color w:val="0E101A"/>
        </w:rPr>
        <w:t>,</w:t>
      </w:r>
      <w:r w:rsidRPr="00B77F87">
        <w:rPr>
          <w:rFonts w:ascii="Georgia" w:eastAsia="Times New Roman" w:hAnsi="Georgia" w:cs="Times New Roman"/>
          <w:color w:val="0E101A"/>
        </w:rPr>
        <w:t xml:space="preserve"> and consequently, action was taken</w:t>
      </w:r>
      <w:r w:rsidR="00B77F87">
        <w:rPr>
          <w:rFonts w:ascii="Georgia" w:eastAsia="Times New Roman" w:hAnsi="Georgia" w:cs="Times New Roman"/>
          <w:color w:val="0E101A"/>
        </w:rPr>
        <w:t>.</w:t>
      </w:r>
    </w:p>
    <w:p w14:paraId="2CBD1010" w14:textId="077DD3FE" w:rsidR="00744F06" w:rsidRPr="00B77F87" w:rsidRDefault="00744F06" w:rsidP="00B77F87">
      <w:pPr>
        <w:pStyle w:val="ListParagraph"/>
        <w:numPr>
          <w:ilvl w:val="0"/>
          <w:numId w:val="18"/>
        </w:numPr>
        <w:spacing w:after="0" w:line="240" w:lineRule="auto"/>
        <w:rPr>
          <w:rFonts w:ascii="Georgia" w:eastAsia="Times New Roman" w:hAnsi="Georgia" w:cs="Times New Roman"/>
          <w:color w:val="0E101A"/>
        </w:rPr>
      </w:pPr>
      <w:r w:rsidRPr="00B77F87">
        <w:rPr>
          <w:rFonts w:ascii="Georgia" w:eastAsia="Times New Roman" w:hAnsi="Georgia" w:cs="Times New Roman"/>
          <w:color w:val="0E101A"/>
        </w:rPr>
        <w:t xml:space="preserve">Trybulski has not been employed by Williston PD for some time.  </w:t>
      </w:r>
    </w:p>
    <w:p w14:paraId="6C1DF799" w14:textId="0C8B2802" w:rsidR="00744F06" w:rsidRPr="00942A61" w:rsidRDefault="00942A61" w:rsidP="00744F06">
      <w:pPr>
        <w:spacing w:after="0" w:line="240" w:lineRule="auto"/>
        <w:rPr>
          <w:rFonts w:ascii="Georgia" w:eastAsia="Times New Roman" w:hAnsi="Georgia" w:cs="Times New Roman"/>
          <w:i/>
          <w:iCs/>
          <w:color w:val="0E101A"/>
        </w:rPr>
      </w:pPr>
      <w:r w:rsidRPr="00942A61">
        <w:rPr>
          <w:rFonts w:ascii="Georgia" w:eastAsia="Times New Roman" w:hAnsi="Georgia" w:cs="Times New Roman"/>
          <w:i/>
          <w:iCs/>
          <w:color w:val="0E101A"/>
        </w:rPr>
        <w:t>Discussion of the propos</w:t>
      </w:r>
      <w:r w:rsidR="008A75A1">
        <w:rPr>
          <w:rFonts w:ascii="Georgia" w:eastAsia="Times New Roman" w:hAnsi="Georgia" w:cs="Times New Roman"/>
          <w:i/>
          <w:iCs/>
          <w:color w:val="0E101A"/>
        </w:rPr>
        <w:t>ed stipulation</w:t>
      </w:r>
      <w:r w:rsidRPr="00942A61">
        <w:rPr>
          <w:rFonts w:ascii="Georgia" w:eastAsia="Times New Roman" w:hAnsi="Georgia" w:cs="Times New Roman"/>
          <w:i/>
          <w:iCs/>
          <w:color w:val="0E101A"/>
        </w:rPr>
        <w:t xml:space="preserve"> commenced:</w:t>
      </w:r>
    </w:p>
    <w:p w14:paraId="39266E48" w14:textId="77777777" w:rsidR="00942A61" w:rsidRDefault="00B77F87" w:rsidP="00942A61">
      <w:pPr>
        <w:pStyle w:val="ListParagraph"/>
        <w:numPr>
          <w:ilvl w:val="0"/>
          <w:numId w:val="18"/>
        </w:numPr>
        <w:spacing w:after="0" w:line="240" w:lineRule="auto"/>
        <w:rPr>
          <w:rFonts w:ascii="Georgia" w:eastAsia="Times New Roman" w:hAnsi="Georgia" w:cs="Times New Roman"/>
          <w:color w:val="0E101A"/>
        </w:rPr>
      </w:pPr>
      <w:r w:rsidRPr="00942A61">
        <w:rPr>
          <w:rFonts w:ascii="Georgia" w:eastAsia="Times New Roman" w:hAnsi="Georgia" w:cs="Times New Roman"/>
          <w:color w:val="0E101A"/>
        </w:rPr>
        <w:t>T</w:t>
      </w:r>
      <w:r w:rsidR="00744F06" w:rsidRPr="00942A61">
        <w:rPr>
          <w:rFonts w:ascii="Georgia" w:eastAsia="Times New Roman" w:hAnsi="Georgia" w:cs="Times New Roman"/>
          <w:color w:val="0E101A"/>
        </w:rPr>
        <w:t xml:space="preserve">he proposed resolution </w:t>
      </w:r>
      <w:r w:rsidRPr="00942A61">
        <w:rPr>
          <w:rFonts w:ascii="Georgia" w:eastAsia="Times New Roman" w:hAnsi="Georgia" w:cs="Times New Roman"/>
          <w:color w:val="0E101A"/>
        </w:rPr>
        <w:t xml:space="preserve">would permanently revoke law enforcement certification in the State of Vermont. </w:t>
      </w:r>
    </w:p>
    <w:p w14:paraId="012BB854" w14:textId="77777777" w:rsidR="00942A61" w:rsidRDefault="00744F06" w:rsidP="00942A61">
      <w:pPr>
        <w:pStyle w:val="ListParagraph"/>
        <w:numPr>
          <w:ilvl w:val="0"/>
          <w:numId w:val="18"/>
        </w:numPr>
        <w:spacing w:after="0" w:line="240" w:lineRule="auto"/>
        <w:rPr>
          <w:rFonts w:ascii="Georgia" w:eastAsia="Times New Roman" w:hAnsi="Georgia" w:cs="Times New Roman"/>
          <w:color w:val="0E101A"/>
        </w:rPr>
      </w:pPr>
      <w:r w:rsidRPr="00942A61">
        <w:rPr>
          <w:rFonts w:ascii="Georgia" w:eastAsia="Times New Roman" w:hAnsi="Georgia" w:cs="Times New Roman"/>
          <w:color w:val="0E101A"/>
        </w:rPr>
        <w:t>A record of th</w:t>
      </w:r>
      <w:r w:rsidR="00B77F87" w:rsidRPr="00942A61">
        <w:rPr>
          <w:rFonts w:ascii="Georgia" w:eastAsia="Times New Roman" w:hAnsi="Georgia" w:cs="Times New Roman"/>
          <w:color w:val="0E101A"/>
        </w:rPr>
        <w:t>e</w:t>
      </w:r>
      <w:r w:rsidRPr="00942A61">
        <w:rPr>
          <w:rFonts w:ascii="Georgia" w:eastAsia="Times New Roman" w:hAnsi="Georgia" w:cs="Times New Roman"/>
          <w:color w:val="0E101A"/>
        </w:rPr>
        <w:t xml:space="preserve"> revocation of his law enforcement certification will be filed with a national databank</w:t>
      </w:r>
      <w:r w:rsidR="00942A61">
        <w:rPr>
          <w:rFonts w:ascii="Georgia" w:eastAsia="Times New Roman" w:hAnsi="Georgia" w:cs="Times New Roman"/>
          <w:color w:val="0E101A"/>
        </w:rPr>
        <w:t xml:space="preserve"> (NDI)</w:t>
      </w:r>
      <w:r w:rsidR="00942A61" w:rsidRPr="00942A61">
        <w:rPr>
          <w:rFonts w:ascii="Georgia" w:eastAsia="Times New Roman" w:hAnsi="Georgia" w:cs="Times New Roman"/>
          <w:color w:val="0E101A"/>
        </w:rPr>
        <w:t>.</w:t>
      </w:r>
      <w:r w:rsidRPr="00942A61">
        <w:rPr>
          <w:rFonts w:ascii="Georgia" w:eastAsia="Times New Roman" w:hAnsi="Georgia" w:cs="Times New Roman"/>
          <w:color w:val="0E101A"/>
        </w:rPr>
        <w:t xml:space="preserve"> </w:t>
      </w:r>
    </w:p>
    <w:p w14:paraId="787F9C9E" w14:textId="77777777" w:rsidR="008252BE" w:rsidRDefault="00942A61" w:rsidP="00744F06">
      <w:pPr>
        <w:pStyle w:val="ListParagraph"/>
        <w:numPr>
          <w:ilvl w:val="0"/>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U</w:t>
      </w:r>
      <w:r w:rsidR="00744F06" w:rsidRPr="00942A61">
        <w:rPr>
          <w:rFonts w:ascii="Georgia" w:eastAsia="Times New Roman" w:hAnsi="Georgia" w:cs="Times New Roman"/>
          <w:color w:val="0E101A"/>
        </w:rPr>
        <w:t xml:space="preserve">nder terms of </w:t>
      </w:r>
      <w:r w:rsidR="00B77F87" w:rsidRPr="00942A61">
        <w:rPr>
          <w:rFonts w:ascii="Georgia" w:eastAsia="Times New Roman" w:hAnsi="Georgia" w:cs="Times New Roman"/>
          <w:color w:val="0E101A"/>
        </w:rPr>
        <w:t xml:space="preserve">the </w:t>
      </w:r>
      <w:r w:rsidR="00744F06" w:rsidRPr="00942A61">
        <w:rPr>
          <w:rFonts w:ascii="Georgia" w:eastAsia="Times New Roman" w:hAnsi="Georgia" w:cs="Times New Roman"/>
          <w:color w:val="0E101A"/>
        </w:rPr>
        <w:t>proposed resolution if he seeks employment by a Vermont law enforcement agency</w:t>
      </w:r>
      <w:r w:rsidRPr="00942A61">
        <w:rPr>
          <w:rFonts w:ascii="Georgia" w:eastAsia="Times New Roman" w:hAnsi="Georgia" w:cs="Times New Roman"/>
          <w:color w:val="0E101A"/>
        </w:rPr>
        <w:t xml:space="preserve"> for a certified position</w:t>
      </w:r>
      <w:r w:rsidR="00744F06" w:rsidRPr="00942A61">
        <w:rPr>
          <w:rFonts w:ascii="Georgia" w:eastAsia="Times New Roman" w:hAnsi="Georgia" w:cs="Times New Roman"/>
          <w:color w:val="0E101A"/>
        </w:rPr>
        <w:t xml:space="preserve">, he would be required to submit a letter or notice of this matter in the stipulated agreement.  </w:t>
      </w:r>
    </w:p>
    <w:p w14:paraId="02EE4A16" w14:textId="77777777" w:rsidR="008252BE" w:rsidRDefault="008252BE" w:rsidP="008252BE">
      <w:pPr>
        <w:pStyle w:val="ListParagraph"/>
        <w:numPr>
          <w:ilvl w:val="1"/>
          <w:numId w:val="18"/>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Evan Meenan: </w:t>
      </w:r>
      <w:r w:rsidR="00744F06" w:rsidRPr="008252BE">
        <w:rPr>
          <w:rFonts w:ascii="Georgia" w:eastAsia="Times New Roman" w:hAnsi="Georgia" w:cs="Times New Roman"/>
          <w:color w:val="0E101A"/>
        </w:rPr>
        <w:t xml:space="preserve"> </w:t>
      </w:r>
      <w:r>
        <w:rPr>
          <w:rFonts w:ascii="Georgia" w:eastAsia="Times New Roman" w:hAnsi="Georgia" w:cs="Times New Roman"/>
          <w:color w:val="0E101A"/>
        </w:rPr>
        <w:t xml:space="preserve">Based on the wording of the stipulation agreement, he was not prepared to vote. </w:t>
      </w:r>
    </w:p>
    <w:p w14:paraId="246A14B7" w14:textId="77777777" w:rsidR="008252BE" w:rsidRDefault="00744F06" w:rsidP="008252BE">
      <w:pPr>
        <w:pStyle w:val="ListParagraph"/>
        <w:numPr>
          <w:ilvl w:val="1"/>
          <w:numId w:val="18"/>
        </w:numPr>
        <w:spacing w:after="0" w:line="240" w:lineRule="auto"/>
        <w:rPr>
          <w:rFonts w:ascii="Georgia" w:eastAsia="Times New Roman" w:hAnsi="Georgia" w:cs="Times New Roman"/>
          <w:color w:val="0E101A"/>
        </w:rPr>
      </w:pPr>
      <w:r w:rsidRPr="008252BE">
        <w:rPr>
          <w:rFonts w:ascii="Georgia" w:eastAsia="Times New Roman" w:hAnsi="Georgia" w:cs="Times New Roman"/>
          <w:color w:val="0E101A"/>
        </w:rPr>
        <w:t xml:space="preserve">The definition of category </w:t>
      </w:r>
      <w:r w:rsidR="008252BE">
        <w:rPr>
          <w:rFonts w:ascii="Georgia" w:eastAsia="Times New Roman" w:hAnsi="Georgia" w:cs="Times New Roman"/>
          <w:color w:val="0E101A"/>
        </w:rPr>
        <w:t>B</w:t>
      </w:r>
      <w:r w:rsidRPr="008252BE">
        <w:rPr>
          <w:rFonts w:ascii="Georgia" w:eastAsia="Times New Roman" w:hAnsi="Georgia" w:cs="Times New Roman"/>
          <w:color w:val="0E101A"/>
        </w:rPr>
        <w:t xml:space="preserve"> conduct is the willful failure to comply with state law and policy</w:t>
      </w:r>
      <w:r w:rsidR="008252BE">
        <w:rPr>
          <w:rFonts w:ascii="Georgia" w:eastAsia="Times New Roman" w:hAnsi="Georgia" w:cs="Times New Roman"/>
          <w:color w:val="0E101A"/>
        </w:rPr>
        <w:t xml:space="preserve">. </w:t>
      </w:r>
    </w:p>
    <w:p w14:paraId="4B39ABD4" w14:textId="6A24E4CA" w:rsidR="008252BE" w:rsidRDefault="008252BE" w:rsidP="008252BE">
      <w:pPr>
        <w:pStyle w:val="ListParagraph"/>
        <w:numPr>
          <w:ilvl w:val="1"/>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744F06" w:rsidRPr="008252BE">
        <w:rPr>
          <w:rFonts w:ascii="Georgia" w:eastAsia="Times New Roman" w:hAnsi="Georgia" w:cs="Times New Roman"/>
          <w:color w:val="0E101A"/>
        </w:rPr>
        <w:t xml:space="preserve">he proposed stipulation flags that the applicable section of the statute that defines category </w:t>
      </w:r>
      <w:r>
        <w:rPr>
          <w:rFonts w:ascii="Georgia" w:eastAsia="Times New Roman" w:hAnsi="Georgia" w:cs="Times New Roman"/>
          <w:color w:val="0E101A"/>
        </w:rPr>
        <w:t>B</w:t>
      </w:r>
      <w:r w:rsidR="00744F06" w:rsidRPr="008252BE">
        <w:rPr>
          <w:rFonts w:ascii="Georgia" w:eastAsia="Times New Roman" w:hAnsi="Georgia" w:cs="Times New Roman"/>
          <w:color w:val="0E101A"/>
        </w:rPr>
        <w:t xml:space="preserve"> conduct is biased enforcement.  </w:t>
      </w:r>
    </w:p>
    <w:p w14:paraId="470F7EC1" w14:textId="77777777" w:rsidR="008252BE" w:rsidRDefault="008252BE" w:rsidP="008252BE">
      <w:pPr>
        <w:pStyle w:val="ListParagraph"/>
        <w:numPr>
          <w:ilvl w:val="1"/>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P</w:t>
      </w:r>
      <w:r w:rsidR="00744F06" w:rsidRPr="008252BE">
        <w:rPr>
          <w:rFonts w:ascii="Georgia" w:eastAsia="Times New Roman" w:hAnsi="Georgia" w:cs="Times New Roman"/>
          <w:color w:val="0E101A"/>
        </w:rPr>
        <w:t xml:space="preserve">aragraph 7 of the proposed stipulation doesn’t indicate that former Officer Trybulski conducted the stop as a result of biased enforcement.  </w:t>
      </w:r>
    </w:p>
    <w:p w14:paraId="6A27DD2C" w14:textId="77777777" w:rsidR="008252BE" w:rsidRDefault="00744F06" w:rsidP="008252BE">
      <w:pPr>
        <w:pStyle w:val="ListParagraph"/>
        <w:numPr>
          <w:ilvl w:val="1"/>
          <w:numId w:val="18"/>
        </w:numPr>
        <w:spacing w:after="0" w:line="240" w:lineRule="auto"/>
        <w:rPr>
          <w:rFonts w:ascii="Georgia" w:eastAsia="Times New Roman" w:hAnsi="Georgia" w:cs="Times New Roman"/>
          <w:color w:val="0E101A"/>
        </w:rPr>
      </w:pPr>
      <w:r w:rsidRPr="008252BE">
        <w:rPr>
          <w:rFonts w:ascii="Georgia" w:eastAsia="Times New Roman" w:hAnsi="Georgia" w:cs="Times New Roman"/>
          <w:color w:val="0E101A"/>
        </w:rPr>
        <w:t xml:space="preserve">There is no reference to the demographics or other relevant considerations to the incident itself.  </w:t>
      </w:r>
    </w:p>
    <w:p w14:paraId="24440C24" w14:textId="77777777" w:rsidR="001D796A" w:rsidRDefault="00744F06" w:rsidP="00744F06">
      <w:pPr>
        <w:pStyle w:val="ListParagraph"/>
        <w:numPr>
          <w:ilvl w:val="1"/>
          <w:numId w:val="18"/>
        </w:numPr>
        <w:spacing w:after="0" w:line="240" w:lineRule="auto"/>
        <w:rPr>
          <w:rFonts w:ascii="Georgia" w:eastAsia="Times New Roman" w:hAnsi="Georgia" w:cs="Times New Roman"/>
          <w:color w:val="0E101A"/>
        </w:rPr>
      </w:pPr>
      <w:r w:rsidRPr="008252BE">
        <w:rPr>
          <w:rFonts w:ascii="Georgia" w:eastAsia="Times New Roman" w:hAnsi="Georgia" w:cs="Times New Roman"/>
          <w:color w:val="0E101A"/>
        </w:rPr>
        <w:t xml:space="preserve">If these stipulations become public, and without additional information in the stipulation, would someone conclude that any time it’s determined a stop was not based on reasonable suspicion that this </w:t>
      </w:r>
      <w:r w:rsidR="008252BE">
        <w:rPr>
          <w:rFonts w:ascii="Georgia" w:eastAsia="Times New Roman" w:hAnsi="Georgia" w:cs="Times New Roman"/>
          <w:color w:val="0E101A"/>
        </w:rPr>
        <w:t>C</w:t>
      </w:r>
      <w:r w:rsidRPr="008252BE">
        <w:rPr>
          <w:rFonts w:ascii="Georgia" w:eastAsia="Times New Roman" w:hAnsi="Georgia" w:cs="Times New Roman"/>
          <w:color w:val="0E101A"/>
        </w:rPr>
        <w:t xml:space="preserve">ouncil might revoke certification?  </w:t>
      </w:r>
    </w:p>
    <w:p w14:paraId="68425F65" w14:textId="77777777" w:rsidR="008A75A1" w:rsidRDefault="00744F06" w:rsidP="001D796A">
      <w:pPr>
        <w:pStyle w:val="ListParagraph"/>
        <w:numPr>
          <w:ilvl w:val="2"/>
          <w:numId w:val="18"/>
        </w:numPr>
        <w:spacing w:after="0" w:line="240" w:lineRule="auto"/>
        <w:rPr>
          <w:rFonts w:ascii="Georgia" w:eastAsia="Times New Roman" w:hAnsi="Georgia" w:cs="Times New Roman"/>
          <w:color w:val="0E101A"/>
        </w:rPr>
      </w:pPr>
      <w:r w:rsidRPr="001D796A">
        <w:rPr>
          <w:rFonts w:ascii="Georgia" w:eastAsia="Times New Roman" w:hAnsi="Georgia" w:cs="Times New Roman"/>
          <w:i/>
          <w:iCs/>
          <w:color w:val="0E101A"/>
        </w:rPr>
        <w:t>Attorney Humbert:</w:t>
      </w:r>
      <w:r w:rsidRPr="001D796A">
        <w:rPr>
          <w:rFonts w:ascii="Georgia" w:eastAsia="Times New Roman" w:hAnsi="Georgia" w:cs="Times New Roman"/>
          <w:color w:val="0E101A"/>
        </w:rPr>
        <w:t xml:space="preserve"> </w:t>
      </w:r>
      <w:r w:rsidR="001D796A">
        <w:rPr>
          <w:rFonts w:ascii="Georgia" w:eastAsia="Times New Roman" w:hAnsi="Georgia" w:cs="Times New Roman"/>
          <w:color w:val="0E101A"/>
        </w:rPr>
        <w:t>T</w:t>
      </w:r>
      <w:r w:rsidRPr="001D796A">
        <w:rPr>
          <w:rFonts w:ascii="Georgia" w:eastAsia="Times New Roman" w:hAnsi="Georgia" w:cs="Times New Roman"/>
          <w:color w:val="0E101A"/>
        </w:rPr>
        <w:t>he state would intend</w:t>
      </w:r>
      <w:r w:rsidR="008A75A1">
        <w:rPr>
          <w:rFonts w:ascii="Georgia" w:eastAsia="Times New Roman" w:hAnsi="Georgia" w:cs="Times New Roman"/>
          <w:color w:val="0E101A"/>
        </w:rPr>
        <w:t>, if this case goes to hearing,</w:t>
      </w:r>
      <w:r w:rsidRPr="001D796A">
        <w:rPr>
          <w:rFonts w:ascii="Georgia" w:eastAsia="Times New Roman" w:hAnsi="Georgia" w:cs="Times New Roman"/>
          <w:color w:val="0E101A"/>
        </w:rPr>
        <w:t xml:space="preserve"> to prove that the various elements of a category </w:t>
      </w:r>
      <w:r w:rsidR="001D796A">
        <w:rPr>
          <w:rFonts w:ascii="Georgia" w:eastAsia="Times New Roman" w:hAnsi="Georgia" w:cs="Times New Roman"/>
          <w:color w:val="0E101A"/>
        </w:rPr>
        <w:t>B</w:t>
      </w:r>
      <w:r w:rsidRPr="001D796A">
        <w:rPr>
          <w:rFonts w:ascii="Georgia" w:eastAsia="Times New Roman" w:hAnsi="Georgia" w:cs="Times New Roman"/>
          <w:color w:val="0E101A"/>
        </w:rPr>
        <w:t xml:space="preserve"> misconduct finding </w:t>
      </w:r>
      <w:r w:rsidR="008A75A1">
        <w:rPr>
          <w:rFonts w:ascii="Georgia" w:eastAsia="Times New Roman" w:hAnsi="Georgia" w:cs="Times New Roman"/>
          <w:color w:val="0E101A"/>
        </w:rPr>
        <w:t xml:space="preserve">occurred. </w:t>
      </w:r>
    </w:p>
    <w:p w14:paraId="2A8595BC" w14:textId="77777777" w:rsidR="008A75A1" w:rsidRDefault="008A75A1" w:rsidP="00744F06">
      <w:pPr>
        <w:pStyle w:val="ListParagraph"/>
        <w:numPr>
          <w:ilvl w:val="2"/>
          <w:numId w:val="18"/>
        </w:numPr>
        <w:spacing w:after="0" w:line="240" w:lineRule="auto"/>
        <w:rPr>
          <w:rFonts w:ascii="Georgia" w:eastAsia="Times New Roman" w:hAnsi="Georgia" w:cs="Times New Roman"/>
          <w:color w:val="0E101A"/>
        </w:rPr>
      </w:pPr>
      <w:r>
        <w:rPr>
          <w:rFonts w:ascii="Georgia" w:eastAsia="Times New Roman" w:hAnsi="Georgia" w:cs="Times New Roman"/>
          <w:color w:val="0E101A"/>
        </w:rPr>
        <w:t>If there are issues with the stipulation agreement that need</w:t>
      </w:r>
      <w:r w:rsidR="00744F06" w:rsidRPr="001D796A">
        <w:rPr>
          <w:rFonts w:ascii="Georgia" w:eastAsia="Times New Roman" w:hAnsi="Georgia" w:cs="Times New Roman"/>
          <w:color w:val="0E101A"/>
        </w:rPr>
        <w:t xml:space="preserve"> to be resolved </w:t>
      </w:r>
      <w:r>
        <w:rPr>
          <w:rFonts w:ascii="Georgia" w:eastAsia="Times New Roman" w:hAnsi="Georgia" w:cs="Times New Roman"/>
          <w:color w:val="0E101A"/>
        </w:rPr>
        <w:t>that would occur</w:t>
      </w:r>
      <w:r w:rsidR="00744F06" w:rsidRPr="001D796A">
        <w:rPr>
          <w:rFonts w:ascii="Georgia" w:eastAsia="Times New Roman" w:hAnsi="Georgia" w:cs="Times New Roman"/>
          <w:color w:val="0E101A"/>
        </w:rPr>
        <w:t xml:space="preserve"> through further negotiations with Trybulski moving forward. </w:t>
      </w:r>
    </w:p>
    <w:p w14:paraId="0B2636BF" w14:textId="77777777" w:rsidR="008A75A1" w:rsidRDefault="008A75A1" w:rsidP="00744F06">
      <w:pPr>
        <w:pStyle w:val="ListParagraph"/>
        <w:numPr>
          <w:ilvl w:val="3"/>
          <w:numId w:val="18"/>
        </w:numPr>
        <w:spacing w:after="0" w:line="240" w:lineRule="auto"/>
        <w:rPr>
          <w:rFonts w:ascii="Georgia" w:eastAsia="Times New Roman" w:hAnsi="Georgia" w:cs="Times New Roman"/>
          <w:color w:val="0E101A"/>
        </w:rPr>
      </w:pPr>
      <w:r w:rsidRPr="008A75A1">
        <w:rPr>
          <w:rFonts w:ascii="Georgia" w:eastAsia="Times New Roman" w:hAnsi="Georgia" w:cs="Times New Roman"/>
          <w:i/>
          <w:iCs/>
          <w:color w:val="0E101A"/>
        </w:rPr>
        <w:t>Evan Meenan:</w:t>
      </w:r>
      <w:r w:rsidR="00744F06" w:rsidRPr="008A75A1">
        <w:rPr>
          <w:rFonts w:ascii="Georgia" w:eastAsia="Times New Roman" w:hAnsi="Georgia" w:cs="Times New Roman"/>
          <w:color w:val="0E101A"/>
        </w:rPr>
        <w:t xml:space="preserve"> </w:t>
      </w:r>
      <w:r w:rsidRPr="008A75A1">
        <w:rPr>
          <w:rFonts w:ascii="Georgia" w:eastAsia="Times New Roman" w:hAnsi="Georgia" w:cs="Times New Roman"/>
          <w:color w:val="0E101A"/>
        </w:rPr>
        <w:t>I</w:t>
      </w:r>
      <w:r w:rsidR="00744F06" w:rsidRPr="008A75A1">
        <w:rPr>
          <w:rFonts w:ascii="Georgia" w:eastAsia="Times New Roman" w:hAnsi="Georgia" w:cs="Times New Roman"/>
          <w:color w:val="0E101A"/>
        </w:rPr>
        <w:t xml:space="preserve">f </w:t>
      </w:r>
      <w:r w:rsidRPr="008A75A1">
        <w:rPr>
          <w:rFonts w:ascii="Georgia" w:eastAsia="Times New Roman" w:hAnsi="Georgia" w:cs="Times New Roman"/>
          <w:color w:val="0E101A"/>
        </w:rPr>
        <w:t>the C</w:t>
      </w:r>
      <w:r w:rsidR="00744F06" w:rsidRPr="008A75A1">
        <w:rPr>
          <w:rFonts w:ascii="Georgia" w:eastAsia="Times New Roman" w:hAnsi="Georgia" w:cs="Times New Roman"/>
          <w:color w:val="0E101A"/>
        </w:rPr>
        <w:t xml:space="preserve">ouncil is going to make stipulations available to the public and people may or may not be citing these stipulations as some type of persuasive authority in future </w:t>
      </w:r>
      <w:r w:rsidR="00744F06" w:rsidRPr="008A75A1">
        <w:rPr>
          <w:rFonts w:ascii="Georgia" w:eastAsia="Times New Roman" w:hAnsi="Georgia" w:cs="Times New Roman"/>
          <w:color w:val="0E101A"/>
        </w:rPr>
        <w:lastRenderedPageBreak/>
        <w:t xml:space="preserve">persuasions those additional facts </w:t>
      </w:r>
      <w:r w:rsidRPr="008A75A1">
        <w:rPr>
          <w:rFonts w:ascii="Georgia" w:eastAsia="Times New Roman" w:hAnsi="Georgia" w:cs="Times New Roman"/>
          <w:color w:val="0E101A"/>
        </w:rPr>
        <w:t>on e</w:t>
      </w:r>
      <w:r w:rsidR="00744F06" w:rsidRPr="008A75A1">
        <w:rPr>
          <w:rFonts w:ascii="Georgia" w:eastAsia="Times New Roman" w:hAnsi="Georgia" w:cs="Times New Roman"/>
          <w:color w:val="0E101A"/>
        </w:rPr>
        <w:t xml:space="preserve">nforcement based on demographics are not summarized in this stipulation.  </w:t>
      </w:r>
    </w:p>
    <w:p w14:paraId="1CECDB6F" w14:textId="6AD248EB" w:rsidR="00744F06" w:rsidRPr="008A75A1" w:rsidRDefault="00744F06" w:rsidP="008A75A1">
      <w:pPr>
        <w:pStyle w:val="ListParagraph"/>
        <w:numPr>
          <w:ilvl w:val="4"/>
          <w:numId w:val="18"/>
        </w:numPr>
        <w:spacing w:after="0" w:line="240" w:lineRule="auto"/>
        <w:rPr>
          <w:rFonts w:ascii="Georgia" w:eastAsia="Times New Roman" w:hAnsi="Georgia" w:cs="Times New Roman"/>
          <w:color w:val="0E101A"/>
        </w:rPr>
      </w:pPr>
      <w:r w:rsidRPr="008A75A1">
        <w:rPr>
          <w:rFonts w:ascii="Georgia" w:eastAsia="Times New Roman" w:hAnsi="Georgia" w:cs="Times New Roman"/>
          <w:color w:val="0E101A"/>
        </w:rPr>
        <w:t>Chair</w:t>
      </w:r>
      <w:r w:rsidR="008A75A1" w:rsidRPr="008A75A1">
        <w:rPr>
          <w:rFonts w:ascii="Georgia" w:eastAsia="Times New Roman" w:hAnsi="Georgia" w:cs="Times New Roman"/>
          <w:color w:val="0E101A"/>
        </w:rPr>
        <w:t xml:space="preserve"> Sorrell had a similar reaction on review</w:t>
      </w:r>
      <w:r w:rsidR="008A75A1">
        <w:rPr>
          <w:rFonts w:ascii="Georgia" w:eastAsia="Times New Roman" w:hAnsi="Georgia" w:cs="Times New Roman"/>
          <w:color w:val="0E101A"/>
        </w:rPr>
        <w:t xml:space="preserve"> of the stipulation</w:t>
      </w:r>
      <w:r w:rsidRPr="008A75A1">
        <w:rPr>
          <w:rFonts w:ascii="Georgia" w:eastAsia="Times New Roman" w:hAnsi="Georgia" w:cs="Times New Roman"/>
          <w:color w:val="0E101A"/>
        </w:rPr>
        <w:t>.</w:t>
      </w:r>
    </w:p>
    <w:p w14:paraId="45AAEBD8" w14:textId="2DDD4A30" w:rsidR="00744F06" w:rsidRDefault="00744F06" w:rsidP="00744F06">
      <w:pPr>
        <w:spacing w:after="0" w:line="240" w:lineRule="auto"/>
        <w:rPr>
          <w:rFonts w:ascii="Georgia" w:eastAsia="Times New Roman" w:hAnsi="Georgia" w:cs="Times New Roman"/>
          <w:color w:val="0E101A"/>
        </w:rPr>
      </w:pPr>
    </w:p>
    <w:p w14:paraId="492691FD" w14:textId="24EF5820" w:rsidR="00744F06" w:rsidRPr="008A75A1" w:rsidRDefault="008A75A1" w:rsidP="008A75A1">
      <w:pPr>
        <w:pStyle w:val="ListParagraph"/>
        <w:numPr>
          <w:ilvl w:val="0"/>
          <w:numId w:val="19"/>
        </w:numPr>
        <w:spacing w:after="0" w:line="240" w:lineRule="auto"/>
        <w:rPr>
          <w:rFonts w:ascii="Georgia" w:eastAsia="Times New Roman" w:hAnsi="Georgia" w:cs="Times New Roman"/>
          <w:color w:val="0E101A"/>
        </w:rPr>
      </w:pPr>
      <w:r w:rsidRPr="008A75A1">
        <w:rPr>
          <w:rFonts w:ascii="Georgia" w:eastAsia="Times New Roman" w:hAnsi="Georgia" w:cs="Times New Roman"/>
          <w:i/>
          <w:iCs/>
          <w:color w:val="0E101A"/>
        </w:rPr>
        <w:t>Mike Major</w:t>
      </w:r>
      <w:r w:rsidR="00744F06" w:rsidRPr="008A75A1">
        <w:rPr>
          <w:rFonts w:ascii="Georgia" w:eastAsia="Times New Roman" w:hAnsi="Georgia" w:cs="Times New Roman"/>
          <w:i/>
          <w:iCs/>
          <w:color w:val="0E101A"/>
        </w:rPr>
        <w:t>:</w:t>
      </w:r>
      <w:r w:rsidR="00744F06" w:rsidRPr="008A75A1">
        <w:rPr>
          <w:rFonts w:ascii="Georgia" w:eastAsia="Times New Roman" w:hAnsi="Georgia" w:cs="Times New Roman"/>
          <w:color w:val="0E101A"/>
        </w:rPr>
        <w:t xml:space="preserve"> Was the vehicle stopped prior to Officer Trybulski arriving?</w:t>
      </w:r>
    </w:p>
    <w:p w14:paraId="1B7B2E69" w14:textId="77777777" w:rsidR="000D18C3" w:rsidRDefault="000D18C3" w:rsidP="00744F06">
      <w:pPr>
        <w:pStyle w:val="ListParagraph"/>
        <w:numPr>
          <w:ilvl w:val="1"/>
          <w:numId w:val="19"/>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Chair Sorrell: </w:t>
      </w:r>
      <w:r>
        <w:rPr>
          <w:rFonts w:ascii="Georgia" w:eastAsia="Times New Roman" w:hAnsi="Georgia" w:cs="Times New Roman"/>
          <w:color w:val="0E101A"/>
        </w:rPr>
        <w:t>The v</w:t>
      </w:r>
      <w:r w:rsidR="00744F06" w:rsidRPr="000D18C3">
        <w:rPr>
          <w:rFonts w:ascii="Georgia" w:eastAsia="Times New Roman" w:hAnsi="Georgia" w:cs="Times New Roman"/>
          <w:color w:val="0E101A"/>
        </w:rPr>
        <w:t>ehicle was stopped by another Williston officer, the initial officer responding to the call of the dark-skinned individual</w:t>
      </w:r>
      <w:r>
        <w:rPr>
          <w:rFonts w:ascii="Georgia" w:eastAsia="Times New Roman" w:hAnsi="Georgia" w:cs="Times New Roman"/>
          <w:color w:val="0E101A"/>
        </w:rPr>
        <w:t>.</w:t>
      </w:r>
      <w:r w:rsidR="00744F06" w:rsidRPr="000D18C3">
        <w:rPr>
          <w:rFonts w:ascii="Georgia" w:eastAsia="Times New Roman" w:hAnsi="Georgia" w:cs="Times New Roman"/>
          <w:color w:val="0E101A"/>
        </w:rPr>
        <w:t xml:space="preserve"> </w:t>
      </w:r>
    </w:p>
    <w:p w14:paraId="6445D633" w14:textId="03BCD525" w:rsidR="00744F06" w:rsidRPr="000D18C3" w:rsidRDefault="00744F06" w:rsidP="000D18C3">
      <w:pPr>
        <w:pStyle w:val="ListParagraph"/>
        <w:spacing w:after="0" w:line="240" w:lineRule="auto"/>
        <w:ind w:left="1440"/>
        <w:rPr>
          <w:rFonts w:ascii="Georgia" w:eastAsia="Times New Roman" w:hAnsi="Georgia" w:cs="Times New Roman"/>
          <w:color w:val="0E101A"/>
        </w:rPr>
      </w:pPr>
      <w:r w:rsidRPr="000D18C3">
        <w:rPr>
          <w:rFonts w:ascii="Georgia" w:eastAsia="Times New Roman" w:hAnsi="Georgia" w:cs="Times New Roman"/>
          <w:color w:val="0E101A"/>
        </w:rPr>
        <w:t>Trybulski who was on another call checked off and went to the other officer</w:t>
      </w:r>
      <w:r w:rsidR="000D18C3">
        <w:rPr>
          <w:rFonts w:ascii="Georgia" w:eastAsia="Times New Roman" w:hAnsi="Georgia" w:cs="Times New Roman"/>
          <w:color w:val="0E101A"/>
        </w:rPr>
        <w:t>. H</w:t>
      </w:r>
      <w:r w:rsidRPr="000D18C3">
        <w:rPr>
          <w:rFonts w:ascii="Georgia" w:eastAsia="Times New Roman" w:hAnsi="Georgia" w:cs="Times New Roman"/>
          <w:color w:val="0E101A"/>
        </w:rPr>
        <w:t xml:space="preserve">e came upon a vehicle that had been stopped and took actions that resulted in </w:t>
      </w:r>
      <w:r w:rsidR="000D18C3">
        <w:rPr>
          <w:rFonts w:ascii="Georgia" w:eastAsia="Times New Roman" w:hAnsi="Georgia" w:cs="Times New Roman"/>
          <w:color w:val="0E101A"/>
        </w:rPr>
        <w:t>a</w:t>
      </w:r>
      <w:r w:rsidRPr="000D18C3">
        <w:rPr>
          <w:rFonts w:ascii="Georgia" w:eastAsia="Times New Roman" w:hAnsi="Georgia" w:cs="Times New Roman"/>
          <w:color w:val="0E101A"/>
        </w:rPr>
        <w:t xml:space="preserve"> complaint of </w:t>
      </w:r>
      <w:r w:rsidR="000D18C3">
        <w:rPr>
          <w:rFonts w:ascii="Georgia" w:eastAsia="Times New Roman" w:hAnsi="Georgia" w:cs="Times New Roman"/>
          <w:color w:val="0E101A"/>
        </w:rPr>
        <w:t>un</w:t>
      </w:r>
      <w:r w:rsidRPr="000D18C3">
        <w:rPr>
          <w:rFonts w:ascii="Georgia" w:eastAsia="Times New Roman" w:hAnsi="Georgia" w:cs="Times New Roman"/>
          <w:color w:val="0E101A"/>
        </w:rPr>
        <w:t xml:space="preserve">professional conduct to us.  </w:t>
      </w:r>
    </w:p>
    <w:p w14:paraId="66375743" w14:textId="77777777" w:rsidR="00744F06" w:rsidRPr="00744F06" w:rsidRDefault="00744F06" w:rsidP="00744F06">
      <w:pPr>
        <w:spacing w:after="0" w:line="240" w:lineRule="auto"/>
        <w:rPr>
          <w:rFonts w:ascii="Georgia" w:eastAsia="Times New Roman" w:hAnsi="Georgia" w:cs="Times New Roman"/>
          <w:color w:val="0E101A"/>
        </w:rPr>
      </w:pPr>
    </w:p>
    <w:p w14:paraId="6733C4E0" w14:textId="0095708C" w:rsidR="00744F06" w:rsidRPr="00744F06" w:rsidRDefault="000D18C3" w:rsidP="00744F06">
      <w:pPr>
        <w:spacing w:after="0" w:line="240" w:lineRule="auto"/>
        <w:rPr>
          <w:rFonts w:ascii="Georgia" w:eastAsia="Times New Roman" w:hAnsi="Georgia" w:cs="Times New Roman"/>
          <w:color w:val="0E101A"/>
        </w:rPr>
      </w:pPr>
      <w:r w:rsidRPr="000D18C3">
        <w:rPr>
          <w:rFonts w:ascii="Georgia" w:eastAsia="Times New Roman" w:hAnsi="Georgia" w:cs="Times New Roman"/>
          <w:b/>
          <w:bCs/>
          <w:color w:val="0E101A"/>
        </w:rPr>
        <w:t>Executive Session:</w:t>
      </w:r>
      <w:r>
        <w:rPr>
          <w:rFonts w:ascii="Georgia" w:eastAsia="Times New Roman" w:hAnsi="Georgia" w:cs="Times New Roman"/>
          <w:color w:val="0E101A"/>
        </w:rPr>
        <w:t xml:space="preserve"> Mark </w:t>
      </w:r>
      <w:r w:rsidR="00744F06" w:rsidRPr="00744F06">
        <w:rPr>
          <w:rFonts w:ascii="Georgia" w:eastAsia="Times New Roman" w:hAnsi="Georgia" w:cs="Times New Roman"/>
          <w:color w:val="0E101A"/>
        </w:rPr>
        <w:t>Anderson</w:t>
      </w:r>
      <w:r>
        <w:rPr>
          <w:rFonts w:ascii="Georgia" w:eastAsia="Times New Roman" w:hAnsi="Georgia" w:cs="Times New Roman"/>
          <w:color w:val="0E101A"/>
        </w:rPr>
        <w:t xml:space="preserve"> made a m</w:t>
      </w:r>
      <w:r w:rsidR="00744F06" w:rsidRPr="00744F06">
        <w:rPr>
          <w:rFonts w:ascii="Georgia" w:eastAsia="Times New Roman" w:hAnsi="Georgia" w:cs="Times New Roman"/>
          <w:color w:val="0E101A"/>
        </w:rPr>
        <w:t xml:space="preserve">otion to enter </w:t>
      </w:r>
      <w:r>
        <w:rPr>
          <w:rFonts w:ascii="Georgia" w:eastAsia="Times New Roman" w:hAnsi="Georgia" w:cs="Times New Roman"/>
          <w:color w:val="0E101A"/>
        </w:rPr>
        <w:t xml:space="preserve">an </w:t>
      </w:r>
      <w:r w:rsidR="00744F06" w:rsidRPr="00744F06">
        <w:rPr>
          <w:rFonts w:ascii="Georgia" w:eastAsia="Times New Roman" w:hAnsi="Georgia" w:cs="Times New Roman"/>
          <w:color w:val="0E101A"/>
        </w:rPr>
        <w:t>executive session with members of the council</w:t>
      </w:r>
      <w:r>
        <w:rPr>
          <w:rFonts w:ascii="Georgia" w:eastAsia="Times New Roman" w:hAnsi="Georgia" w:cs="Times New Roman"/>
          <w:color w:val="0E101A"/>
        </w:rPr>
        <w:t>,</w:t>
      </w:r>
      <w:r w:rsidR="00744F06" w:rsidRPr="00744F06">
        <w:rPr>
          <w:rFonts w:ascii="Georgia" w:eastAsia="Times New Roman" w:hAnsi="Georgia" w:cs="Times New Roman"/>
          <w:color w:val="0E101A"/>
        </w:rPr>
        <w:t xml:space="preserve"> academy staff, and </w:t>
      </w:r>
      <w:r w:rsidRPr="00744F06">
        <w:rPr>
          <w:rFonts w:ascii="Georgia" w:eastAsia="Times New Roman" w:hAnsi="Georgia" w:cs="Times New Roman"/>
          <w:color w:val="0E101A"/>
        </w:rPr>
        <w:t>Attorney</w:t>
      </w:r>
      <w:r w:rsidR="00744F06" w:rsidRPr="00744F06">
        <w:rPr>
          <w:rFonts w:ascii="Georgia" w:eastAsia="Times New Roman" w:hAnsi="Georgia" w:cs="Times New Roman"/>
          <w:color w:val="0E101A"/>
        </w:rPr>
        <w:t xml:space="preserve"> Wesley</w:t>
      </w:r>
      <w:r>
        <w:rPr>
          <w:rFonts w:ascii="Georgia" w:eastAsia="Times New Roman" w:hAnsi="Georgia" w:cs="Times New Roman"/>
          <w:color w:val="0E101A"/>
        </w:rPr>
        <w:t xml:space="preserve"> Lawrence, second by Evan Meenan, all in favor.</w:t>
      </w:r>
    </w:p>
    <w:p w14:paraId="5AAB4CF6" w14:textId="77777777" w:rsidR="00744F06" w:rsidRPr="00744F06" w:rsidRDefault="00744F06" w:rsidP="00744F06">
      <w:pPr>
        <w:spacing w:after="0" w:line="240" w:lineRule="auto"/>
        <w:rPr>
          <w:rFonts w:ascii="Georgia" w:eastAsia="Times New Roman" w:hAnsi="Georgia" w:cs="Times New Roman"/>
          <w:color w:val="0E101A"/>
        </w:rPr>
      </w:pPr>
    </w:p>
    <w:p w14:paraId="78B45D3E" w14:textId="77777777" w:rsidR="00744F06" w:rsidRPr="0083796E" w:rsidRDefault="00744F06" w:rsidP="00744F06">
      <w:pPr>
        <w:spacing w:after="0" w:line="240" w:lineRule="auto"/>
        <w:rPr>
          <w:rFonts w:ascii="Georgia" w:eastAsia="Times New Roman" w:hAnsi="Georgia" w:cs="Times New Roman"/>
          <w:i/>
          <w:iCs/>
          <w:color w:val="0E101A"/>
        </w:rPr>
      </w:pPr>
      <w:r w:rsidRPr="0083796E">
        <w:rPr>
          <w:rFonts w:ascii="Georgia" w:eastAsia="Times New Roman" w:hAnsi="Georgia" w:cs="Times New Roman"/>
          <w:i/>
          <w:iCs/>
          <w:color w:val="0E101A"/>
        </w:rPr>
        <w:t xml:space="preserve">This portion is closed. </w:t>
      </w:r>
    </w:p>
    <w:p w14:paraId="3A6A1899" w14:textId="77777777" w:rsidR="00744F06" w:rsidRPr="00744F06" w:rsidRDefault="00744F06" w:rsidP="00744F06">
      <w:pPr>
        <w:spacing w:after="0" w:line="240" w:lineRule="auto"/>
        <w:rPr>
          <w:rFonts w:ascii="Georgia" w:eastAsia="Times New Roman" w:hAnsi="Georgia" w:cs="Times New Roman"/>
          <w:color w:val="0E101A"/>
        </w:rPr>
      </w:pPr>
    </w:p>
    <w:p w14:paraId="133E6FD7" w14:textId="44990BB1" w:rsidR="00744F06" w:rsidRPr="00744F06" w:rsidRDefault="0083796E" w:rsidP="00744F06">
      <w:pPr>
        <w:spacing w:after="0" w:line="240" w:lineRule="auto"/>
        <w:rPr>
          <w:rFonts w:ascii="Georgia" w:eastAsia="Times New Roman" w:hAnsi="Georgia" w:cs="Times New Roman"/>
          <w:color w:val="0E101A"/>
        </w:rPr>
      </w:pPr>
      <w:r w:rsidRPr="0083796E">
        <w:rPr>
          <w:rFonts w:ascii="Georgia" w:eastAsia="Times New Roman" w:hAnsi="Georgia" w:cs="Times New Roman"/>
          <w:i/>
          <w:iCs/>
          <w:color w:val="0E101A"/>
        </w:rPr>
        <w:t>R</w:t>
      </w:r>
      <w:r w:rsidR="00744F06" w:rsidRPr="0083796E">
        <w:rPr>
          <w:rFonts w:ascii="Georgia" w:eastAsia="Times New Roman" w:hAnsi="Georgia" w:cs="Times New Roman"/>
          <w:i/>
          <w:iCs/>
          <w:color w:val="0E101A"/>
        </w:rPr>
        <w:t>eason for the executive session:</w:t>
      </w:r>
      <w:r w:rsidR="00744F06" w:rsidRPr="00744F06">
        <w:rPr>
          <w:rFonts w:ascii="Georgia" w:eastAsia="Times New Roman" w:hAnsi="Georgia" w:cs="Times New Roman"/>
          <w:color w:val="0E101A"/>
        </w:rPr>
        <w:t xml:space="preserve"> professional matter and to not violate Trybulski’s due process rights should the stipulated agreement be rejected by the council and at future date move to a contested hearing.</w:t>
      </w:r>
    </w:p>
    <w:p w14:paraId="5D553ECE" w14:textId="77777777" w:rsidR="00744F06" w:rsidRPr="00744F06" w:rsidRDefault="00744F06" w:rsidP="00744F06">
      <w:pPr>
        <w:spacing w:after="0" w:line="240" w:lineRule="auto"/>
        <w:rPr>
          <w:rFonts w:ascii="Georgia" w:eastAsia="Times New Roman" w:hAnsi="Georgia" w:cs="Times New Roman"/>
          <w:color w:val="0E101A"/>
        </w:rPr>
      </w:pPr>
    </w:p>
    <w:p w14:paraId="2A574B6A" w14:textId="3C482F95" w:rsidR="00744F06" w:rsidRPr="00744F06" w:rsidRDefault="0083796E" w:rsidP="00744F06">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Members of the </w:t>
      </w:r>
      <w:r w:rsidR="00744F06" w:rsidRPr="00744F06">
        <w:rPr>
          <w:rFonts w:ascii="Georgia" w:eastAsia="Times New Roman" w:hAnsi="Georgia" w:cs="Times New Roman"/>
          <w:color w:val="0E101A"/>
        </w:rPr>
        <w:t>Professional Regulation sub-committee will not be going into executive session and consequently need not vote on going into executive session.</w:t>
      </w:r>
    </w:p>
    <w:p w14:paraId="71F4EE88" w14:textId="77777777" w:rsidR="00744F06" w:rsidRPr="00744F06" w:rsidRDefault="00744F06" w:rsidP="00744F06">
      <w:pPr>
        <w:spacing w:after="0" w:line="240" w:lineRule="auto"/>
        <w:rPr>
          <w:rFonts w:ascii="Georgia" w:eastAsia="Times New Roman" w:hAnsi="Georgia" w:cs="Times New Roman"/>
          <w:color w:val="0E101A"/>
        </w:rPr>
      </w:pPr>
    </w:p>
    <w:p w14:paraId="51BA22BA" w14:textId="77777777" w:rsidR="00EA3217" w:rsidRPr="00274756" w:rsidRDefault="00EA3217" w:rsidP="00EA3217">
      <w:pPr>
        <w:spacing w:after="0" w:line="240" w:lineRule="auto"/>
        <w:rPr>
          <w:rFonts w:ascii="Georgia" w:eastAsia="Times New Roman" w:hAnsi="Georgia" w:cs="Times New Roman"/>
          <w:color w:val="0E101A"/>
        </w:rPr>
      </w:pPr>
    </w:p>
    <w:p w14:paraId="2314ED77" w14:textId="785BD0A9" w:rsidR="007153E4" w:rsidRDefault="0083796E" w:rsidP="00C6428B">
      <w:pPr>
        <w:spacing w:after="0" w:line="240" w:lineRule="auto"/>
        <w:rPr>
          <w:rFonts w:ascii="Georgia" w:eastAsia="Times New Roman" w:hAnsi="Georgia" w:cs="Times New Roman"/>
          <w:b/>
          <w:bCs/>
          <w:color w:val="0E101A"/>
        </w:rPr>
      </w:pPr>
      <w:r>
        <w:rPr>
          <w:rFonts w:ascii="Georgia" w:eastAsia="Times New Roman" w:hAnsi="Georgia" w:cs="Times New Roman"/>
          <w:b/>
          <w:bCs/>
          <w:color w:val="0E101A"/>
        </w:rPr>
        <w:t>Public Session:</w:t>
      </w:r>
    </w:p>
    <w:p w14:paraId="16D165A6" w14:textId="6C67721A" w:rsidR="008D1FFA" w:rsidRPr="008D1FFA" w:rsidRDefault="008D1FFA" w:rsidP="008D1FFA">
      <w:pPr>
        <w:rPr>
          <w:rFonts w:ascii="Georgia" w:hAnsi="Georgia" w:cs="Times New Roman"/>
        </w:rPr>
      </w:pPr>
      <w:r w:rsidRPr="008D1FFA">
        <w:rPr>
          <w:rFonts w:ascii="Georgia" w:hAnsi="Georgia" w:cs="Times New Roman"/>
          <w:i/>
          <w:iCs/>
        </w:rPr>
        <w:t>Chair</w:t>
      </w:r>
      <w:r w:rsidRPr="008D1FFA">
        <w:rPr>
          <w:rFonts w:ascii="Georgia" w:hAnsi="Georgia" w:cs="Times New Roman"/>
          <w:i/>
          <w:iCs/>
        </w:rPr>
        <w:t xml:space="preserve"> Sorrell</w:t>
      </w:r>
      <w:r w:rsidRPr="008D1FFA">
        <w:rPr>
          <w:rFonts w:ascii="Georgia" w:hAnsi="Georgia" w:cs="Times New Roman"/>
          <w:i/>
          <w:iCs/>
        </w:rPr>
        <w:t>:</w:t>
      </w:r>
      <w:r w:rsidRPr="008D1FFA">
        <w:rPr>
          <w:rFonts w:ascii="Georgia" w:hAnsi="Georgia" w:cs="Times New Roman"/>
        </w:rPr>
        <w:t xml:space="preserve"> The council conducted an interesting discussion in </w:t>
      </w:r>
      <w:r>
        <w:rPr>
          <w:rFonts w:ascii="Georgia" w:hAnsi="Georgia" w:cs="Times New Roman"/>
        </w:rPr>
        <w:t xml:space="preserve">the </w:t>
      </w:r>
      <w:r w:rsidRPr="008D1FFA">
        <w:rPr>
          <w:rFonts w:ascii="Georgia" w:hAnsi="Georgia" w:cs="Times New Roman"/>
        </w:rPr>
        <w:t xml:space="preserve">executive session and are back in public.  The matter for the council is to accept or reject the negotiated resolution of Trybulski’s case that would call for him to permanently be barred from working as a certified law </w:t>
      </w:r>
      <w:r>
        <w:rPr>
          <w:rFonts w:ascii="Georgia" w:hAnsi="Georgia" w:cs="Times New Roman"/>
        </w:rPr>
        <w:t>enforcement</w:t>
      </w:r>
      <w:r w:rsidRPr="008D1FFA">
        <w:rPr>
          <w:rFonts w:ascii="Georgia" w:hAnsi="Georgia" w:cs="Times New Roman"/>
        </w:rPr>
        <w:t xml:space="preserve"> officer in Vermont and other restrictions set forth in the negotiated resolution.  </w:t>
      </w:r>
    </w:p>
    <w:p w14:paraId="34120560" w14:textId="1DB9B8F5" w:rsidR="008D1FFA" w:rsidRDefault="008D1FFA" w:rsidP="008D1FFA">
      <w:pPr>
        <w:rPr>
          <w:rFonts w:ascii="Georgia" w:hAnsi="Georgia" w:cs="Times New Roman"/>
        </w:rPr>
      </w:pPr>
      <w:r w:rsidRPr="008D1FFA">
        <w:rPr>
          <w:rFonts w:ascii="Georgia" w:hAnsi="Georgia" w:cs="Times New Roman"/>
        </w:rPr>
        <w:t>Brian</w:t>
      </w:r>
      <w:r>
        <w:rPr>
          <w:rFonts w:ascii="Georgia" w:hAnsi="Georgia" w:cs="Times New Roman"/>
        </w:rPr>
        <w:t xml:space="preserve"> Searles m</w:t>
      </w:r>
      <w:r w:rsidRPr="008D1FFA">
        <w:rPr>
          <w:rFonts w:ascii="Georgia" w:hAnsi="Georgia" w:cs="Times New Roman"/>
        </w:rPr>
        <w:t>oves to approve the stipulation and consent order as presented</w:t>
      </w:r>
      <w:r>
        <w:rPr>
          <w:rFonts w:ascii="Georgia" w:hAnsi="Georgia" w:cs="Times New Roman"/>
        </w:rPr>
        <w:t xml:space="preserve">, </w:t>
      </w:r>
      <w:r w:rsidRPr="008D1FFA">
        <w:rPr>
          <w:rFonts w:ascii="Georgia" w:hAnsi="Georgia" w:cs="Times New Roman"/>
        </w:rPr>
        <w:t>Glenn Boyd second</w:t>
      </w:r>
      <w:r>
        <w:rPr>
          <w:rFonts w:ascii="Georgia" w:hAnsi="Georgia" w:cs="Times New Roman"/>
        </w:rPr>
        <w:t>s the</w:t>
      </w:r>
      <w:r w:rsidRPr="008D1FFA">
        <w:rPr>
          <w:rFonts w:ascii="Georgia" w:hAnsi="Georgia" w:cs="Times New Roman"/>
        </w:rPr>
        <w:t xml:space="preserve"> motion</w:t>
      </w:r>
      <w:r>
        <w:rPr>
          <w:rFonts w:ascii="Georgia" w:hAnsi="Georgia" w:cs="Times New Roman"/>
        </w:rPr>
        <w:t>, no discussion.</w:t>
      </w:r>
    </w:p>
    <w:p w14:paraId="5DAFED1D" w14:textId="73601A22" w:rsidR="00D95F7E" w:rsidRPr="00D95F7E" w:rsidRDefault="008D1FFA" w:rsidP="008D1FFA">
      <w:pPr>
        <w:rPr>
          <w:rFonts w:ascii="Georgia" w:hAnsi="Georgia" w:cs="Times New Roman"/>
          <w:i/>
          <w:iCs/>
        </w:rPr>
      </w:pPr>
      <w:r>
        <w:rPr>
          <w:rFonts w:ascii="Georgia" w:hAnsi="Georgia" w:cs="Times New Roman"/>
        </w:rPr>
        <w:t>Vote</w:t>
      </w:r>
      <w:r w:rsidR="00D95F7E">
        <w:rPr>
          <w:rFonts w:ascii="Georgia" w:hAnsi="Georgia" w:cs="Times New Roman"/>
        </w:rPr>
        <w:t xml:space="preserve"> in Favor: </w:t>
      </w:r>
      <w:r w:rsidR="00D95F7E" w:rsidRPr="00D95F7E">
        <w:rPr>
          <w:rFonts w:ascii="Georgia" w:hAnsi="Georgia" w:cs="Times New Roman"/>
          <w:b/>
          <w:bCs/>
        </w:rPr>
        <w:t>(13)</w:t>
      </w:r>
      <w:r w:rsidR="00D95F7E">
        <w:rPr>
          <w:rFonts w:ascii="Georgia" w:hAnsi="Georgia" w:cs="Times New Roman"/>
          <w:b/>
          <w:bCs/>
        </w:rPr>
        <w:t xml:space="preserve"> </w:t>
      </w:r>
      <w:r w:rsidR="00D95F7E">
        <w:rPr>
          <w:rFonts w:ascii="Georgia" w:hAnsi="Georgia" w:cs="Times New Roman"/>
          <w:i/>
          <w:iCs/>
        </w:rPr>
        <w:t>Mark Anderson, Glenn Boyde, Cassandra Burdyshaw, Chris Louras, Jay Greene, Chris Herrick, Erin Hodges, Erin Jacobsen, Kevin Lane, Mike Major, Tom Mozzer, Sadie Donovan, and Brian Searles</w:t>
      </w:r>
    </w:p>
    <w:p w14:paraId="5EC13A8A" w14:textId="732A0C82" w:rsidR="008D1FFA" w:rsidRPr="008D1FFA" w:rsidRDefault="00D95F7E" w:rsidP="008D1FFA">
      <w:pPr>
        <w:rPr>
          <w:rFonts w:ascii="Georgia" w:hAnsi="Georgia" w:cs="Times New Roman"/>
        </w:rPr>
      </w:pPr>
      <w:r>
        <w:rPr>
          <w:rFonts w:ascii="Georgia" w:hAnsi="Georgia" w:cs="Times New Roman"/>
        </w:rPr>
        <w:t xml:space="preserve">Vote in </w:t>
      </w:r>
      <w:r w:rsidR="008D1FFA" w:rsidRPr="008D1FFA">
        <w:rPr>
          <w:rFonts w:ascii="Georgia" w:hAnsi="Georgia" w:cs="Times New Roman"/>
        </w:rPr>
        <w:t xml:space="preserve">Opposition: </w:t>
      </w:r>
      <w:r w:rsidRPr="00D95F7E">
        <w:rPr>
          <w:rFonts w:ascii="Georgia" w:hAnsi="Georgia" w:cs="Times New Roman"/>
          <w:b/>
          <w:bCs/>
        </w:rPr>
        <w:t>(1)</w:t>
      </w:r>
      <w:r>
        <w:rPr>
          <w:rFonts w:ascii="Georgia" w:hAnsi="Georgia" w:cs="Times New Roman"/>
        </w:rPr>
        <w:t xml:space="preserve"> </w:t>
      </w:r>
      <w:r w:rsidRPr="00D95F7E">
        <w:rPr>
          <w:rFonts w:ascii="Georgia" w:hAnsi="Georgia" w:cs="Times New Roman"/>
          <w:i/>
          <w:iCs/>
        </w:rPr>
        <w:t xml:space="preserve">Evan </w:t>
      </w:r>
      <w:r w:rsidR="008D1FFA" w:rsidRPr="00D95F7E">
        <w:rPr>
          <w:rFonts w:ascii="Georgia" w:hAnsi="Georgia" w:cs="Times New Roman"/>
          <w:i/>
          <w:iCs/>
        </w:rPr>
        <w:t>Mee</w:t>
      </w:r>
      <w:r w:rsidRPr="00D95F7E">
        <w:rPr>
          <w:rFonts w:ascii="Georgia" w:hAnsi="Georgia" w:cs="Times New Roman"/>
          <w:i/>
          <w:iCs/>
        </w:rPr>
        <w:t>n</w:t>
      </w:r>
      <w:r w:rsidR="008D1FFA" w:rsidRPr="00D95F7E">
        <w:rPr>
          <w:rFonts w:ascii="Georgia" w:hAnsi="Georgia" w:cs="Times New Roman"/>
          <w:i/>
          <w:iCs/>
        </w:rPr>
        <w:t>an</w:t>
      </w:r>
    </w:p>
    <w:p w14:paraId="43DBB82A" w14:textId="77777777" w:rsidR="008D1FFA" w:rsidRPr="00D95F7E" w:rsidRDefault="008D1FFA" w:rsidP="008D1FFA">
      <w:pPr>
        <w:rPr>
          <w:rFonts w:ascii="Georgia" w:hAnsi="Georgia" w:cs="Times New Roman"/>
          <w:b/>
          <w:bCs/>
        </w:rPr>
      </w:pPr>
      <w:r w:rsidRPr="00D95F7E">
        <w:rPr>
          <w:rFonts w:ascii="Georgia" w:hAnsi="Georgia" w:cs="Times New Roman"/>
          <w:b/>
          <w:bCs/>
        </w:rPr>
        <w:t>Discussion of votes:</w:t>
      </w:r>
    </w:p>
    <w:p w14:paraId="5F34F740" w14:textId="77777777" w:rsidR="008D1FFA" w:rsidRPr="008D1FFA" w:rsidRDefault="008D1FFA" w:rsidP="008D1FFA">
      <w:pPr>
        <w:rPr>
          <w:rFonts w:ascii="Georgia" w:hAnsi="Georgia" w:cs="Times New Roman"/>
        </w:rPr>
      </w:pPr>
    </w:p>
    <w:p w14:paraId="0DFE43D8" w14:textId="7DE50C9A" w:rsidR="008D1FFA" w:rsidRPr="008D1FFA" w:rsidRDefault="00D95F7E" w:rsidP="008D1FFA">
      <w:pPr>
        <w:rPr>
          <w:rFonts w:ascii="Georgia" w:hAnsi="Georgia" w:cs="Times New Roman"/>
        </w:rPr>
      </w:pPr>
      <w:r w:rsidRPr="00D95F7E">
        <w:rPr>
          <w:rFonts w:ascii="Georgia" w:hAnsi="Georgia" w:cs="Times New Roman"/>
          <w:i/>
          <w:iCs/>
        </w:rPr>
        <w:lastRenderedPageBreak/>
        <w:t xml:space="preserve">Evan </w:t>
      </w:r>
      <w:r w:rsidR="008D1FFA" w:rsidRPr="00D95F7E">
        <w:rPr>
          <w:rFonts w:ascii="Georgia" w:hAnsi="Georgia" w:cs="Times New Roman"/>
          <w:i/>
          <w:iCs/>
        </w:rPr>
        <w:t>Mee</w:t>
      </w:r>
      <w:r w:rsidRPr="00D95F7E">
        <w:rPr>
          <w:rFonts w:ascii="Georgia" w:hAnsi="Georgia" w:cs="Times New Roman"/>
          <w:i/>
          <w:iCs/>
        </w:rPr>
        <w:t>n</w:t>
      </w:r>
      <w:r w:rsidR="008D1FFA" w:rsidRPr="00D95F7E">
        <w:rPr>
          <w:rFonts w:ascii="Georgia" w:hAnsi="Georgia" w:cs="Times New Roman"/>
          <w:i/>
          <w:iCs/>
        </w:rPr>
        <w:t>an</w:t>
      </w:r>
      <w:r w:rsidR="008D1FFA" w:rsidRPr="008D1FFA">
        <w:rPr>
          <w:rFonts w:ascii="Georgia" w:hAnsi="Georgia" w:cs="Times New Roman"/>
        </w:rPr>
        <w:t xml:space="preserve">: </w:t>
      </w:r>
      <w:r>
        <w:rPr>
          <w:rFonts w:ascii="Georgia" w:hAnsi="Georgia" w:cs="Times New Roman"/>
        </w:rPr>
        <w:t>No vote does not mean</w:t>
      </w:r>
      <w:r w:rsidR="008D1FFA" w:rsidRPr="008D1FFA">
        <w:rPr>
          <w:rFonts w:ascii="Georgia" w:hAnsi="Georgia" w:cs="Times New Roman"/>
        </w:rPr>
        <w:t xml:space="preserve"> Officer Trybulski did not engage in category </w:t>
      </w:r>
      <w:r>
        <w:rPr>
          <w:rFonts w:ascii="Georgia" w:hAnsi="Georgia" w:cs="Times New Roman"/>
        </w:rPr>
        <w:t>B</w:t>
      </w:r>
      <w:r w:rsidR="008D1FFA" w:rsidRPr="008D1FFA">
        <w:rPr>
          <w:rFonts w:ascii="Georgia" w:hAnsi="Georgia" w:cs="Times New Roman"/>
        </w:rPr>
        <w:t xml:space="preserve"> conduct</w:t>
      </w:r>
      <w:r>
        <w:rPr>
          <w:rFonts w:ascii="Georgia" w:hAnsi="Georgia" w:cs="Times New Roman"/>
        </w:rPr>
        <w:t>or that</w:t>
      </w:r>
      <w:r w:rsidR="008D1FFA" w:rsidRPr="008D1FFA">
        <w:rPr>
          <w:rFonts w:ascii="Georgia" w:hAnsi="Georgia" w:cs="Times New Roman"/>
        </w:rPr>
        <w:t xml:space="preserve"> revocation of </w:t>
      </w:r>
      <w:r>
        <w:rPr>
          <w:rFonts w:ascii="Georgia" w:hAnsi="Georgia" w:cs="Times New Roman"/>
        </w:rPr>
        <w:t>the</w:t>
      </w:r>
      <w:r w:rsidR="008D1FFA" w:rsidRPr="008D1FFA">
        <w:rPr>
          <w:rFonts w:ascii="Georgia" w:hAnsi="Georgia" w:cs="Times New Roman"/>
        </w:rPr>
        <w:t xml:space="preserve"> officer’s license would not be appropriate.  </w:t>
      </w:r>
      <w:r>
        <w:rPr>
          <w:rFonts w:ascii="Georgia" w:hAnsi="Georgia" w:cs="Times New Roman"/>
        </w:rPr>
        <w:t xml:space="preserve">The no vote was </w:t>
      </w:r>
      <w:r w:rsidR="008D1FFA" w:rsidRPr="008D1FFA">
        <w:rPr>
          <w:rFonts w:ascii="Georgia" w:hAnsi="Georgia" w:cs="Times New Roman"/>
        </w:rPr>
        <w:t>because the facts in paragraphs 4 through 7 don’t lay a sufficient foundation to conclude that Trybulski willfully failed to comply with the applicable policies referenced in the stipulation of the policies at Williston PD, including their fair and impartial policing policy.  It sounds as though such facts exist and would enable me to vote yes but those facts were not included in the stipulation.</w:t>
      </w:r>
    </w:p>
    <w:p w14:paraId="5E4C4545" w14:textId="77777777" w:rsidR="008D1FFA" w:rsidRPr="00D95F7E" w:rsidRDefault="008D1FFA" w:rsidP="008D1FFA">
      <w:pPr>
        <w:rPr>
          <w:rFonts w:ascii="Georgia" w:hAnsi="Georgia" w:cs="Times New Roman"/>
          <w:i/>
          <w:iCs/>
        </w:rPr>
      </w:pPr>
      <w:r w:rsidRPr="00D95F7E">
        <w:rPr>
          <w:rFonts w:ascii="Georgia" w:hAnsi="Georgia" w:cs="Times New Roman"/>
          <w:i/>
          <w:iCs/>
        </w:rPr>
        <w:t xml:space="preserve">No other discussion on the votes. </w:t>
      </w:r>
    </w:p>
    <w:p w14:paraId="108FD8FD" w14:textId="77777777" w:rsidR="00B304A7" w:rsidRDefault="008D1FFA" w:rsidP="008D1FFA">
      <w:pPr>
        <w:rPr>
          <w:rFonts w:ascii="Georgia" w:hAnsi="Georgia" w:cs="Times New Roman"/>
        </w:rPr>
      </w:pPr>
      <w:r w:rsidRPr="00B304A7">
        <w:rPr>
          <w:rFonts w:ascii="Georgia" w:hAnsi="Georgia" w:cs="Times New Roman"/>
          <w:i/>
          <w:iCs/>
        </w:rPr>
        <w:t>Chair</w:t>
      </w:r>
      <w:r w:rsidR="00D95F7E" w:rsidRPr="00B304A7">
        <w:rPr>
          <w:rFonts w:ascii="Georgia" w:hAnsi="Georgia" w:cs="Times New Roman"/>
          <w:i/>
          <w:iCs/>
        </w:rPr>
        <w:t xml:space="preserve"> Sorrell</w:t>
      </w:r>
      <w:r w:rsidRPr="00B304A7">
        <w:rPr>
          <w:rFonts w:ascii="Georgia" w:hAnsi="Georgia" w:cs="Times New Roman"/>
          <w:i/>
          <w:iCs/>
        </w:rPr>
        <w:t>:</w:t>
      </w:r>
      <w:r w:rsidRPr="008D1FFA">
        <w:rPr>
          <w:rFonts w:ascii="Georgia" w:hAnsi="Georgia" w:cs="Times New Roman"/>
        </w:rPr>
        <w:t xml:space="preserve"> This is the first time</w:t>
      </w:r>
      <w:r w:rsidR="00B304A7">
        <w:rPr>
          <w:rFonts w:ascii="Georgia" w:hAnsi="Georgia" w:cs="Times New Roman"/>
        </w:rPr>
        <w:t xml:space="preserve"> since the Council went into effect</w:t>
      </w:r>
      <w:r w:rsidRPr="008D1FFA">
        <w:rPr>
          <w:rFonts w:ascii="Georgia" w:hAnsi="Georgia" w:cs="Times New Roman"/>
        </w:rPr>
        <w:t xml:space="preserve"> </w:t>
      </w:r>
      <w:r w:rsidR="00B304A7">
        <w:rPr>
          <w:rFonts w:ascii="Georgia" w:hAnsi="Georgia" w:cs="Times New Roman"/>
        </w:rPr>
        <w:t xml:space="preserve">on </w:t>
      </w:r>
      <w:r w:rsidRPr="008D1FFA">
        <w:rPr>
          <w:rFonts w:ascii="Georgia" w:hAnsi="Georgia" w:cs="Times New Roman"/>
        </w:rPr>
        <w:t>January 1, 2021,</w:t>
      </w:r>
      <w:r w:rsidR="00B304A7">
        <w:rPr>
          <w:rFonts w:ascii="Georgia" w:hAnsi="Georgia" w:cs="Times New Roman"/>
        </w:rPr>
        <w:t xml:space="preserve"> that</w:t>
      </w:r>
      <w:r w:rsidRPr="008D1FFA">
        <w:rPr>
          <w:rFonts w:ascii="Georgia" w:hAnsi="Georgia" w:cs="Times New Roman"/>
        </w:rPr>
        <w:t xml:space="preserve"> it has had the opportunity to have a discussion like this on a matter of the livelihood of a Vermont law enforcement officer.  </w:t>
      </w:r>
    </w:p>
    <w:p w14:paraId="398036F7" w14:textId="77777777" w:rsidR="00064B3D" w:rsidRDefault="00B304A7" w:rsidP="008D1FFA">
      <w:pPr>
        <w:rPr>
          <w:rFonts w:ascii="Georgia" w:hAnsi="Georgia" w:cs="Times New Roman"/>
        </w:rPr>
      </w:pPr>
      <w:r>
        <w:rPr>
          <w:rFonts w:ascii="Georgia" w:hAnsi="Georgia" w:cs="Times New Roman"/>
        </w:rPr>
        <w:t>The Council</w:t>
      </w:r>
      <w:r w:rsidR="008D1FFA" w:rsidRPr="008D1FFA">
        <w:rPr>
          <w:rFonts w:ascii="Georgia" w:hAnsi="Georgia" w:cs="Times New Roman"/>
        </w:rPr>
        <w:t xml:space="preserve"> has taken this particular issue </w:t>
      </w:r>
      <w:r>
        <w:rPr>
          <w:rFonts w:ascii="Georgia" w:hAnsi="Georgia" w:cs="Times New Roman"/>
        </w:rPr>
        <w:t xml:space="preserve">very seriously </w:t>
      </w:r>
      <w:r w:rsidR="008D1FFA" w:rsidRPr="008D1FFA">
        <w:rPr>
          <w:rFonts w:ascii="Georgia" w:hAnsi="Georgia" w:cs="Times New Roman"/>
        </w:rPr>
        <w:t>but has also discussed questions o</w:t>
      </w:r>
      <w:r>
        <w:rPr>
          <w:rFonts w:ascii="Georgia" w:hAnsi="Georgia" w:cs="Times New Roman"/>
        </w:rPr>
        <w:t>n</w:t>
      </w:r>
      <w:r w:rsidR="008D1FFA" w:rsidRPr="008D1FFA">
        <w:rPr>
          <w:rFonts w:ascii="Georgia" w:hAnsi="Georgia" w:cs="Times New Roman"/>
        </w:rPr>
        <w:t xml:space="preserve"> th</w:t>
      </w:r>
      <w:r>
        <w:rPr>
          <w:rFonts w:ascii="Georgia" w:hAnsi="Georgia" w:cs="Times New Roman"/>
        </w:rPr>
        <w:t>e</w:t>
      </w:r>
      <w:r w:rsidR="008D1FFA" w:rsidRPr="008D1FFA">
        <w:rPr>
          <w:rFonts w:ascii="Georgia" w:hAnsi="Georgia" w:cs="Times New Roman"/>
        </w:rPr>
        <w:t xml:space="preserve"> process</w:t>
      </w:r>
      <w:r>
        <w:rPr>
          <w:rFonts w:ascii="Georgia" w:hAnsi="Georgia" w:cs="Times New Roman"/>
        </w:rPr>
        <w:t xml:space="preserve">. </w:t>
      </w:r>
      <w:r w:rsidR="008D1FFA" w:rsidRPr="008D1FFA">
        <w:rPr>
          <w:rFonts w:ascii="Georgia" w:hAnsi="Georgia" w:cs="Times New Roman"/>
        </w:rPr>
        <w:t xml:space="preserve"> Mr. Trybulski will not wear a badge in Vermont law enforcement for the rest of his working life</w:t>
      </w:r>
      <w:r>
        <w:rPr>
          <w:rFonts w:ascii="Georgia" w:hAnsi="Georgia" w:cs="Times New Roman"/>
        </w:rPr>
        <w:t>. T</w:t>
      </w:r>
      <w:r w:rsidR="008D1FFA" w:rsidRPr="008D1FFA">
        <w:rPr>
          <w:rFonts w:ascii="Georgia" w:hAnsi="Georgia" w:cs="Times New Roman"/>
        </w:rPr>
        <w:t>he allegations</w:t>
      </w:r>
      <w:r>
        <w:rPr>
          <w:rFonts w:ascii="Georgia" w:hAnsi="Georgia" w:cs="Times New Roman"/>
        </w:rPr>
        <w:t xml:space="preserve"> and</w:t>
      </w:r>
      <w:r w:rsidR="008D1FFA" w:rsidRPr="008D1FFA">
        <w:rPr>
          <w:rFonts w:ascii="Georgia" w:hAnsi="Georgia" w:cs="Times New Roman"/>
        </w:rPr>
        <w:t xml:space="preserve"> underlying facts prompted Williston PD to sever ties and consequently, the </w:t>
      </w:r>
      <w:r w:rsidR="00064B3D">
        <w:rPr>
          <w:rFonts w:ascii="Georgia" w:hAnsi="Georgia" w:cs="Times New Roman"/>
        </w:rPr>
        <w:t>C</w:t>
      </w:r>
      <w:r w:rsidR="008D1FFA" w:rsidRPr="008D1FFA">
        <w:rPr>
          <w:rFonts w:ascii="Georgia" w:hAnsi="Georgia" w:cs="Times New Roman"/>
        </w:rPr>
        <w:t xml:space="preserve">ouncil has upheld the recommendation of the subcommittee given the facts of the history are warranted.  </w:t>
      </w:r>
    </w:p>
    <w:p w14:paraId="4BDB576C" w14:textId="14793D5F" w:rsidR="008D1FFA" w:rsidRPr="008D1FFA" w:rsidRDefault="00064B3D" w:rsidP="008D1FFA">
      <w:pPr>
        <w:rPr>
          <w:rFonts w:ascii="Georgia" w:hAnsi="Georgia" w:cs="Times New Roman"/>
        </w:rPr>
      </w:pPr>
      <w:r>
        <w:rPr>
          <w:rFonts w:ascii="Georgia" w:hAnsi="Georgia" w:cs="Times New Roman"/>
        </w:rPr>
        <w:t>The Chair t</w:t>
      </w:r>
      <w:r w:rsidR="008D1FFA" w:rsidRPr="008D1FFA">
        <w:rPr>
          <w:rFonts w:ascii="Georgia" w:hAnsi="Georgia" w:cs="Times New Roman"/>
        </w:rPr>
        <w:t>hank</w:t>
      </w:r>
      <w:r>
        <w:rPr>
          <w:rFonts w:ascii="Georgia" w:hAnsi="Georgia" w:cs="Times New Roman"/>
        </w:rPr>
        <w:t xml:space="preserve">ed everyone </w:t>
      </w:r>
      <w:r w:rsidR="008D1FFA" w:rsidRPr="008D1FFA">
        <w:rPr>
          <w:rFonts w:ascii="Georgia" w:hAnsi="Georgia" w:cs="Times New Roman"/>
        </w:rPr>
        <w:t xml:space="preserve">for </w:t>
      </w:r>
      <w:r>
        <w:rPr>
          <w:rFonts w:ascii="Georgia" w:hAnsi="Georgia" w:cs="Times New Roman"/>
        </w:rPr>
        <w:t>their</w:t>
      </w:r>
      <w:r w:rsidR="008D1FFA" w:rsidRPr="008D1FFA">
        <w:rPr>
          <w:rFonts w:ascii="Georgia" w:hAnsi="Georgia" w:cs="Times New Roman"/>
        </w:rPr>
        <w:t xml:space="preserve"> serious participation and involvement</w:t>
      </w:r>
      <w:r>
        <w:rPr>
          <w:rFonts w:ascii="Georgia" w:hAnsi="Georgia" w:cs="Times New Roman"/>
        </w:rPr>
        <w:t>.</w:t>
      </w:r>
      <w:r w:rsidR="008D1FFA" w:rsidRPr="008D1FFA">
        <w:rPr>
          <w:rFonts w:ascii="Georgia" w:hAnsi="Georgia" w:cs="Times New Roman"/>
        </w:rPr>
        <w:t xml:space="preserve">  </w:t>
      </w:r>
    </w:p>
    <w:p w14:paraId="38B597DC" w14:textId="5D961173" w:rsidR="008D1FFA" w:rsidRPr="008D1FFA" w:rsidRDefault="00064B3D" w:rsidP="008D1FFA">
      <w:pPr>
        <w:rPr>
          <w:rFonts w:ascii="Georgia" w:hAnsi="Georgia" w:cs="Times New Roman"/>
        </w:rPr>
      </w:pPr>
      <w:r>
        <w:rPr>
          <w:rFonts w:ascii="Georgia" w:hAnsi="Georgia" w:cs="Times New Roman"/>
        </w:rPr>
        <w:t xml:space="preserve">Director </w:t>
      </w:r>
      <w:r w:rsidR="008D1FFA" w:rsidRPr="008D1FFA">
        <w:rPr>
          <w:rFonts w:ascii="Georgia" w:hAnsi="Georgia" w:cs="Times New Roman"/>
        </w:rPr>
        <w:t>Simons</w:t>
      </w:r>
      <w:r>
        <w:rPr>
          <w:rFonts w:ascii="Georgia" w:hAnsi="Georgia" w:cs="Times New Roman"/>
        </w:rPr>
        <w:t xml:space="preserve"> extended </w:t>
      </w:r>
      <w:r w:rsidR="008D1FFA" w:rsidRPr="008D1FFA">
        <w:rPr>
          <w:rFonts w:ascii="Georgia" w:hAnsi="Georgia" w:cs="Times New Roman"/>
        </w:rPr>
        <w:t>appreciat</w:t>
      </w:r>
      <w:r>
        <w:rPr>
          <w:rFonts w:ascii="Georgia" w:hAnsi="Georgia" w:cs="Times New Roman"/>
        </w:rPr>
        <w:t xml:space="preserve">ion for </w:t>
      </w:r>
      <w:r w:rsidR="008D1FFA" w:rsidRPr="008D1FFA">
        <w:rPr>
          <w:rFonts w:ascii="Georgia" w:hAnsi="Georgia" w:cs="Times New Roman"/>
        </w:rPr>
        <w:t xml:space="preserve">the time and thoughtfulness </w:t>
      </w:r>
      <w:r>
        <w:rPr>
          <w:rFonts w:ascii="Georgia" w:hAnsi="Georgia" w:cs="Times New Roman"/>
        </w:rPr>
        <w:t xml:space="preserve">that went into this from the </w:t>
      </w:r>
      <w:r w:rsidR="008D1FFA" w:rsidRPr="008D1FFA">
        <w:rPr>
          <w:rFonts w:ascii="Georgia" w:hAnsi="Georgia" w:cs="Times New Roman"/>
        </w:rPr>
        <w:t xml:space="preserve">professional regulation subcommittee members, the attorneys, and the staff.  </w:t>
      </w:r>
    </w:p>
    <w:p w14:paraId="08EBFA9E" w14:textId="22B06EC7" w:rsidR="008D1FFA" w:rsidRPr="00064B3D" w:rsidRDefault="00064B3D" w:rsidP="008D1FFA">
      <w:pPr>
        <w:rPr>
          <w:rFonts w:ascii="Georgia" w:hAnsi="Georgia" w:cs="Times New Roman"/>
          <w:i/>
          <w:iCs/>
        </w:rPr>
      </w:pPr>
      <w:r w:rsidRPr="00064B3D">
        <w:rPr>
          <w:rFonts w:ascii="Georgia" w:hAnsi="Georgia" w:cs="Times New Roman"/>
          <w:i/>
          <w:iCs/>
        </w:rPr>
        <w:t>A press release will be submitted.</w:t>
      </w:r>
    </w:p>
    <w:p w14:paraId="7A21E999" w14:textId="3B0A0CF5" w:rsidR="007C7BC5" w:rsidRPr="00274756" w:rsidRDefault="007C7BC5" w:rsidP="007C7BC5">
      <w:pPr>
        <w:rPr>
          <w:rFonts w:ascii="Georgia" w:hAnsi="Georgia" w:cs="Times New Roman"/>
        </w:rPr>
      </w:pPr>
      <w:r w:rsidRPr="00274756">
        <w:rPr>
          <w:rFonts w:ascii="Georgia" w:hAnsi="Georgia" w:cs="Times New Roman"/>
        </w:rPr>
        <w:t xml:space="preserve">Motion to adjourn </w:t>
      </w:r>
      <w:r w:rsidR="008D1FFA">
        <w:rPr>
          <w:rFonts w:ascii="Georgia" w:hAnsi="Georgia" w:cs="Times New Roman"/>
        </w:rPr>
        <w:t>Mike Major</w:t>
      </w:r>
      <w:r w:rsidR="00C711A6" w:rsidRPr="00274756">
        <w:rPr>
          <w:rFonts w:ascii="Georgia" w:hAnsi="Georgia" w:cs="Times New Roman"/>
        </w:rPr>
        <w:t>,</w:t>
      </w:r>
      <w:r w:rsidR="00A03089" w:rsidRPr="00274756">
        <w:rPr>
          <w:rFonts w:ascii="Georgia" w:hAnsi="Georgia" w:cs="Times New Roman"/>
        </w:rPr>
        <w:t xml:space="preserve"> </w:t>
      </w:r>
      <w:r w:rsidR="002139BE" w:rsidRPr="00274756">
        <w:rPr>
          <w:rFonts w:ascii="Georgia" w:hAnsi="Georgia" w:cs="Times New Roman"/>
        </w:rPr>
        <w:t>s</w:t>
      </w:r>
      <w:r w:rsidR="00A03089" w:rsidRPr="00274756">
        <w:rPr>
          <w:rFonts w:ascii="Georgia" w:hAnsi="Georgia" w:cs="Times New Roman"/>
        </w:rPr>
        <w:t xml:space="preserve">econd </w:t>
      </w:r>
      <w:r w:rsidR="008D1FFA">
        <w:rPr>
          <w:rFonts w:ascii="Georgia" w:hAnsi="Georgia" w:cs="Times New Roman"/>
        </w:rPr>
        <w:t>Kevin Lane</w:t>
      </w:r>
      <w:r w:rsidR="00A03089" w:rsidRPr="00274756">
        <w:rPr>
          <w:rFonts w:ascii="Georgia" w:hAnsi="Georgia" w:cs="Times New Roman"/>
        </w:rPr>
        <w:t xml:space="preserve"> – all in favor. </w:t>
      </w:r>
    </w:p>
    <w:p w14:paraId="5B7A8860" w14:textId="65969DC9" w:rsidR="002139BE" w:rsidRDefault="002139BE" w:rsidP="007C7BC5">
      <w:pPr>
        <w:rPr>
          <w:rFonts w:ascii="Georgia" w:hAnsi="Georgia" w:cs="Times New Roman"/>
        </w:rPr>
      </w:pPr>
      <w:r w:rsidRPr="00274756">
        <w:rPr>
          <w:rFonts w:ascii="Georgia" w:hAnsi="Georgia" w:cs="Times New Roman"/>
        </w:rPr>
        <w:t>Meeting Adjourned</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450" w14:textId="77777777" w:rsidR="00262A05" w:rsidRDefault="00262A05" w:rsidP="000E01B2">
      <w:pPr>
        <w:spacing w:after="0" w:line="240" w:lineRule="auto"/>
      </w:pPr>
      <w:r>
        <w:separator/>
      </w:r>
    </w:p>
  </w:endnote>
  <w:endnote w:type="continuationSeparator" w:id="0">
    <w:p w14:paraId="4134852D" w14:textId="77777777" w:rsidR="00262A05" w:rsidRDefault="00262A05"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8074" w14:textId="77777777" w:rsidR="00262A05" w:rsidRDefault="00262A05" w:rsidP="000E01B2">
      <w:pPr>
        <w:spacing w:after="0" w:line="240" w:lineRule="auto"/>
      </w:pPr>
      <w:r>
        <w:separator/>
      </w:r>
    </w:p>
  </w:footnote>
  <w:footnote w:type="continuationSeparator" w:id="0">
    <w:p w14:paraId="4EBB1967" w14:textId="77777777" w:rsidR="00262A05" w:rsidRDefault="00262A05"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000000">
    <w:pPr>
      <w:pStyle w:val="Header"/>
    </w:pPr>
    <w:sdt>
      <w:sdtPr>
        <w:id w:val="178327177"/>
        <w:docPartObj>
          <w:docPartGallery w:val="Watermarks"/>
          <w:docPartUnique/>
        </w:docPartObj>
      </w:sdt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364D4688" w:rsidR="00D82FB1" w:rsidRPr="000D232E" w:rsidRDefault="00744F06">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Contested </w:t>
                          </w:r>
                          <w:r w:rsidR="005A2CC3">
                            <w:rPr>
                              <w:rFonts w:ascii="Franklin Gothic Demi Cond" w:hAnsi="Franklin Gothic Demi Cond"/>
                              <w:color w:val="BFBFBF" w:themeColor="background1" w:themeShade="BF"/>
                              <w:sz w:val="32"/>
                              <w:szCs w:val="32"/>
                            </w:rPr>
                            <w:t>Hearing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364D4688" w:rsidR="00D82FB1" w:rsidRPr="000D232E" w:rsidRDefault="00744F06">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Contested </w:t>
                    </w:r>
                    <w:r w:rsidR="005A2CC3">
                      <w:rPr>
                        <w:rFonts w:ascii="Franklin Gothic Demi Cond" w:hAnsi="Franklin Gothic Demi Cond"/>
                        <w:color w:val="BFBFBF" w:themeColor="background1" w:themeShade="BF"/>
                        <w:sz w:val="32"/>
                        <w:szCs w:val="32"/>
                      </w:rPr>
                      <w:t>Hearing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10"/>
  </w:num>
  <w:num w:numId="2" w16cid:durableId="392002849">
    <w:abstractNumId w:val="9"/>
  </w:num>
  <w:num w:numId="3" w16cid:durableId="2104374650">
    <w:abstractNumId w:val="13"/>
  </w:num>
  <w:num w:numId="4" w16cid:durableId="407967894">
    <w:abstractNumId w:val="14"/>
  </w:num>
  <w:num w:numId="5" w16cid:durableId="1792743481">
    <w:abstractNumId w:val="16"/>
  </w:num>
  <w:num w:numId="6" w16cid:durableId="837504058">
    <w:abstractNumId w:val="1"/>
  </w:num>
  <w:num w:numId="7" w16cid:durableId="1891767494">
    <w:abstractNumId w:val="3"/>
  </w:num>
  <w:num w:numId="8" w16cid:durableId="1071077159">
    <w:abstractNumId w:val="6"/>
  </w:num>
  <w:num w:numId="9" w16cid:durableId="1506551564">
    <w:abstractNumId w:val="4"/>
  </w:num>
  <w:num w:numId="10" w16cid:durableId="2106268066">
    <w:abstractNumId w:val="0"/>
  </w:num>
  <w:num w:numId="11" w16cid:durableId="1514107119">
    <w:abstractNumId w:val="12"/>
  </w:num>
  <w:num w:numId="12" w16cid:durableId="1214121405">
    <w:abstractNumId w:val="11"/>
  </w:num>
  <w:num w:numId="13" w16cid:durableId="1208105303">
    <w:abstractNumId w:val="18"/>
  </w:num>
  <w:num w:numId="14" w16cid:durableId="396786120">
    <w:abstractNumId w:val="7"/>
  </w:num>
  <w:num w:numId="15" w16cid:durableId="1727102433">
    <w:abstractNumId w:val="15"/>
  </w:num>
  <w:num w:numId="16" w16cid:durableId="829293253">
    <w:abstractNumId w:val="17"/>
  </w:num>
  <w:num w:numId="17" w16cid:durableId="1885098767">
    <w:abstractNumId w:val="8"/>
  </w:num>
  <w:num w:numId="18" w16cid:durableId="540173175">
    <w:abstractNumId w:val="5"/>
  </w:num>
  <w:num w:numId="19" w16cid:durableId="81159891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46F9"/>
    <w:rsid w:val="00004825"/>
    <w:rsid w:val="00004F6E"/>
    <w:rsid w:val="00005EF5"/>
    <w:rsid w:val="000061C8"/>
    <w:rsid w:val="00007C70"/>
    <w:rsid w:val="00010573"/>
    <w:rsid w:val="00011A0C"/>
    <w:rsid w:val="00011E1F"/>
    <w:rsid w:val="000129B9"/>
    <w:rsid w:val="00013C8D"/>
    <w:rsid w:val="0001437C"/>
    <w:rsid w:val="00015487"/>
    <w:rsid w:val="00015B5F"/>
    <w:rsid w:val="0001696A"/>
    <w:rsid w:val="00020D5D"/>
    <w:rsid w:val="00021439"/>
    <w:rsid w:val="000214F5"/>
    <w:rsid w:val="00021B2C"/>
    <w:rsid w:val="00022A4B"/>
    <w:rsid w:val="00023A68"/>
    <w:rsid w:val="00024938"/>
    <w:rsid w:val="00025B56"/>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5F7B"/>
    <w:rsid w:val="0003652A"/>
    <w:rsid w:val="000365FF"/>
    <w:rsid w:val="0004160D"/>
    <w:rsid w:val="00041C7E"/>
    <w:rsid w:val="00042C32"/>
    <w:rsid w:val="00043DB7"/>
    <w:rsid w:val="00043F01"/>
    <w:rsid w:val="000467CE"/>
    <w:rsid w:val="00046EF9"/>
    <w:rsid w:val="00046F90"/>
    <w:rsid w:val="00050199"/>
    <w:rsid w:val="00052A52"/>
    <w:rsid w:val="00053304"/>
    <w:rsid w:val="00053CC6"/>
    <w:rsid w:val="000559E4"/>
    <w:rsid w:val="00056487"/>
    <w:rsid w:val="00057557"/>
    <w:rsid w:val="000615FB"/>
    <w:rsid w:val="000625D6"/>
    <w:rsid w:val="00062686"/>
    <w:rsid w:val="00063971"/>
    <w:rsid w:val="00063F22"/>
    <w:rsid w:val="00064557"/>
    <w:rsid w:val="00064750"/>
    <w:rsid w:val="00064B3D"/>
    <w:rsid w:val="00070F73"/>
    <w:rsid w:val="00071412"/>
    <w:rsid w:val="000745BF"/>
    <w:rsid w:val="00074ECE"/>
    <w:rsid w:val="00075B82"/>
    <w:rsid w:val="00075F2F"/>
    <w:rsid w:val="00075F86"/>
    <w:rsid w:val="000766D4"/>
    <w:rsid w:val="0007689D"/>
    <w:rsid w:val="000778F7"/>
    <w:rsid w:val="0007796D"/>
    <w:rsid w:val="00080886"/>
    <w:rsid w:val="00081BC0"/>
    <w:rsid w:val="000820CC"/>
    <w:rsid w:val="000829FA"/>
    <w:rsid w:val="00082B42"/>
    <w:rsid w:val="00082BB8"/>
    <w:rsid w:val="0008433A"/>
    <w:rsid w:val="00084415"/>
    <w:rsid w:val="00084C54"/>
    <w:rsid w:val="00085857"/>
    <w:rsid w:val="00087AEB"/>
    <w:rsid w:val="00091C01"/>
    <w:rsid w:val="00091D5E"/>
    <w:rsid w:val="00092727"/>
    <w:rsid w:val="000928A2"/>
    <w:rsid w:val="00092E22"/>
    <w:rsid w:val="000945F5"/>
    <w:rsid w:val="00095336"/>
    <w:rsid w:val="0009640D"/>
    <w:rsid w:val="00097E8E"/>
    <w:rsid w:val="000A084F"/>
    <w:rsid w:val="000A13DE"/>
    <w:rsid w:val="000A15BB"/>
    <w:rsid w:val="000A2AF7"/>
    <w:rsid w:val="000A50BD"/>
    <w:rsid w:val="000A5A48"/>
    <w:rsid w:val="000A5C1C"/>
    <w:rsid w:val="000A6F5E"/>
    <w:rsid w:val="000A71F5"/>
    <w:rsid w:val="000A72F2"/>
    <w:rsid w:val="000B05F2"/>
    <w:rsid w:val="000B1162"/>
    <w:rsid w:val="000B207D"/>
    <w:rsid w:val="000B20AE"/>
    <w:rsid w:val="000B25A5"/>
    <w:rsid w:val="000B2BB9"/>
    <w:rsid w:val="000B30AB"/>
    <w:rsid w:val="000B4A51"/>
    <w:rsid w:val="000B7749"/>
    <w:rsid w:val="000C0264"/>
    <w:rsid w:val="000C06DB"/>
    <w:rsid w:val="000C1F29"/>
    <w:rsid w:val="000C1F89"/>
    <w:rsid w:val="000C2BC5"/>
    <w:rsid w:val="000C3765"/>
    <w:rsid w:val="000C3DE9"/>
    <w:rsid w:val="000C3E4D"/>
    <w:rsid w:val="000C4CFB"/>
    <w:rsid w:val="000C6395"/>
    <w:rsid w:val="000C65EA"/>
    <w:rsid w:val="000C728C"/>
    <w:rsid w:val="000C74D8"/>
    <w:rsid w:val="000D0451"/>
    <w:rsid w:val="000D08C8"/>
    <w:rsid w:val="000D0C98"/>
    <w:rsid w:val="000D0ECA"/>
    <w:rsid w:val="000D10E7"/>
    <w:rsid w:val="000D18C3"/>
    <w:rsid w:val="000D1C28"/>
    <w:rsid w:val="000D1E20"/>
    <w:rsid w:val="000D232E"/>
    <w:rsid w:val="000D4213"/>
    <w:rsid w:val="000D42F8"/>
    <w:rsid w:val="000D43D9"/>
    <w:rsid w:val="000D488C"/>
    <w:rsid w:val="000D48B7"/>
    <w:rsid w:val="000D4A32"/>
    <w:rsid w:val="000D5795"/>
    <w:rsid w:val="000D57C9"/>
    <w:rsid w:val="000D5849"/>
    <w:rsid w:val="000D657E"/>
    <w:rsid w:val="000D6CC3"/>
    <w:rsid w:val="000D707D"/>
    <w:rsid w:val="000D732C"/>
    <w:rsid w:val="000D76F7"/>
    <w:rsid w:val="000E01B2"/>
    <w:rsid w:val="000E1A3B"/>
    <w:rsid w:val="000E2055"/>
    <w:rsid w:val="000E2217"/>
    <w:rsid w:val="000E31D0"/>
    <w:rsid w:val="000E65DB"/>
    <w:rsid w:val="000E79E3"/>
    <w:rsid w:val="000F080E"/>
    <w:rsid w:val="000F1A82"/>
    <w:rsid w:val="000F1A86"/>
    <w:rsid w:val="000F1D0A"/>
    <w:rsid w:val="000F28FC"/>
    <w:rsid w:val="000F315C"/>
    <w:rsid w:val="000F4BF2"/>
    <w:rsid w:val="000F5CBD"/>
    <w:rsid w:val="000F602C"/>
    <w:rsid w:val="000F73D2"/>
    <w:rsid w:val="000F7D87"/>
    <w:rsid w:val="00100FAA"/>
    <w:rsid w:val="001010E5"/>
    <w:rsid w:val="00101D22"/>
    <w:rsid w:val="00102578"/>
    <w:rsid w:val="00102634"/>
    <w:rsid w:val="0010297D"/>
    <w:rsid w:val="00102B10"/>
    <w:rsid w:val="001031AC"/>
    <w:rsid w:val="001054A9"/>
    <w:rsid w:val="00105FD3"/>
    <w:rsid w:val="001063BD"/>
    <w:rsid w:val="00106483"/>
    <w:rsid w:val="00106B39"/>
    <w:rsid w:val="0010701A"/>
    <w:rsid w:val="00110451"/>
    <w:rsid w:val="001104DA"/>
    <w:rsid w:val="001127A4"/>
    <w:rsid w:val="00113706"/>
    <w:rsid w:val="00113D35"/>
    <w:rsid w:val="00114DCB"/>
    <w:rsid w:val="00116209"/>
    <w:rsid w:val="001167A2"/>
    <w:rsid w:val="00122B45"/>
    <w:rsid w:val="001247B4"/>
    <w:rsid w:val="00124D4E"/>
    <w:rsid w:val="001262FA"/>
    <w:rsid w:val="00126AB5"/>
    <w:rsid w:val="00127EE1"/>
    <w:rsid w:val="001300E3"/>
    <w:rsid w:val="00130230"/>
    <w:rsid w:val="001302F8"/>
    <w:rsid w:val="0013068B"/>
    <w:rsid w:val="00130A65"/>
    <w:rsid w:val="00131734"/>
    <w:rsid w:val="0013198D"/>
    <w:rsid w:val="0013244A"/>
    <w:rsid w:val="00132481"/>
    <w:rsid w:val="00132839"/>
    <w:rsid w:val="00132B0C"/>
    <w:rsid w:val="001357C7"/>
    <w:rsid w:val="001359E6"/>
    <w:rsid w:val="00137099"/>
    <w:rsid w:val="001402D4"/>
    <w:rsid w:val="0014150E"/>
    <w:rsid w:val="00142967"/>
    <w:rsid w:val="0014317C"/>
    <w:rsid w:val="001464AF"/>
    <w:rsid w:val="00146D02"/>
    <w:rsid w:val="00147C71"/>
    <w:rsid w:val="00150F41"/>
    <w:rsid w:val="0015152F"/>
    <w:rsid w:val="00153E13"/>
    <w:rsid w:val="00154622"/>
    <w:rsid w:val="0015653F"/>
    <w:rsid w:val="00156A1D"/>
    <w:rsid w:val="00156A40"/>
    <w:rsid w:val="001571EE"/>
    <w:rsid w:val="00160408"/>
    <w:rsid w:val="001611D8"/>
    <w:rsid w:val="00162EBE"/>
    <w:rsid w:val="001638B9"/>
    <w:rsid w:val="001643B7"/>
    <w:rsid w:val="001647DE"/>
    <w:rsid w:val="00164CE0"/>
    <w:rsid w:val="00164F83"/>
    <w:rsid w:val="001655EC"/>
    <w:rsid w:val="0017001B"/>
    <w:rsid w:val="001711F5"/>
    <w:rsid w:val="00172606"/>
    <w:rsid w:val="00172F41"/>
    <w:rsid w:val="001736FB"/>
    <w:rsid w:val="0017385C"/>
    <w:rsid w:val="00173921"/>
    <w:rsid w:val="00173CDE"/>
    <w:rsid w:val="00174528"/>
    <w:rsid w:val="00175997"/>
    <w:rsid w:val="001767E7"/>
    <w:rsid w:val="00176CA1"/>
    <w:rsid w:val="00176DFF"/>
    <w:rsid w:val="00177D29"/>
    <w:rsid w:val="00177E89"/>
    <w:rsid w:val="00180ABE"/>
    <w:rsid w:val="00180FF0"/>
    <w:rsid w:val="001821A6"/>
    <w:rsid w:val="00182A79"/>
    <w:rsid w:val="00183F31"/>
    <w:rsid w:val="00184CB3"/>
    <w:rsid w:val="00185537"/>
    <w:rsid w:val="00185A11"/>
    <w:rsid w:val="00186EAC"/>
    <w:rsid w:val="00186EBF"/>
    <w:rsid w:val="0018730A"/>
    <w:rsid w:val="0019049F"/>
    <w:rsid w:val="00190DA0"/>
    <w:rsid w:val="00191139"/>
    <w:rsid w:val="001915C0"/>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80D"/>
    <w:rsid w:val="001A11DC"/>
    <w:rsid w:val="001A14B1"/>
    <w:rsid w:val="001A2025"/>
    <w:rsid w:val="001A293D"/>
    <w:rsid w:val="001A35BE"/>
    <w:rsid w:val="001A4509"/>
    <w:rsid w:val="001A46FE"/>
    <w:rsid w:val="001A56C1"/>
    <w:rsid w:val="001A580B"/>
    <w:rsid w:val="001A6100"/>
    <w:rsid w:val="001A7794"/>
    <w:rsid w:val="001B11CA"/>
    <w:rsid w:val="001B1DEF"/>
    <w:rsid w:val="001B31F3"/>
    <w:rsid w:val="001B397D"/>
    <w:rsid w:val="001B3C7F"/>
    <w:rsid w:val="001B4807"/>
    <w:rsid w:val="001B5477"/>
    <w:rsid w:val="001B6901"/>
    <w:rsid w:val="001B6B15"/>
    <w:rsid w:val="001B73B6"/>
    <w:rsid w:val="001B750B"/>
    <w:rsid w:val="001C045B"/>
    <w:rsid w:val="001C223B"/>
    <w:rsid w:val="001C2946"/>
    <w:rsid w:val="001C2ADD"/>
    <w:rsid w:val="001C2D50"/>
    <w:rsid w:val="001C3B90"/>
    <w:rsid w:val="001C4BE1"/>
    <w:rsid w:val="001C530A"/>
    <w:rsid w:val="001C54E8"/>
    <w:rsid w:val="001C7121"/>
    <w:rsid w:val="001C7B8B"/>
    <w:rsid w:val="001D0BBC"/>
    <w:rsid w:val="001D18CE"/>
    <w:rsid w:val="001D19B9"/>
    <w:rsid w:val="001D2964"/>
    <w:rsid w:val="001D2C00"/>
    <w:rsid w:val="001D2E0A"/>
    <w:rsid w:val="001D2E97"/>
    <w:rsid w:val="001D4834"/>
    <w:rsid w:val="001D5B64"/>
    <w:rsid w:val="001D796A"/>
    <w:rsid w:val="001E0208"/>
    <w:rsid w:val="001E0A45"/>
    <w:rsid w:val="001E0D57"/>
    <w:rsid w:val="001E1883"/>
    <w:rsid w:val="001E2718"/>
    <w:rsid w:val="001E3500"/>
    <w:rsid w:val="001E3906"/>
    <w:rsid w:val="001E4565"/>
    <w:rsid w:val="001E45B3"/>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3DE9"/>
    <w:rsid w:val="001F4224"/>
    <w:rsid w:val="001F685D"/>
    <w:rsid w:val="001F6A6F"/>
    <w:rsid w:val="001F6DDD"/>
    <w:rsid w:val="001F7F41"/>
    <w:rsid w:val="00200792"/>
    <w:rsid w:val="0020080B"/>
    <w:rsid w:val="00200A48"/>
    <w:rsid w:val="00201765"/>
    <w:rsid w:val="002026AB"/>
    <w:rsid w:val="00203012"/>
    <w:rsid w:val="002032B4"/>
    <w:rsid w:val="00204AD0"/>
    <w:rsid w:val="00204EB2"/>
    <w:rsid w:val="0020512E"/>
    <w:rsid w:val="002053BD"/>
    <w:rsid w:val="00205741"/>
    <w:rsid w:val="0020585A"/>
    <w:rsid w:val="0020694D"/>
    <w:rsid w:val="00207068"/>
    <w:rsid w:val="0020770B"/>
    <w:rsid w:val="00207AF4"/>
    <w:rsid w:val="00207D7A"/>
    <w:rsid w:val="00210269"/>
    <w:rsid w:val="002102E9"/>
    <w:rsid w:val="002109BD"/>
    <w:rsid w:val="0021257B"/>
    <w:rsid w:val="002127BB"/>
    <w:rsid w:val="002139BE"/>
    <w:rsid w:val="00214080"/>
    <w:rsid w:val="00215C3D"/>
    <w:rsid w:val="00216844"/>
    <w:rsid w:val="00216BE7"/>
    <w:rsid w:val="00217026"/>
    <w:rsid w:val="002206F0"/>
    <w:rsid w:val="00220BBD"/>
    <w:rsid w:val="00222E07"/>
    <w:rsid w:val="0022378B"/>
    <w:rsid w:val="00223879"/>
    <w:rsid w:val="00223D5F"/>
    <w:rsid w:val="00224916"/>
    <w:rsid w:val="002252E3"/>
    <w:rsid w:val="002258E3"/>
    <w:rsid w:val="00225D74"/>
    <w:rsid w:val="00226757"/>
    <w:rsid w:val="00226E4E"/>
    <w:rsid w:val="00227916"/>
    <w:rsid w:val="00227CD0"/>
    <w:rsid w:val="00230B82"/>
    <w:rsid w:val="00230C31"/>
    <w:rsid w:val="002312BD"/>
    <w:rsid w:val="00232A97"/>
    <w:rsid w:val="002339D8"/>
    <w:rsid w:val="00234D9C"/>
    <w:rsid w:val="00235FDB"/>
    <w:rsid w:val="002367FC"/>
    <w:rsid w:val="00241224"/>
    <w:rsid w:val="00241DFC"/>
    <w:rsid w:val="002479D3"/>
    <w:rsid w:val="00250227"/>
    <w:rsid w:val="00250B78"/>
    <w:rsid w:val="00252369"/>
    <w:rsid w:val="002524DF"/>
    <w:rsid w:val="00253377"/>
    <w:rsid w:val="002534B4"/>
    <w:rsid w:val="00253892"/>
    <w:rsid w:val="00253DD3"/>
    <w:rsid w:val="00254CB8"/>
    <w:rsid w:val="00255755"/>
    <w:rsid w:val="00255BDA"/>
    <w:rsid w:val="00256155"/>
    <w:rsid w:val="00257192"/>
    <w:rsid w:val="00257564"/>
    <w:rsid w:val="0025757F"/>
    <w:rsid w:val="00257AF8"/>
    <w:rsid w:val="002616D4"/>
    <w:rsid w:val="00262A05"/>
    <w:rsid w:val="00262BC3"/>
    <w:rsid w:val="00263351"/>
    <w:rsid w:val="00264F2D"/>
    <w:rsid w:val="00265E87"/>
    <w:rsid w:val="00265ED3"/>
    <w:rsid w:val="00266875"/>
    <w:rsid w:val="00267F97"/>
    <w:rsid w:val="0027183C"/>
    <w:rsid w:val="002734C9"/>
    <w:rsid w:val="002745A0"/>
    <w:rsid w:val="00274756"/>
    <w:rsid w:val="00274DD0"/>
    <w:rsid w:val="00276935"/>
    <w:rsid w:val="00277E43"/>
    <w:rsid w:val="002801EE"/>
    <w:rsid w:val="002821D1"/>
    <w:rsid w:val="00282775"/>
    <w:rsid w:val="00283609"/>
    <w:rsid w:val="002842FD"/>
    <w:rsid w:val="00284860"/>
    <w:rsid w:val="002850BE"/>
    <w:rsid w:val="00285485"/>
    <w:rsid w:val="002858CD"/>
    <w:rsid w:val="00285946"/>
    <w:rsid w:val="00285EE7"/>
    <w:rsid w:val="00290EDF"/>
    <w:rsid w:val="00291C1B"/>
    <w:rsid w:val="00292104"/>
    <w:rsid w:val="0029211B"/>
    <w:rsid w:val="002926C5"/>
    <w:rsid w:val="00294628"/>
    <w:rsid w:val="002947E1"/>
    <w:rsid w:val="002954CC"/>
    <w:rsid w:val="002955AC"/>
    <w:rsid w:val="00295B8F"/>
    <w:rsid w:val="0029610B"/>
    <w:rsid w:val="002963C0"/>
    <w:rsid w:val="0029738B"/>
    <w:rsid w:val="002A37FE"/>
    <w:rsid w:val="002A496C"/>
    <w:rsid w:val="002A4C4A"/>
    <w:rsid w:val="002A539B"/>
    <w:rsid w:val="002A5C81"/>
    <w:rsid w:val="002A65B5"/>
    <w:rsid w:val="002A690B"/>
    <w:rsid w:val="002A6BC5"/>
    <w:rsid w:val="002A7902"/>
    <w:rsid w:val="002A7EE1"/>
    <w:rsid w:val="002B122F"/>
    <w:rsid w:val="002B1DA6"/>
    <w:rsid w:val="002B22B2"/>
    <w:rsid w:val="002B2559"/>
    <w:rsid w:val="002B276A"/>
    <w:rsid w:val="002B3C90"/>
    <w:rsid w:val="002B56FA"/>
    <w:rsid w:val="002C058A"/>
    <w:rsid w:val="002C10FA"/>
    <w:rsid w:val="002C1394"/>
    <w:rsid w:val="002C150D"/>
    <w:rsid w:val="002C293C"/>
    <w:rsid w:val="002C2B0D"/>
    <w:rsid w:val="002C2F83"/>
    <w:rsid w:val="002C3152"/>
    <w:rsid w:val="002C3233"/>
    <w:rsid w:val="002C32B0"/>
    <w:rsid w:val="002C3E6A"/>
    <w:rsid w:val="002C4571"/>
    <w:rsid w:val="002C4836"/>
    <w:rsid w:val="002C5D5C"/>
    <w:rsid w:val="002C5DF7"/>
    <w:rsid w:val="002C63DF"/>
    <w:rsid w:val="002C7EB0"/>
    <w:rsid w:val="002D334A"/>
    <w:rsid w:val="002D4890"/>
    <w:rsid w:val="002D4E1A"/>
    <w:rsid w:val="002D522A"/>
    <w:rsid w:val="002D7DB7"/>
    <w:rsid w:val="002E1D0C"/>
    <w:rsid w:val="002E1D2A"/>
    <w:rsid w:val="002E2F5D"/>
    <w:rsid w:val="002E3D1F"/>
    <w:rsid w:val="002E4320"/>
    <w:rsid w:val="002E6CC4"/>
    <w:rsid w:val="002E6CE3"/>
    <w:rsid w:val="002E6FA0"/>
    <w:rsid w:val="002E79C1"/>
    <w:rsid w:val="002F0AE3"/>
    <w:rsid w:val="002F3168"/>
    <w:rsid w:val="002F43AA"/>
    <w:rsid w:val="002F59AE"/>
    <w:rsid w:val="002F6BD4"/>
    <w:rsid w:val="00300350"/>
    <w:rsid w:val="003011E5"/>
    <w:rsid w:val="003019FE"/>
    <w:rsid w:val="003021CD"/>
    <w:rsid w:val="003027A3"/>
    <w:rsid w:val="00303345"/>
    <w:rsid w:val="0030559A"/>
    <w:rsid w:val="003057C5"/>
    <w:rsid w:val="003066B4"/>
    <w:rsid w:val="00306BB9"/>
    <w:rsid w:val="00307657"/>
    <w:rsid w:val="00307DF8"/>
    <w:rsid w:val="0031012C"/>
    <w:rsid w:val="00311674"/>
    <w:rsid w:val="003120E6"/>
    <w:rsid w:val="003135CD"/>
    <w:rsid w:val="003136F2"/>
    <w:rsid w:val="00314583"/>
    <w:rsid w:val="00315B06"/>
    <w:rsid w:val="00315ED9"/>
    <w:rsid w:val="00316680"/>
    <w:rsid w:val="00316C19"/>
    <w:rsid w:val="003179F2"/>
    <w:rsid w:val="0032096C"/>
    <w:rsid w:val="003212CD"/>
    <w:rsid w:val="00321AF6"/>
    <w:rsid w:val="00321BB5"/>
    <w:rsid w:val="00322748"/>
    <w:rsid w:val="00322B01"/>
    <w:rsid w:val="00323790"/>
    <w:rsid w:val="00324030"/>
    <w:rsid w:val="00324288"/>
    <w:rsid w:val="003248F3"/>
    <w:rsid w:val="00324EB9"/>
    <w:rsid w:val="00325095"/>
    <w:rsid w:val="00325E89"/>
    <w:rsid w:val="00327433"/>
    <w:rsid w:val="003277C2"/>
    <w:rsid w:val="003278A7"/>
    <w:rsid w:val="003308B0"/>
    <w:rsid w:val="00330D50"/>
    <w:rsid w:val="003315A5"/>
    <w:rsid w:val="00331C65"/>
    <w:rsid w:val="0033295B"/>
    <w:rsid w:val="0033408A"/>
    <w:rsid w:val="00336FBF"/>
    <w:rsid w:val="00340AFC"/>
    <w:rsid w:val="00341AF2"/>
    <w:rsid w:val="00343280"/>
    <w:rsid w:val="003448D9"/>
    <w:rsid w:val="0034735C"/>
    <w:rsid w:val="00347520"/>
    <w:rsid w:val="0035007A"/>
    <w:rsid w:val="0035131E"/>
    <w:rsid w:val="00355157"/>
    <w:rsid w:val="0035776F"/>
    <w:rsid w:val="003625EE"/>
    <w:rsid w:val="0036334A"/>
    <w:rsid w:val="0036435E"/>
    <w:rsid w:val="00364876"/>
    <w:rsid w:val="00364B71"/>
    <w:rsid w:val="003650D5"/>
    <w:rsid w:val="003655DA"/>
    <w:rsid w:val="003658DB"/>
    <w:rsid w:val="00365968"/>
    <w:rsid w:val="00365B29"/>
    <w:rsid w:val="0036656E"/>
    <w:rsid w:val="00367AB6"/>
    <w:rsid w:val="00370865"/>
    <w:rsid w:val="0037277C"/>
    <w:rsid w:val="003736D3"/>
    <w:rsid w:val="00375294"/>
    <w:rsid w:val="00375698"/>
    <w:rsid w:val="003767CB"/>
    <w:rsid w:val="0037798D"/>
    <w:rsid w:val="003804F8"/>
    <w:rsid w:val="0038083C"/>
    <w:rsid w:val="00381AD3"/>
    <w:rsid w:val="0038233A"/>
    <w:rsid w:val="003831E4"/>
    <w:rsid w:val="0038416D"/>
    <w:rsid w:val="00385183"/>
    <w:rsid w:val="00385C3C"/>
    <w:rsid w:val="003865A2"/>
    <w:rsid w:val="0038723C"/>
    <w:rsid w:val="0039018B"/>
    <w:rsid w:val="00390EF4"/>
    <w:rsid w:val="00391137"/>
    <w:rsid w:val="003913C7"/>
    <w:rsid w:val="00391589"/>
    <w:rsid w:val="00391F84"/>
    <w:rsid w:val="0039245A"/>
    <w:rsid w:val="00392B68"/>
    <w:rsid w:val="003936E3"/>
    <w:rsid w:val="00394818"/>
    <w:rsid w:val="00396643"/>
    <w:rsid w:val="003967A7"/>
    <w:rsid w:val="00397232"/>
    <w:rsid w:val="003A0C1F"/>
    <w:rsid w:val="003A0F1F"/>
    <w:rsid w:val="003A20DA"/>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234A"/>
    <w:rsid w:val="003C3827"/>
    <w:rsid w:val="003C3DD6"/>
    <w:rsid w:val="003C4199"/>
    <w:rsid w:val="003C63C4"/>
    <w:rsid w:val="003C72FC"/>
    <w:rsid w:val="003C7C67"/>
    <w:rsid w:val="003D112F"/>
    <w:rsid w:val="003D11E0"/>
    <w:rsid w:val="003D1ADF"/>
    <w:rsid w:val="003D2916"/>
    <w:rsid w:val="003D3EA3"/>
    <w:rsid w:val="003D5316"/>
    <w:rsid w:val="003D7084"/>
    <w:rsid w:val="003D728C"/>
    <w:rsid w:val="003D7FF1"/>
    <w:rsid w:val="003E1706"/>
    <w:rsid w:val="003E5DF3"/>
    <w:rsid w:val="003E6089"/>
    <w:rsid w:val="003E647F"/>
    <w:rsid w:val="003E64B9"/>
    <w:rsid w:val="003E7AF1"/>
    <w:rsid w:val="003F1919"/>
    <w:rsid w:val="003F22F9"/>
    <w:rsid w:val="003F2331"/>
    <w:rsid w:val="003F2DE9"/>
    <w:rsid w:val="003F50CB"/>
    <w:rsid w:val="003F5EEA"/>
    <w:rsid w:val="003F62F7"/>
    <w:rsid w:val="004005CE"/>
    <w:rsid w:val="00400F3E"/>
    <w:rsid w:val="00404F24"/>
    <w:rsid w:val="00405B61"/>
    <w:rsid w:val="00405DEF"/>
    <w:rsid w:val="00406659"/>
    <w:rsid w:val="00406D43"/>
    <w:rsid w:val="00406E92"/>
    <w:rsid w:val="00410604"/>
    <w:rsid w:val="00410918"/>
    <w:rsid w:val="004124DC"/>
    <w:rsid w:val="00412650"/>
    <w:rsid w:val="00413BAF"/>
    <w:rsid w:val="00414193"/>
    <w:rsid w:val="0041533B"/>
    <w:rsid w:val="00415716"/>
    <w:rsid w:val="0041578A"/>
    <w:rsid w:val="0041644A"/>
    <w:rsid w:val="0042274C"/>
    <w:rsid w:val="00423160"/>
    <w:rsid w:val="00423362"/>
    <w:rsid w:val="004233DB"/>
    <w:rsid w:val="00423CC3"/>
    <w:rsid w:val="004249E4"/>
    <w:rsid w:val="004255D8"/>
    <w:rsid w:val="00433AC2"/>
    <w:rsid w:val="0043572F"/>
    <w:rsid w:val="004357BD"/>
    <w:rsid w:val="004357EC"/>
    <w:rsid w:val="0043695B"/>
    <w:rsid w:val="0043748A"/>
    <w:rsid w:val="00437C58"/>
    <w:rsid w:val="004405E4"/>
    <w:rsid w:val="004427A2"/>
    <w:rsid w:val="00443DA0"/>
    <w:rsid w:val="00445429"/>
    <w:rsid w:val="00445F2A"/>
    <w:rsid w:val="0044610D"/>
    <w:rsid w:val="00446D4E"/>
    <w:rsid w:val="004475E6"/>
    <w:rsid w:val="00447F10"/>
    <w:rsid w:val="00447F30"/>
    <w:rsid w:val="00451E09"/>
    <w:rsid w:val="00452030"/>
    <w:rsid w:val="004532A0"/>
    <w:rsid w:val="00455848"/>
    <w:rsid w:val="00456F17"/>
    <w:rsid w:val="00457F12"/>
    <w:rsid w:val="004605FC"/>
    <w:rsid w:val="00460D05"/>
    <w:rsid w:val="004612F1"/>
    <w:rsid w:val="00462DF6"/>
    <w:rsid w:val="0046389F"/>
    <w:rsid w:val="00464CD9"/>
    <w:rsid w:val="0046656D"/>
    <w:rsid w:val="0047047E"/>
    <w:rsid w:val="00471187"/>
    <w:rsid w:val="00471D87"/>
    <w:rsid w:val="00472C3D"/>
    <w:rsid w:val="00473796"/>
    <w:rsid w:val="004738F8"/>
    <w:rsid w:val="0047390E"/>
    <w:rsid w:val="004747D1"/>
    <w:rsid w:val="004748E5"/>
    <w:rsid w:val="004749D1"/>
    <w:rsid w:val="004811FE"/>
    <w:rsid w:val="00481B44"/>
    <w:rsid w:val="00481D06"/>
    <w:rsid w:val="00482986"/>
    <w:rsid w:val="00483495"/>
    <w:rsid w:val="00484D34"/>
    <w:rsid w:val="004861F1"/>
    <w:rsid w:val="00486401"/>
    <w:rsid w:val="00490303"/>
    <w:rsid w:val="0049072B"/>
    <w:rsid w:val="0049115E"/>
    <w:rsid w:val="00491D27"/>
    <w:rsid w:val="00492F8C"/>
    <w:rsid w:val="00492FC8"/>
    <w:rsid w:val="004943CD"/>
    <w:rsid w:val="00494F0D"/>
    <w:rsid w:val="00495093"/>
    <w:rsid w:val="0049625A"/>
    <w:rsid w:val="00496B95"/>
    <w:rsid w:val="00496C54"/>
    <w:rsid w:val="00497BA3"/>
    <w:rsid w:val="004A1FDB"/>
    <w:rsid w:val="004A3F71"/>
    <w:rsid w:val="004A462D"/>
    <w:rsid w:val="004A5E97"/>
    <w:rsid w:val="004A6282"/>
    <w:rsid w:val="004A645A"/>
    <w:rsid w:val="004B0FFD"/>
    <w:rsid w:val="004B1248"/>
    <w:rsid w:val="004B1C19"/>
    <w:rsid w:val="004B2C64"/>
    <w:rsid w:val="004B2D7B"/>
    <w:rsid w:val="004B3369"/>
    <w:rsid w:val="004B3C3B"/>
    <w:rsid w:val="004B5DD9"/>
    <w:rsid w:val="004B69A0"/>
    <w:rsid w:val="004B708D"/>
    <w:rsid w:val="004B71BD"/>
    <w:rsid w:val="004B71F0"/>
    <w:rsid w:val="004B7BD8"/>
    <w:rsid w:val="004B7F0A"/>
    <w:rsid w:val="004C04B6"/>
    <w:rsid w:val="004C0BB9"/>
    <w:rsid w:val="004C194E"/>
    <w:rsid w:val="004C2011"/>
    <w:rsid w:val="004C2257"/>
    <w:rsid w:val="004C492A"/>
    <w:rsid w:val="004C5265"/>
    <w:rsid w:val="004C56FB"/>
    <w:rsid w:val="004C58BA"/>
    <w:rsid w:val="004C667C"/>
    <w:rsid w:val="004C6755"/>
    <w:rsid w:val="004C6D28"/>
    <w:rsid w:val="004C789C"/>
    <w:rsid w:val="004D0135"/>
    <w:rsid w:val="004D0EC2"/>
    <w:rsid w:val="004D321C"/>
    <w:rsid w:val="004D3A11"/>
    <w:rsid w:val="004D3F5A"/>
    <w:rsid w:val="004D431B"/>
    <w:rsid w:val="004D46CA"/>
    <w:rsid w:val="004D4916"/>
    <w:rsid w:val="004D54C9"/>
    <w:rsid w:val="004D5768"/>
    <w:rsid w:val="004D6D0F"/>
    <w:rsid w:val="004D7871"/>
    <w:rsid w:val="004E3CD0"/>
    <w:rsid w:val="004E3E27"/>
    <w:rsid w:val="004E4266"/>
    <w:rsid w:val="004E46F4"/>
    <w:rsid w:val="004E58D4"/>
    <w:rsid w:val="004E6233"/>
    <w:rsid w:val="004E6463"/>
    <w:rsid w:val="004E6DAD"/>
    <w:rsid w:val="004F1400"/>
    <w:rsid w:val="004F1492"/>
    <w:rsid w:val="004F172B"/>
    <w:rsid w:val="004F1983"/>
    <w:rsid w:val="004F2622"/>
    <w:rsid w:val="004F2E1A"/>
    <w:rsid w:val="004F3183"/>
    <w:rsid w:val="004F3805"/>
    <w:rsid w:val="004F3E13"/>
    <w:rsid w:val="004F46ED"/>
    <w:rsid w:val="004F48F6"/>
    <w:rsid w:val="004F4BDC"/>
    <w:rsid w:val="004F71C5"/>
    <w:rsid w:val="00500CD0"/>
    <w:rsid w:val="00500F46"/>
    <w:rsid w:val="00504CD6"/>
    <w:rsid w:val="00505469"/>
    <w:rsid w:val="00505D20"/>
    <w:rsid w:val="005062A7"/>
    <w:rsid w:val="00510ECA"/>
    <w:rsid w:val="005118D9"/>
    <w:rsid w:val="00511F8F"/>
    <w:rsid w:val="005122E5"/>
    <w:rsid w:val="0051269C"/>
    <w:rsid w:val="00512748"/>
    <w:rsid w:val="00513206"/>
    <w:rsid w:val="00514FE6"/>
    <w:rsid w:val="0051517E"/>
    <w:rsid w:val="0051561A"/>
    <w:rsid w:val="00515CD0"/>
    <w:rsid w:val="005170EA"/>
    <w:rsid w:val="00520337"/>
    <w:rsid w:val="005203B2"/>
    <w:rsid w:val="005204B5"/>
    <w:rsid w:val="00521140"/>
    <w:rsid w:val="00522D78"/>
    <w:rsid w:val="00523D19"/>
    <w:rsid w:val="00524BE4"/>
    <w:rsid w:val="00524F85"/>
    <w:rsid w:val="00525367"/>
    <w:rsid w:val="005257AA"/>
    <w:rsid w:val="0052599E"/>
    <w:rsid w:val="0053022E"/>
    <w:rsid w:val="0053024D"/>
    <w:rsid w:val="00531948"/>
    <w:rsid w:val="00532E5D"/>
    <w:rsid w:val="00533168"/>
    <w:rsid w:val="0053386D"/>
    <w:rsid w:val="00533B90"/>
    <w:rsid w:val="0053665D"/>
    <w:rsid w:val="00540C49"/>
    <w:rsid w:val="0054155B"/>
    <w:rsid w:val="00542F18"/>
    <w:rsid w:val="00543209"/>
    <w:rsid w:val="00543E48"/>
    <w:rsid w:val="005443F6"/>
    <w:rsid w:val="00544A61"/>
    <w:rsid w:val="00545726"/>
    <w:rsid w:val="00550F90"/>
    <w:rsid w:val="00553EB6"/>
    <w:rsid w:val="00554490"/>
    <w:rsid w:val="005545C4"/>
    <w:rsid w:val="00554EAE"/>
    <w:rsid w:val="00557509"/>
    <w:rsid w:val="00560A9D"/>
    <w:rsid w:val="005627F9"/>
    <w:rsid w:val="00563436"/>
    <w:rsid w:val="005648DC"/>
    <w:rsid w:val="005651BD"/>
    <w:rsid w:val="00565626"/>
    <w:rsid w:val="00567B08"/>
    <w:rsid w:val="005705F2"/>
    <w:rsid w:val="00570C4F"/>
    <w:rsid w:val="005737FC"/>
    <w:rsid w:val="00574195"/>
    <w:rsid w:val="00575A09"/>
    <w:rsid w:val="00576CE2"/>
    <w:rsid w:val="00581364"/>
    <w:rsid w:val="00581526"/>
    <w:rsid w:val="00581CE0"/>
    <w:rsid w:val="00582449"/>
    <w:rsid w:val="00582558"/>
    <w:rsid w:val="005828B9"/>
    <w:rsid w:val="00582B1C"/>
    <w:rsid w:val="005830CC"/>
    <w:rsid w:val="0058418D"/>
    <w:rsid w:val="00585881"/>
    <w:rsid w:val="0058603B"/>
    <w:rsid w:val="00587073"/>
    <w:rsid w:val="00590A68"/>
    <w:rsid w:val="00590BCB"/>
    <w:rsid w:val="005915BE"/>
    <w:rsid w:val="00591AB6"/>
    <w:rsid w:val="0059414B"/>
    <w:rsid w:val="00595C21"/>
    <w:rsid w:val="005961E0"/>
    <w:rsid w:val="00596481"/>
    <w:rsid w:val="005977F7"/>
    <w:rsid w:val="0059797C"/>
    <w:rsid w:val="005A1A6C"/>
    <w:rsid w:val="005A1FB3"/>
    <w:rsid w:val="005A2A31"/>
    <w:rsid w:val="005A2CC3"/>
    <w:rsid w:val="005A4212"/>
    <w:rsid w:val="005A5C8C"/>
    <w:rsid w:val="005A6BDC"/>
    <w:rsid w:val="005A750D"/>
    <w:rsid w:val="005A771D"/>
    <w:rsid w:val="005B6B7B"/>
    <w:rsid w:val="005B6DD0"/>
    <w:rsid w:val="005C11C1"/>
    <w:rsid w:val="005C1AE6"/>
    <w:rsid w:val="005C2339"/>
    <w:rsid w:val="005C2A70"/>
    <w:rsid w:val="005C2FFB"/>
    <w:rsid w:val="005C50BE"/>
    <w:rsid w:val="005C52E4"/>
    <w:rsid w:val="005C60EB"/>
    <w:rsid w:val="005C61DD"/>
    <w:rsid w:val="005C712C"/>
    <w:rsid w:val="005C73BF"/>
    <w:rsid w:val="005D034A"/>
    <w:rsid w:val="005D15ED"/>
    <w:rsid w:val="005D2FB6"/>
    <w:rsid w:val="005D3B77"/>
    <w:rsid w:val="005D7563"/>
    <w:rsid w:val="005D786B"/>
    <w:rsid w:val="005D791F"/>
    <w:rsid w:val="005E1C8C"/>
    <w:rsid w:val="005E2F15"/>
    <w:rsid w:val="005E3CE4"/>
    <w:rsid w:val="005E42BB"/>
    <w:rsid w:val="005E6190"/>
    <w:rsid w:val="005E66E7"/>
    <w:rsid w:val="005E67F3"/>
    <w:rsid w:val="005E69A1"/>
    <w:rsid w:val="005F0407"/>
    <w:rsid w:val="005F1C04"/>
    <w:rsid w:val="005F225C"/>
    <w:rsid w:val="005F2AD4"/>
    <w:rsid w:val="005F2C4A"/>
    <w:rsid w:val="005F3B9F"/>
    <w:rsid w:val="005F3DCD"/>
    <w:rsid w:val="005F5E2C"/>
    <w:rsid w:val="005F7CAE"/>
    <w:rsid w:val="0060081A"/>
    <w:rsid w:val="00600F2D"/>
    <w:rsid w:val="00601DBF"/>
    <w:rsid w:val="006025C1"/>
    <w:rsid w:val="00602F62"/>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7134"/>
    <w:rsid w:val="006275ED"/>
    <w:rsid w:val="006279CC"/>
    <w:rsid w:val="00631142"/>
    <w:rsid w:val="006327AF"/>
    <w:rsid w:val="006340D6"/>
    <w:rsid w:val="006403CE"/>
    <w:rsid w:val="00640622"/>
    <w:rsid w:val="006408AE"/>
    <w:rsid w:val="006411F5"/>
    <w:rsid w:val="00641A62"/>
    <w:rsid w:val="006430B5"/>
    <w:rsid w:val="0064335F"/>
    <w:rsid w:val="00643F9C"/>
    <w:rsid w:val="006446A2"/>
    <w:rsid w:val="00650528"/>
    <w:rsid w:val="00650678"/>
    <w:rsid w:val="0065120B"/>
    <w:rsid w:val="00651B1F"/>
    <w:rsid w:val="00651BC8"/>
    <w:rsid w:val="00652BD0"/>
    <w:rsid w:val="00653E75"/>
    <w:rsid w:val="00655C8D"/>
    <w:rsid w:val="00656568"/>
    <w:rsid w:val="006567D3"/>
    <w:rsid w:val="00656B87"/>
    <w:rsid w:val="00657135"/>
    <w:rsid w:val="00657E72"/>
    <w:rsid w:val="006614B0"/>
    <w:rsid w:val="00662FC8"/>
    <w:rsid w:val="00663883"/>
    <w:rsid w:val="00663DB5"/>
    <w:rsid w:val="00663FE1"/>
    <w:rsid w:val="006641EB"/>
    <w:rsid w:val="00664A37"/>
    <w:rsid w:val="00665FD9"/>
    <w:rsid w:val="006706CB"/>
    <w:rsid w:val="00670C76"/>
    <w:rsid w:val="006715ED"/>
    <w:rsid w:val="006724EE"/>
    <w:rsid w:val="006725DF"/>
    <w:rsid w:val="006726EA"/>
    <w:rsid w:val="00672859"/>
    <w:rsid w:val="006728B5"/>
    <w:rsid w:val="0067294C"/>
    <w:rsid w:val="00673839"/>
    <w:rsid w:val="00673B10"/>
    <w:rsid w:val="00674124"/>
    <w:rsid w:val="00674462"/>
    <w:rsid w:val="006758C1"/>
    <w:rsid w:val="00676025"/>
    <w:rsid w:val="006760FD"/>
    <w:rsid w:val="006762E5"/>
    <w:rsid w:val="006763BF"/>
    <w:rsid w:val="00676DC2"/>
    <w:rsid w:val="006805AE"/>
    <w:rsid w:val="00680A24"/>
    <w:rsid w:val="006811A5"/>
    <w:rsid w:val="0068147F"/>
    <w:rsid w:val="00681C8A"/>
    <w:rsid w:val="00682DF1"/>
    <w:rsid w:val="0068415E"/>
    <w:rsid w:val="006844C9"/>
    <w:rsid w:val="00684E85"/>
    <w:rsid w:val="00686A89"/>
    <w:rsid w:val="00686EF9"/>
    <w:rsid w:val="00686F23"/>
    <w:rsid w:val="006879EA"/>
    <w:rsid w:val="006901DF"/>
    <w:rsid w:val="006929F7"/>
    <w:rsid w:val="006946FA"/>
    <w:rsid w:val="006A1641"/>
    <w:rsid w:val="006A2DD0"/>
    <w:rsid w:val="006A308A"/>
    <w:rsid w:val="006A419F"/>
    <w:rsid w:val="006A4B9C"/>
    <w:rsid w:val="006A5DD8"/>
    <w:rsid w:val="006A6F3C"/>
    <w:rsid w:val="006B08BF"/>
    <w:rsid w:val="006B1628"/>
    <w:rsid w:val="006B183E"/>
    <w:rsid w:val="006B2E8E"/>
    <w:rsid w:val="006B309B"/>
    <w:rsid w:val="006B340C"/>
    <w:rsid w:val="006B4061"/>
    <w:rsid w:val="006B48AD"/>
    <w:rsid w:val="006B5D31"/>
    <w:rsid w:val="006B6728"/>
    <w:rsid w:val="006B6964"/>
    <w:rsid w:val="006B6EEB"/>
    <w:rsid w:val="006B76D2"/>
    <w:rsid w:val="006C12D6"/>
    <w:rsid w:val="006C1E85"/>
    <w:rsid w:val="006C4243"/>
    <w:rsid w:val="006C6A04"/>
    <w:rsid w:val="006D025E"/>
    <w:rsid w:val="006D0E99"/>
    <w:rsid w:val="006D1070"/>
    <w:rsid w:val="006D195A"/>
    <w:rsid w:val="006D2201"/>
    <w:rsid w:val="006D2E3D"/>
    <w:rsid w:val="006D32AD"/>
    <w:rsid w:val="006D35A0"/>
    <w:rsid w:val="006D4BBD"/>
    <w:rsid w:val="006D5A59"/>
    <w:rsid w:val="006D63E6"/>
    <w:rsid w:val="006D65B8"/>
    <w:rsid w:val="006E0988"/>
    <w:rsid w:val="006E27CD"/>
    <w:rsid w:val="006E2CDB"/>
    <w:rsid w:val="006E33CB"/>
    <w:rsid w:val="006E3FEE"/>
    <w:rsid w:val="006E73FE"/>
    <w:rsid w:val="006E7912"/>
    <w:rsid w:val="006E7F2F"/>
    <w:rsid w:val="006F208B"/>
    <w:rsid w:val="006F3A3C"/>
    <w:rsid w:val="006F3CE5"/>
    <w:rsid w:val="006F4016"/>
    <w:rsid w:val="006F425B"/>
    <w:rsid w:val="006F5241"/>
    <w:rsid w:val="006F55F1"/>
    <w:rsid w:val="006F573B"/>
    <w:rsid w:val="006F60D6"/>
    <w:rsid w:val="006F6E58"/>
    <w:rsid w:val="006F73F5"/>
    <w:rsid w:val="006F7F35"/>
    <w:rsid w:val="00703573"/>
    <w:rsid w:val="007042AA"/>
    <w:rsid w:val="007043E5"/>
    <w:rsid w:val="00711EA1"/>
    <w:rsid w:val="007120BC"/>
    <w:rsid w:val="00712710"/>
    <w:rsid w:val="0071322A"/>
    <w:rsid w:val="00713BA6"/>
    <w:rsid w:val="007143C2"/>
    <w:rsid w:val="0071454C"/>
    <w:rsid w:val="007153E4"/>
    <w:rsid w:val="00715968"/>
    <w:rsid w:val="00715D46"/>
    <w:rsid w:val="0071637D"/>
    <w:rsid w:val="0071771E"/>
    <w:rsid w:val="007204ED"/>
    <w:rsid w:val="007209A6"/>
    <w:rsid w:val="00720C9C"/>
    <w:rsid w:val="00722368"/>
    <w:rsid w:val="00723B38"/>
    <w:rsid w:val="0072442A"/>
    <w:rsid w:val="00724725"/>
    <w:rsid w:val="00725136"/>
    <w:rsid w:val="00725732"/>
    <w:rsid w:val="00726A9C"/>
    <w:rsid w:val="00730789"/>
    <w:rsid w:val="007309E2"/>
    <w:rsid w:val="00730A94"/>
    <w:rsid w:val="00733A28"/>
    <w:rsid w:val="00734C13"/>
    <w:rsid w:val="00734C1E"/>
    <w:rsid w:val="007352F7"/>
    <w:rsid w:val="00736221"/>
    <w:rsid w:val="007368B8"/>
    <w:rsid w:val="00742358"/>
    <w:rsid w:val="0074353E"/>
    <w:rsid w:val="00744055"/>
    <w:rsid w:val="00744F06"/>
    <w:rsid w:val="00745254"/>
    <w:rsid w:val="00746F42"/>
    <w:rsid w:val="0074734E"/>
    <w:rsid w:val="007476F0"/>
    <w:rsid w:val="007502F1"/>
    <w:rsid w:val="00750BB9"/>
    <w:rsid w:val="00751828"/>
    <w:rsid w:val="00751BC5"/>
    <w:rsid w:val="00752BCB"/>
    <w:rsid w:val="007535C4"/>
    <w:rsid w:val="00753BCC"/>
    <w:rsid w:val="00753E78"/>
    <w:rsid w:val="00753F08"/>
    <w:rsid w:val="00754608"/>
    <w:rsid w:val="007550D2"/>
    <w:rsid w:val="00755F73"/>
    <w:rsid w:val="00757B6A"/>
    <w:rsid w:val="00760AEB"/>
    <w:rsid w:val="00761946"/>
    <w:rsid w:val="00761BC4"/>
    <w:rsid w:val="007621D4"/>
    <w:rsid w:val="00765A5F"/>
    <w:rsid w:val="00766180"/>
    <w:rsid w:val="0076638F"/>
    <w:rsid w:val="007671FC"/>
    <w:rsid w:val="00770E8C"/>
    <w:rsid w:val="0077181D"/>
    <w:rsid w:val="00772704"/>
    <w:rsid w:val="0077304B"/>
    <w:rsid w:val="007742BD"/>
    <w:rsid w:val="00774C4F"/>
    <w:rsid w:val="00775493"/>
    <w:rsid w:val="007757F0"/>
    <w:rsid w:val="00775814"/>
    <w:rsid w:val="00775993"/>
    <w:rsid w:val="00775FBD"/>
    <w:rsid w:val="00776CA7"/>
    <w:rsid w:val="00776CD8"/>
    <w:rsid w:val="00776D0D"/>
    <w:rsid w:val="00777055"/>
    <w:rsid w:val="007806D2"/>
    <w:rsid w:val="00780E10"/>
    <w:rsid w:val="0078131E"/>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53A8"/>
    <w:rsid w:val="0079570D"/>
    <w:rsid w:val="007A03D3"/>
    <w:rsid w:val="007A067D"/>
    <w:rsid w:val="007A0A8C"/>
    <w:rsid w:val="007A13B1"/>
    <w:rsid w:val="007A2281"/>
    <w:rsid w:val="007A26A4"/>
    <w:rsid w:val="007A32C7"/>
    <w:rsid w:val="007A4E6D"/>
    <w:rsid w:val="007A5B19"/>
    <w:rsid w:val="007A6723"/>
    <w:rsid w:val="007A6D69"/>
    <w:rsid w:val="007B0406"/>
    <w:rsid w:val="007B0B6A"/>
    <w:rsid w:val="007B256E"/>
    <w:rsid w:val="007B2F04"/>
    <w:rsid w:val="007B3625"/>
    <w:rsid w:val="007B3B31"/>
    <w:rsid w:val="007B5D1C"/>
    <w:rsid w:val="007C22EE"/>
    <w:rsid w:val="007C2C16"/>
    <w:rsid w:val="007C6638"/>
    <w:rsid w:val="007C6B3F"/>
    <w:rsid w:val="007C7BC5"/>
    <w:rsid w:val="007D01A7"/>
    <w:rsid w:val="007D12BE"/>
    <w:rsid w:val="007D1A05"/>
    <w:rsid w:val="007D2935"/>
    <w:rsid w:val="007D2EC8"/>
    <w:rsid w:val="007D3DAD"/>
    <w:rsid w:val="007D5E08"/>
    <w:rsid w:val="007D76EC"/>
    <w:rsid w:val="007D7CA4"/>
    <w:rsid w:val="007E03CC"/>
    <w:rsid w:val="007E0947"/>
    <w:rsid w:val="007E2AA9"/>
    <w:rsid w:val="007E46EF"/>
    <w:rsid w:val="007E63FF"/>
    <w:rsid w:val="007E6559"/>
    <w:rsid w:val="007E6CC4"/>
    <w:rsid w:val="007E7264"/>
    <w:rsid w:val="007F03D0"/>
    <w:rsid w:val="007F08AD"/>
    <w:rsid w:val="007F1A8B"/>
    <w:rsid w:val="007F42BE"/>
    <w:rsid w:val="007F5373"/>
    <w:rsid w:val="007F61D4"/>
    <w:rsid w:val="007F6A64"/>
    <w:rsid w:val="007F6D7C"/>
    <w:rsid w:val="007F70DB"/>
    <w:rsid w:val="00801313"/>
    <w:rsid w:val="00801DCE"/>
    <w:rsid w:val="008023DA"/>
    <w:rsid w:val="00802623"/>
    <w:rsid w:val="00803256"/>
    <w:rsid w:val="00803463"/>
    <w:rsid w:val="00803BF0"/>
    <w:rsid w:val="00803CFA"/>
    <w:rsid w:val="0080457C"/>
    <w:rsid w:val="0080465D"/>
    <w:rsid w:val="008053C0"/>
    <w:rsid w:val="008057F7"/>
    <w:rsid w:val="00805C47"/>
    <w:rsid w:val="008063F7"/>
    <w:rsid w:val="00806FFC"/>
    <w:rsid w:val="00811B14"/>
    <w:rsid w:val="008146EB"/>
    <w:rsid w:val="00816536"/>
    <w:rsid w:val="008168F2"/>
    <w:rsid w:val="00816C49"/>
    <w:rsid w:val="00816DF3"/>
    <w:rsid w:val="008170FE"/>
    <w:rsid w:val="00817247"/>
    <w:rsid w:val="008175B8"/>
    <w:rsid w:val="00817951"/>
    <w:rsid w:val="008202C1"/>
    <w:rsid w:val="00820D57"/>
    <w:rsid w:val="0082100E"/>
    <w:rsid w:val="008219C5"/>
    <w:rsid w:val="00822637"/>
    <w:rsid w:val="008234CD"/>
    <w:rsid w:val="008235B2"/>
    <w:rsid w:val="0082481B"/>
    <w:rsid w:val="008252BE"/>
    <w:rsid w:val="0082614D"/>
    <w:rsid w:val="0082719F"/>
    <w:rsid w:val="0082766E"/>
    <w:rsid w:val="00827700"/>
    <w:rsid w:val="00830C1B"/>
    <w:rsid w:val="008330E9"/>
    <w:rsid w:val="00835B7B"/>
    <w:rsid w:val="008368A5"/>
    <w:rsid w:val="00836B1F"/>
    <w:rsid w:val="0083796E"/>
    <w:rsid w:val="0084072E"/>
    <w:rsid w:val="00841221"/>
    <w:rsid w:val="00841BB8"/>
    <w:rsid w:val="00842786"/>
    <w:rsid w:val="008427DA"/>
    <w:rsid w:val="0084517C"/>
    <w:rsid w:val="00845CFD"/>
    <w:rsid w:val="00846B19"/>
    <w:rsid w:val="00847825"/>
    <w:rsid w:val="00847B24"/>
    <w:rsid w:val="00850837"/>
    <w:rsid w:val="00850A21"/>
    <w:rsid w:val="008524C7"/>
    <w:rsid w:val="0085264A"/>
    <w:rsid w:val="008529FE"/>
    <w:rsid w:val="00854C17"/>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679A"/>
    <w:rsid w:val="00870478"/>
    <w:rsid w:val="0087143A"/>
    <w:rsid w:val="00871671"/>
    <w:rsid w:val="008726AD"/>
    <w:rsid w:val="00872992"/>
    <w:rsid w:val="00872A89"/>
    <w:rsid w:val="00873247"/>
    <w:rsid w:val="00873487"/>
    <w:rsid w:val="00873F4F"/>
    <w:rsid w:val="008742CF"/>
    <w:rsid w:val="008749F6"/>
    <w:rsid w:val="008764C9"/>
    <w:rsid w:val="008770DF"/>
    <w:rsid w:val="00877149"/>
    <w:rsid w:val="00877C80"/>
    <w:rsid w:val="00880ABF"/>
    <w:rsid w:val="00880BC9"/>
    <w:rsid w:val="008830FA"/>
    <w:rsid w:val="0088394F"/>
    <w:rsid w:val="00883BB1"/>
    <w:rsid w:val="00884C38"/>
    <w:rsid w:val="00885C82"/>
    <w:rsid w:val="00885D2B"/>
    <w:rsid w:val="00886027"/>
    <w:rsid w:val="00886474"/>
    <w:rsid w:val="00891866"/>
    <w:rsid w:val="00893C9B"/>
    <w:rsid w:val="00894B5E"/>
    <w:rsid w:val="0089561E"/>
    <w:rsid w:val="008959D9"/>
    <w:rsid w:val="0089626F"/>
    <w:rsid w:val="0089768E"/>
    <w:rsid w:val="008A00EA"/>
    <w:rsid w:val="008A0694"/>
    <w:rsid w:val="008A0C6C"/>
    <w:rsid w:val="008A18A9"/>
    <w:rsid w:val="008A28D4"/>
    <w:rsid w:val="008A2E00"/>
    <w:rsid w:val="008A31C7"/>
    <w:rsid w:val="008A36CF"/>
    <w:rsid w:val="008A3C94"/>
    <w:rsid w:val="008A46B0"/>
    <w:rsid w:val="008A6711"/>
    <w:rsid w:val="008A7421"/>
    <w:rsid w:val="008A74D7"/>
    <w:rsid w:val="008A75A1"/>
    <w:rsid w:val="008A7915"/>
    <w:rsid w:val="008B1908"/>
    <w:rsid w:val="008B1DDC"/>
    <w:rsid w:val="008B2707"/>
    <w:rsid w:val="008B3BF1"/>
    <w:rsid w:val="008B4C6E"/>
    <w:rsid w:val="008B5018"/>
    <w:rsid w:val="008B5442"/>
    <w:rsid w:val="008B6894"/>
    <w:rsid w:val="008C2BB5"/>
    <w:rsid w:val="008C2F3F"/>
    <w:rsid w:val="008C3853"/>
    <w:rsid w:val="008D0E69"/>
    <w:rsid w:val="008D1BDC"/>
    <w:rsid w:val="008D1FFA"/>
    <w:rsid w:val="008D23DD"/>
    <w:rsid w:val="008D24DE"/>
    <w:rsid w:val="008D2E62"/>
    <w:rsid w:val="008D3464"/>
    <w:rsid w:val="008D3567"/>
    <w:rsid w:val="008D3E3A"/>
    <w:rsid w:val="008D579B"/>
    <w:rsid w:val="008D6614"/>
    <w:rsid w:val="008D6C3A"/>
    <w:rsid w:val="008D6FDC"/>
    <w:rsid w:val="008D7196"/>
    <w:rsid w:val="008D74A2"/>
    <w:rsid w:val="008E1286"/>
    <w:rsid w:val="008E2316"/>
    <w:rsid w:val="008E3F2C"/>
    <w:rsid w:val="008E423F"/>
    <w:rsid w:val="008E5820"/>
    <w:rsid w:val="008E5A1E"/>
    <w:rsid w:val="008E6450"/>
    <w:rsid w:val="008F0508"/>
    <w:rsid w:val="008F266E"/>
    <w:rsid w:val="008F359E"/>
    <w:rsid w:val="008F3A76"/>
    <w:rsid w:val="008F4A57"/>
    <w:rsid w:val="008F4FEB"/>
    <w:rsid w:val="008F5D63"/>
    <w:rsid w:val="008F735B"/>
    <w:rsid w:val="008F7640"/>
    <w:rsid w:val="008F7961"/>
    <w:rsid w:val="008F7A87"/>
    <w:rsid w:val="00901131"/>
    <w:rsid w:val="009021C3"/>
    <w:rsid w:val="00902D62"/>
    <w:rsid w:val="009037A1"/>
    <w:rsid w:val="00903B31"/>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7BFF"/>
    <w:rsid w:val="009200CB"/>
    <w:rsid w:val="00920355"/>
    <w:rsid w:val="00921AF4"/>
    <w:rsid w:val="00923D1C"/>
    <w:rsid w:val="00923EE6"/>
    <w:rsid w:val="009244DA"/>
    <w:rsid w:val="00925075"/>
    <w:rsid w:val="009258F5"/>
    <w:rsid w:val="00926063"/>
    <w:rsid w:val="00926A48"/>
    <w:rsid w:val="00930929"/>
    <w:rsid w:val="00930993"/>
    <w:rsid w:val="00931142"/>
    <w:rsid w:val="00931EB4"/>
    <w:rsid w:val="009339B1"/>
    <w:rsid w:val="009343F6"/>
    <w:rsid w:val="0093626B"/>
    <w:rsid w:val="0093698A"/>
    <w:rsid w:val="00940EE6"/>
    <w:rsid w:val="009412F5"/>
    <w:rsid w:val="009428F0"/>
    <w:rsid w:val="00942A61"/>
    <w:rsid w:val="00944338"/>
    <w:rsid w:val="00944E69"/>
    <w:rsid w:val="009466AA"/>
    <w:rsid w:val="00947B30"/>
    <w:rsid w:val="009519A7"/>
    <w:rsid w:val="009519F6"/>
    <w:rsid w:val="00954326"/>
    <w:rsid w:val="00954421"/>
    <w:rsid w:val="009549FC"/>
    <w:rsid w:val="00954D69"/>
    <w:rsid w:val="00955212"/>
    <w:rsid w:val="00955472"/>
    <w:rsid w:val="009559AF"/>
    <w:rsid w:val="00962721"/>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252"/>
    <w:rsid w:val="00972A3B"/>
    <w:rsid w:val="00972C43"/>
    <w:rsid w:val="00972F9D"/>
    <w:rsid w:val="00973713"/>
    <w:rsid w:val="009745CB"/>
    <w:rsid w:val="00975A42"/>
    <w:rsid w:val="009760FD"/>
    <w:rsid w:val="0097766E"/>
    <w:rsid w:val="0098219F"/>
    <w:rsid w:val="00982F32"/>
    <w:rsid w:val="00982F5E"/>
    <w:rsid w:val="00982FEC"/>
    <w:rsid w:val="00983378"/>
    <w:rsid w:val="00983E0A"/>
    <w:rsid w:val="009847E0"/>
    <w:rsid w:val="00986560"/>
    <w:rsid w:val="009908CC"/>
    <w:rsid w:val="00990B63"/>
    <w:rsid w:val="009918BB"/>
    <w:rsid w:val="009918F8"/>
    <w:rsid w:val="009929B5"/>
    <w:rsid w:val="00992A45"/>
    <w:rsid w:val="009937B6"/>
    <w:rsid w:val="00994034"/>
    <w:rsid w:val="0099405F"/>
    <w:rsid w:val="00994F4D"/>
    <w:rsid w:val="00995C2F"/>
    <w:rsid w:val="00997730"/>
    <w:rsid w:val="009979F2"/>
    <w:rsid w:val="00997DE4"/>
    <w:rsid w:val="009A004A"/>
    <w:rsid w:val="009A01ED"/>
    <w:rsid w:val="009A112E"/>
    <w:rsid w:val="009A1BAE"/>
    <w:rsid w:val="009A3E6E"/>
    <w:rsid w:val="009A41EA"/>
    <w:rsid w:val="009A4DB6"/>
    <w:rsid w:val="009A56E2"/>
    <w:rsid w:val="009A72A8"/>
    <w:rsid w:val="009B1A06"/>
    <w:rsid w:val="009B1FE7"/>
    <w:rsid w:val="009B260C"/>
    <w:rsid w:val="009B2724"/>
    <w:rsid w:val="009B3064"/>
    <w:rsid w:val="009B3EF1"/>
    <w:rsid w:val="009B44A6"/>
    <w:rsid w:val="009B67DF"/>
    <w:rsid w:val="009B730E"/>
    <w:rsid w:val="009C0856"/>
    <w:rsid w:val="009C1145"/>
    <w:rsid w:val="009C194D"/>
    <w:rsid w:val="009C1AD4"/>
    <w:rsid w:val="009C243D"/>
    <w:rsid w:val="009C3B76"/>
    <w:rsid w:val="009C40D4"/>
    <w:rsid w:val="009C50C8"/>
    <w:rsid w:val="009C6020"/>
    <w:rsid w:val="009C6C49"/>
    <w:rsid w:val="009C7339"/>
    <w:rsid w:val="009D006E"/>
    <w:rsid w:val="009D0A0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172"/>
    <w:rsid w:val="009F2724"/>
    <w:rsid w:val="009F36F8"/>
    <w:rsid w:val="009F3990"/>
    <w:rsid w:val="009F5343"/>
    <w:rsid w:val="009F537A"/>
    <w:rsid w:val="009F574B"/>
    <w:rsid w:val="009F6B7E"/>
    <w:rsid w:val="009F73CD"/>
    <w:rsid w:val="009F7A0B"/>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5921"/>
    <w:rsid w:val="00A15C0F"/>
    <w:rsid w:val="00A20143"/>
    <w:rsid w:val="00A20E29"/>
    <w:rsid w:val="00A21BA4"/>
    <w:rsid w:val="00A22227"/>
    <w:rsid w:val="00A224E5"/>
    <w:rsid w:val="00A236F1"/>
    <w:rsid w:val="00A252FC"/>
    <w:rsid w:val="00A26F8A"/>
    <w:rsid w:val="00A27202"/>
    <w:rsid w:val="00A27F87"/>
    <w:rsid w:val="00A3040A"/>
    <w:rsid w:val="00A306A5"/>
    <w:rsid w:val="00A311F0"/>
    <w:rsid w:val="00A3337D"/>
    <w:rsid w:val="00A33A12"/>
    <w:rsid w:val="00A34243"/>
    <w:rsid w:val="00A34863"/>
    <w:rsid w:val="00A34996"/>
    <w:rsid w:val="00A35166"/>
    <w:rsid w:val="00A363F6"/>
    <w:rsid w:val="00A37D9A"/>
    <w:rsid w:val="00A37E65"/>
    <w:rsid w:val="00A400B0"/>
    <w:rsid w:val="00A4072F"/>
    <w:rsid w:val="00A40B53"/>
    <w:rsid w:val="00A41C34"/>
    <w:rsid w:val="00A41ECA"/>
    <w:rsid w:val="00A42A3E"/>
    <w:rsid w:val="00A42C6C"/>
    <w:rsid w:val="00A4310D"/>
    <w:rsid w:val="00A44302"/>
    <w:rsid w:val="00A44346"/>
    <w:rsid w:val="00A44B4C"/>
    <w:rsid w:val="00A46AE7"/>
    <w:rsid w:val="00A538FF"/>
    <w:rsid w:val="00A53917"/>
    <w:rsid w:val="00A541E1"/>
    <w:rsid w:val="00A54A4D"/>
    <w:rsid w:val="00A56C8E"/>
    <w:rsid w:val="00A56E0A"/>
    <w:rsid w:val="00A6007D"/>
    <w:rsid w:val="00A60316"/>
    <w:rsid w:val="00A60914"/>
    <w:rsid w:val="00A60A7E"/>
    <w:rsid w:val="00A636D7"/>
    <w:rsid w:val="00A64EE8"/>
    <w:rsid w:val="00A650E3"/>
    <w:rsid w:val="00A6512F"/>
    <w:rsid w:val="00A671FA"/>
    <w:rsid w:val="00A7096C"/>
    <w:rsid w:val="00A70A57"/>
    <w:rsid w:val="00A71836"/>
    <w:rsid w:val="00A723E2"/>
    <w:rsid w:val="00A72A06"/>
    <w:rsid w:val="00A73AA5"/>
    <w:rsid w:val="00A74D32"/>
    <w:rsid w:val="00A766D2"/>
    <w:rsid w:val="00A769DF"/>
    <w:rsid w:val="00A7762D"/>
    <w:rsid w:val="00A77BCE"/>
    <w:rsid w:val="00A800F7"/>
    <w:rsid w:val="00A80C61"/>
    <w:rsid w:val="00A81056"/>
    <w:rsid w:val="00A81061"/>
    <w:rsid w:val="00A817FD"/>
    <w:rsid w:val="00A83984"/>
    <w:rsid w:val="00A83AAC"/>
    <w:rsid w:val="00A83BA9"/>
    <w:rsid w:val="00A84305"/>
    <w:rsid w:val="00A86638"/>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226B"/>
    <w:rsid w:val="00AA30C7"/>
    <w:rsid w:val="00AA3B72"/>
    <w:rsid w:val="00AA49BA"/>
    <w:rsid w:val="00AA4B6C"/>
    <w:rsid w:val="00AA4EFC"/>
    <w:rsid w:val="00AA53EE"/>
    <w:rsid w:val="00AA676A"/>
    <w:rsid w:val="00AA70AA"/>
    <w:rsid w:val="00AA77A4"/>
    <w:rsid w:val="00AB0461"/>
    <w:rsid w:val="00AB067D"/>
    <w:rsid w:val="00AB1349"/>
    <w:rsid w:val="00AB20C6"/>
    <w:rsid w:val="00AB310E"/>
    <w:rsid w:val="00AB34A7"/>
    <w:rsid w:val="00AB360F"/>
    <w:rsid w:val="00AB5E08"/>
    <w:rsid w:val="00AB5F98"/>
    <w:rsid w:val="00AB6548"/>
    <w:rsid w:val="00AB65BE"/>
    <w:rsid w:val="00AB66DE"/>
    <w:rsid w:val="00AB6A86"/>
    <w:rsid w:val="00AB766D"/>
    <w:rsid w:val="00AC0B0D"/>
    <w:rsid w:val="00AC0BF0"/>
    <w:rsid w:val="00AC0CAF"/>
    <w:rsid w:val="00AC1880"/>
    <w:rsid w:val="00AC26CF"/>
    <w:rsid w:val="00AC2793"/>
    <w:rsid w:val="00AC2978"/>
    <w:rsid w:val="00AC49FF"/>
    <w:rsid w:val="00AC4F91"/>
    <w:rsid w:val="00AC536F"/>
    <w:rsid w:val="00AC5743"/>
    <w:rsid w:val="00AC57B7"/>
    <w:rsid w:val="00AC68FD"/>
    <w:rsid w:val="00AC7948"/>
    <w:rsid w:val="00AC7E8B"/>
    <w:rsid w:val="00AD09E1"/>
    <w:rsid w:val="00AD1FED"/>
    <w:rsid w:val="00AD2AE7"/>
    <w:rsid w:val="00AD4000"/>
    <w:rsid w:val="00AD4A79"/>
    <w:rsid w:val="00AD4C6C"/>
    <w:rsid w:val="00AD5962"/>
    <w:rsid w:val="00AD7ABA"/>
    <w:rsid w:val="00AE0372"/>
    <w:rsid w:val="00AE0FBE"/>
    <w:rsid w:val="00AE1E7F"/>
    <w:rsid w:val="00AE1FFA"/>
    <w:rsid w:val="00AE3DB6"/>
    <w:rsid w:val="00AE5253"/>
    <w:rsid w:val="00AE59EB"/>
    <w:rsid w:val="00AE62B2"/>
    <w:rsid w:val="00AE6AC2"/>
    <w:rsid w:val="00AE7C7A"/>
    <w:rsid w:val="00AE7D7A"/>
    <w:rsid w:val="00AF03D8"/>
    <w:rsid w:val="00AF1BEB"/>
    <w:rsid w:val="00AF1D9C"/>
    <w:rsid w:val="00AF2EFA"/>
    <w:rsid w:val="00AF3326"/>
    <w:rsid w:val="00AF44D3"/>
    <w:rsid w:val="00AF4B53"/>
    <w:rsid w:val="00AF5ECC"/>
    <w:rsid w:val="00AF605C"/>
    <w:rsid w:val="00B00091"/>
    <w:rsid w:val="00B00A3E"/>
    <w:rsid w:val="00B00F55"/>
    <w:rsid w:val="00B017EE"/>
    <w:rsid w:val="00B02210"/>
    <w:rsid w:val="00B0257D"/>
    <w:rsid w:val="00B0408C"/>
    <w:rsid w:val="00B044EF"/>
    <w:rsid w:val="00B04AE2"/>
    <w:rsid w:val="00B055AB"/>
    <w:rsid w:val="00B0637C"/>
    <w:rsid w:val="00B1004B"/>
    <w:rsid w:val="00B11889"/>
    <w:rsid w:val="00B11E2D"/>
    <w:rsid w:val="00B12BF1"/>
    <w:rsid w:val="00B14081"/>
    <w:rsid w:val="00B14659"/>
    <w:rsid w:val="00B152C4"/>
    <w:rsid w:val="00B16B63"/>
    <w:rsid w:val="00B16D18"/>
    <w:rsid w:val="00B17F0A"/>
    <w:rsid w:val="00B20213"/>
    <w:rsid w:val="00B207F8"/>
    <w:rsid w:val="00B2131D"/>
    <w:rsid w:val="00B21C1A"/>
    <w:rsid w:val="00B21D2B"/>
    <w:rsid w:val="00B22FD4"/>
    <w:rsid w:val="00B244E2"/>
    <w:rsid w:val="00B25ECE"/>
    <w:rsid w:val="00B2636F"/>
    <w:rsid w:val="00B26E3E"/>
    <w:rsid w:val="00B27983"/>
    <w:rsid w:val="00B27A18"/>
    <w:rsid w:val="00B303DE"/>
    <w:rsid w:val="00B304A7"/>
    <w:rsid w:val="00B339E4"/>
    <w:rsid w:val="00B33F0A"/>
    <w:rsid w:val="00B344FA"/>
    <w:rsid w:val="00B35234"/>
    <w:rsid w:val="00B352BD"/>
    <w:rsid w:val="00B36715"/>
    <w:rsid w:val="00B369C1"/>
    <w:rsid w:val="00B369F6"/>
    <w:rsid w:val="00B36F56"/>
    <w:rsid w:val="00B400BA"/>
    <w:rsid w:val="00B43FBB"/>
    <w:rsid w:val="00B44064"/>
    <w:rsid w:val="00B44966"/>
    <w:rsid w:val="00B44F8B"/>
    <w:rsid w:val="00B45DC1"/>
    <w:rsid w:val="00B4618D"/>
    <w:rsid w:val="00B476AA"/>
    <w:rsid w:val="00B47F74"/>
    <w:rsid w:val="00B50284"/>
    <w:rsid w:val="00B53EC8"/>
    <w:rsid w:val="00B54138"/>
    <w:rsid w:val="00B5470D"/>
    <w:rsid w:val="00B5555E"/>
    <w:rsid w:val="00B56707"/>
    <w:rsid w:val="00B60DF8"/>
    <w:rsid w:val="00B6153D"/>
    <w:rsid w:val="00B6285F"/>
    <w:rsid w:val="00B62C0D"/>
    <w:rsid w:val="00B638F5"/>
    <w:rsid w:val="00B65E5D"/>
    <w:rsid w:val="00B6698C"/>
    <w:rsid w:val="00B67061"/>
    <w:rsid w:val="00B717BE"/>
    <w:rsid w:val="00B71DBD"/>
    <w:rsid w:val="00B721B6"/>
    <w:rsid w:val="00B72C66"/>
    <w:rsid w:val="00B731E6"/>
    <w:rsid w:val="00B73CAE"/>
    <w:rsid w:val="00B73EB0"/>
    <w:rsid w:val="00B74E7A"/>
    <w:rsid w:val="00B767BF"/>
    <w:rsid w:val="00B76C56"/>
    <w:rsid w:val="00B77640"/>
    <w:rsid w:val="00B77F87"/>
    <w:rsid w:val="00B80782"/>
    <w:rsid w:val="00B8078D"/>
    <w:rsid w:val="00B81FBC"/>
    <w:rsid w:val="00B83ABA"/>
    <w:rsid w:val="00B83C00"/>
    <w:rsid w:val="00B84065"/>
    <w:rsid w:val="00B8487D"/>
    <w:rsid w:val="00B84CB2"/>
    <w:rsid w:val="00B85046"/>
    <w:rsid w:val="00B85E55"/>
    <w:rsid w:val="00B86E5D"/>
    <w:rsid w:val="00B87349"/>
    <w:rsid w:val="00B87AC6"/>
    <w:rsid w:val="00B90031"/>
    <w:rsid w:val="00B91C06"/>
    <w:rsid w:val="00B928EA"/>
    <w:rsid w:val="00B929DA"/>
    <w:rsid w:val="00B93825"/>
    <w:rsid w:val="00B951DC"/>
    <w:rsid w:val="00B9716B"/>
    <w:rsid w:val="00BA1EC5"/>
    <w:rsid w:val="00BA2ED9"/>
    <w:rsid w:val="00BA3C9E"/>
    <w:rsid w:val="00BA71DA"/>
    <w:rsid w:val="00BA7BE3"/>
    <w:rsid w:val="00BA7DD7"/>
    <w:rsid w:val="00BB0DEB"/>
    <w:rsid w:val="00BB31DF"/>
    <w:rsid w:val="00BB36EF"/>
    <w:rsid w:val="00BB4B01"/>
    <w:rsid w:val="00BB5B21"/>
    <w:rsid w:val="00BB6C60"/>
    <w:rsid w:val="00BC2883"/>
    <w:rsid w:val="00BC2E48"/>
    <w:rsid w:val="00BC380E"/>
    <w:rsid w:val="00BC3BD5"/>
    <w:rsid w:val="00BC4259"/>
    <w:rsid w:val="00BC5ACD"/>
    <w:rsid w:val="00BC6ACF"/>
    <w:rsid w:val="00BC75FF"/>
    <w:rsid w:val="00BD2AD8"/>
    <w:rsid w:val="00BD4F4D"/>
    <w:rsid w:val="00BD6802"/>
    <w:rsid w:val="00BD6CA9"/>
    <w:rsid w:val="00BD6FD0"/>
    <w:rsid w:val="00BD73D6"/>
    <w:rsid w:val="00BE0B04"/>
    <w:rsid w:val="00BE0C42"/>
    <w:rsid w:val="00BE0FD3"/>
    <w:rsid w:val="00BE4A43"/>
    <w:rsid w:val="00BE5597"/>
    <w:rsid w:val="00BE70E3"/>
    <w:rsid w:val="00BE7873"/>
    <w:rsid w:val="00BE78F2"/>
    <w:rsid w:val="00BF0138"/>
    <w:rsid w:val="00BF0D0E"/>
    <w:rsid w:val="00BF3264"/>
    <w:rsid w:val="00BF4D3D"/>
    <w:rsid w:val="00BF4F1F"/>
    <w:rsid w:val="00BF5CDC"/>
    <w:rsid w:val="00BF6967"/>
    <w:rsid w:val="00BF755A"/>
    <w:rsid w:val="00BF75D0"/>
    <w:rsid w:val="00C0033C"/>
    <w:rsid w:val="00C003E2"/>
    <w:rsid w:val="00C00BF5"/>
    <w:rsid w:val="00C020FE"/>
    <w:rsid w:val="00C0509A"/>
    <w:rsid w:val="00C0642F"/>
    <w:rsid w:val="00C0673F"/>
    <w:rsid w:val="00C069A8"/>
    <w:rsid w:val="00C07D90"/>
    <w:rsid w:val="00C106B5"/>
    <w:rsid w:val="00C10FAF"/>
    <w:rsid w:val="00C11203"/>
    <w:rsid w:val="00C117E6"/>
    <w:rsid w:val="00C12252"/>
    <w:rsid w:val="00C122B8"/>
    <w:rsid w:val="00C12B3E"/>
    <w:rsid w:val="00C1319E"/>
    <w:rsid w:val="00C1346E"/>
    <w:rsid w:val="00C135EB"/>
    <w:rsid w:val="00C153CE"/>
    <w:rsid w:val="00C156F1"/>
    <w:rsid w:val="00C169E7"/>
    <w:rsid w:val="00C1727B"/>
    <w:rsid w:val="00C17FF9"/>
    <w:rsid w:val="00C2066F"/>
    <w:rsid w:val="00C21A8E"/>
    <w:rsid w:val="00C223B3"/>
    <w:rsid w:val="00C22D0A"/>
    <w:rsid w:val="00C23018"/>
    <w:rsid w:val="00C233CA"/>
    <w:rsid w:val="00C2373F"/>
    <w:rsid w:val="00C23B1D"/>
    <w:rsid w:val="00C249EB"/>
    <w:rsid w:val="00C249F2"/>
    <w:rsid w:val="00C24B0D"/>
    <w:rsid w:val="00C24CB8"/>
    <w:rsid w:val="00C24E17"/>
    <w:rsid w:val="00C2563F"/>
    <w:rsid w:val="00C26074"/>
    <w:rsid w:val="00C267A5"/>
    <w:rsid w:val="00C26D13"/>
    <w:rsid w:val="00C30A02"/>
    <w:rsid w:val="00C30D22"/>
    <w:rsid w:val="00C321F0"/>
    <w:rsid w:val="00C32398"/>
    <w:rsid w:val="00C32B0A"/>
    <w:rsid w:val="00C331ED"/>
    <w:rsid w:val="00C36E9B"/>
    <w:rsid w:val="00C40324"/>
    <w:rsid w:val="00C403A8"/>
    <w:rsid w:val="00C410F3"/>
    <w:rsid w:val="00C41772"/>
    <w:rsid w:val="00C421FF"/>
    <w:rsid w:val="00C43A2D"/>
    <w:rsid w:val="00C44ED5"/>
    <w:rsid w:val="00C45777"/>
    <w:rsid w:val="00C45865"/>
    <w:rsid w:val="00C47D05"/>
    <w:rsid w:val="00C50582"/>
    <w:rsid w:val="00C516B4"/>
    <w:rsid w:val="00C53D10"/>
    <w:rsid w:val="00C53D55"/>
    <w:rsid w:val="00C53EC5"/>
    <w:rsid w:val="00C54BDC"/>
    <w:rsid w:val="00C54E43"/>
    <w:rsid w:val="00C54FF6"/>
    <w:rsid w:val="00C556A4"/>
    <w:rsid w:val="00C56166"/>
    <w:rsid w:val="00C56E7B"/>
    <w:rsid w:val="00C57854"/>
    <w:rsid w:val="00C57AA3"/>
    <w:rsid w:val="00C57C5E"/>
    <w:rsid w:val="00C60ECC"/>
    <w:rsid w:val="00C62ECD"/>
    <w:rsid w:val="00C63C64"/>
    <w:rsid w:val="00C6428B"/>
    <w:rsid w:val="00C64C1C"/>
    <w:rsid w:val="00C6573D"/>
    <w:rsid w:val="00C70F62"/>
    <w:rsid w:val="00C711A6"/>
    <w:rsid w:val="00C7175D"/>
    <w:rsid w:val="00C72452"/>
    <w:rsid w:val="00C73BB6"/>
    <w:rsid w:val="00C74477"/>
    <w:rsid w:val="00C75934"/>
    <w:rsid w:val="00C761D0"/>
    <w:rsid w:val="00C7715E"/>
    <w:rsid w:val="00C77A4D"/>
    <w:rsid w:val="00C8070B"/>
    <w:rsid w:val="00C8078E"/>
    <w:rsid w:val="00C810A3"/>
    <w:rsid w:val="00C82156"/>
    <w:rsid w:val="00C83755"/>
    <w:rsid w:val="00C85181"/>
    <w:rsid w:val="00C91AB7"/>
    <w:rsid w:val="00C91E17"/>
    <w:rsid w:val="00C92709"/>
    <w:rsid w:val="00C928A7"/>
    <w:rsid w:val="00C928A9"/>
    <w:rsid w:val="00C94987"/>
    <w:rsid w:val="00C94D59"/>
    <w:rsid w:val="00C957A3"/>
    <w:rsid w:val="00C9593F"/>
    <w:rsid w:val="00C96674"/>
    <w:rsid w:val="00C967C7"/>
    <w:rsid w:val="00C970E4"/>
    <w:rsid w:val="00CA070B"/>
    <w:rsid w:val="00CA1730"/>
    <w:rsid w:val="00CA266F"/>
    <w:rsid w:val="00CA2F05"/>
    <w:rsid w:val="00CA502E"/>
    <w:rsid w:val="00CA5329"/>
    <w:rsid w:val="00CA5F3A"/>
    <w:rsid w:val="00CB1CE3"/>
    <w:rsid w:val="00CB377C"/>
    <w:rsid w:val="00CB3A9E"/>
    <w:rsid w:val="00CB52AA"/>
    <w:rsid w:val="00CB553B"/>
    <w:rsid w:val="00CB59FE"/>
    <w:rsid w:val="00CB5FCB"/>
    <w:rsid w:val="00CB6872"/>
    <w:rsid w:val="00CC1326"/>
    <w:rsid w:val="00CC1D6B"/>
    <w:rsid w:val="00CC24A4"/>
    <w:rsid w:val="00CC3175"/>
    <w:rsid w:val="00CC3CE8"/>
    <w:rsid w:val="00CC4A41"/>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E7F"/>
    <w:rsid w:val="00CD7B5E"/>
    <w:rsid w:val="00CE0584"/>
    <w:rsid w:val="00CE14CF"/>
    <w:rsid w:val="00CE14D9"/>
    <w:rsid w:val="00CE1655"/>
    <w:rsid w:val="00CE172D"/>
    <w:rsid w:val="00CE2933"/>
    <w:rsid w:val="00CE294A"/>
    <w:rsid w:val="00CE5BB7"/>
    <w:rsid w:val="00CE6CBB"/>
    <w:rsid w:val="00CE7027"/>
    <w:rsid w:val="00CE7AD3"/>
    <w:rsid w:val="00CF02B9"/>
    <w:rsid w:val="00CF094D"/>
    <w:rsid w:val="00CF110C"/>
    <w:rsid w:val="00CF3F73"/>
    <w:rsid w:val="00CF5788"/>
    <w:rsid w:val="00CF722B"/>
    <w:rsid w:val="00CF732B"/>
    <w:rsid w:val="00D00803"/>
    <w:rsid w:val="00D017D9"/>
    <w:rsid w:val="00D01E9C"/>
    <w:rsid w:val="00D0443A"/>
    <w:rsid w:val="00D04474"/>
    <w:rsid w:val="00D04B6B"/>
    <w:rsid w:val="00D06C19"/>
    <w:rsid w:val="00D0724C"/>
    <w:rsid w:val="00D07CD0"/>
    <w:rsid w:val="00D10422"/>
    <w:rsid w:val="00D12281"/>
    <w:rsid w:val="00D12A8E"/>
    <w:rsid w:val="00D12BBA"/>
    <w:rsid w:val="00D16BC6"/>
    <w:rsid w:val="00D20418"/>
    <w:rsid w:val="00D2054E"/>
    <w:rsid w:val="00D22FF8"/>
    <w:rsid w:val="00D23BB5"/>
    <w:rsid w:val="00D26F77"/>
    <w:rsid w:val="00D27DF6"/>
    <w:rsid w:val="00D3062B"/>
    <w:rsid w:val="00D30BCC"/>
    <w:rsid w:val="00D30C25"/>
    <w:rsid w:val="00D32C02"/>
    <w:rsid w:val="00D33DF7"/>
    <w:rsid w:val="00D34C8D"/>
    <w:rsid w:val="00D35416"/>
    <w:rsid w:val="00D357D0"/>
    <w:rsid w:val="00D358C0"/>
    <w:rsid w:val="00D3682C"/>
    <w:rsid w:val="00D40092"/>
    <w:rsid w:val="00D402E7"/>
    <w:rsid w:val="00D41D41"/>
    <w:rsid w:val="00D42869"/>
    <w:rsid w:val="00D43597"/>
    <w:rsid w:val="00D442D3"/>
    <w:rsid w:val="00D44BF4"/>
    <w:rsid w:val="00D44F1D"/>
    <w:rsid w:val="00D45E1E"/>
    <w:rsid w:val="00D467E1"/>
    <w:rsid w:val="00D46DBC"/>
    <w:rsid w:val="00D47063"/>
    <w:rsid w:val="00D51194"/>
    <w:rsid w:val="00D52548"/>
    <w:rsid w:val="00D525A8"/>
    <w:rsid w:val="00D5261A"/>
    <w:rsid w:val="00D535ED"/>
    <w:rsid w:val="00D54492"/>
    <w:rsid w:val="00D54566"/>
    <w:rsid w:val="00D557F6"/>
    <w:rsid w:val="00D55C33"/>
    <w:rsid w:val="00D57107"/>
    <w:rsid w:val="00D61516"/>
    <w:rsid w:val="00D6387F"/>
    <w:rsid w:val="00D63A3B"/>
    <w:rsid w:val="00D65E11"/>
    <w:rsid w:val="00D670B2"/>
    <w:rsid w:val="00D735EE"/>
    <w:rsid w:val="00D73BE1"/>
    <w:rsid w:val="00D743AD"/>
    <w:rsid w:val="00D744A1"/>
    <w:rsid w:val="00D7510A"/>
    <w:rsid w:val="00D75581"/>
    <w:rsid w:val="00D75C14"/>
    <w:rsid w:val="00D75D4A"/>
    <w:rsid w:val="00D75DA7"/>
    <w:rsid w:val="00D75DB6"/>
    <w:rsid w:val="00D82AEC"/>
    <w:rsid w:val="00D82F2A"/>
    <w:rsid w:val="00D82FB1"/>
    <w:rsid w:val="00D84A97"/>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5F7E"/>
    <w:rsid w:val="00D96BC5"/>
    <w:rsid w:val="00D96F58"/>
    <w:rsid w:val="00DA0CB4"/>
    <w:rsid w:val="00DA1A70"/>
    <w:rsid w:val="00DA2621"/>
    <w:rsid w:val="00DA2A43"/>
    <w:rsid w:val="00DA2F38"/>
    <w:rsid w:val="00DA35A7"/>
    <w:rsid w:val="00DA3B4A"/>
    <w:rsid w:val="00DA425D"/>
    <w:rsid w:val="00DA4A8E"/>
    <w:rsid w:val="00DA5220"/>
    <w:rsid w:val="00DA5A31"/>
    <w:rsid w:val="00DA6935"/>
    <w:rsid w:val="00DB4115"/>
    <w:rsid w:val="00DB55B4"/>
    <w:rsid w:val="00DB598D"/>
    <w:rsid w:val="00DB5FD0"/>
    <w:rsid w:val="00DB6F33"/>
    <w:rsid w:val="00DB7126"/>
    <w:rsid w:val="00DB799A"/>
    <w:rsid w:val="00DC07FE"/>
    <w:rsid w:val="00DC179A"/>
    <w:rsid w:val="00DC2192"/>
    <w:rsid w:val="00DC25B5"/>
    <w:rsid w:val="00DC2663"/>
    <w:rsid w:val="00DC2E88"/>
    <w:rsid w:val="00DC3F63"/>
    <w:rsid w:val="00DC47DD"/>
    <w:rsid w:val="00DC497F"/>
    <w:rsid w:val="00DC4A75"/>
    <w:rsid w:val="00DC5CBC"/>
    <w:rsid w:val="00DC6DE1"/>
    <w:rsid w:val="00DC72E5"/>
    <w:rsid w:val="00DC767E"/>
    <w:rsid w:val="00DC7B09"/>
    <w:rsid w:val="00DD11DC"/>
    <w:rsid w:val="00DD1AFD"/>
    <w:rsid w:val="00DD1F83"/>
    <w:rsid w:val="00DD2897"/>
    <w:rsid w:val="00DD2EB5"/>
    <w:rsid w:val="00DD2EBB"/>
    <w:rsid w:val="00DD3860"/>
    <w:rsid w:val="00DD396C"/>
    <w:rsid w:val="00DD56B8"/>
    <w:rsid w:val="00DD676E"/>
    <w:rsid w:val="00DE1957"/>
    <w:rsid w:val="00DE26EF"/>
    <w:rsid w:val="00DE299D"/>
    <w:rsid w:val="00DE2FF2"/>
    <w:rsid w:val="00DE4D66"/>
    <w:rsid w:val="00DE4F08"/>
    <w:rsid w:val="00DE5A66"/>
    <w:rsid w:val="00DE5C6B"/>
    <w:rsid w:val="00DE614B"/>
    <w:rsid w:val="00DE6ADC"/>
    <w:rsid w:val="00DE70B2"/>
    <w:rsid w:val="00DF04E4"/>
    <w:rsid w:val="00DF1C8C"/>
    <w:rsid w:val="00DF1F34"/>
    <w:rsid w:val="00DF1FE2"/>
    <w:rsid w:val="00DF3C88"/>
    <w:rsid w:val="00DF3FEC"/>
    <w:rsid w:val="00DF45CD"/>
    <w:rsid w:val="00DF4FAD"/>
    <w:rsid w:val="00DF5DD3"/>
    <w:rsid w:val="00DF5F39"/>
    <w:rsid w:val="00DF7B24"/>
    <w:rsid w:val="00E006FD"/>
    <w:rsid w:val="00E00B46"/>
    <w:rsid w:val="00E02846"/>
    <w:rsid w:val="00E036E8"/>
    <w:rsid w:val="00E05582"/>
    <w:rsid w:val="00E0633C"/>
    <w:rsid w:val="00E07479"/>
    <w:rsid w:val="00E07F38"/>
    <w:rsid w:val="00E10DD0"/>
    <w:rsid w:val="00E11762"/>
    <w:rsid w:val="00E12211"/>
    <w:rsid w:val="00E12398"/>
    <w:rsid w:val="00E129CB"/>
    <w:rsid w:val="00E130D6"/>
    <w:rsid w:val="00E154C2"/>
    <w:rsid w:val="00E17238"/>
    <w:rsid w:val="00E1781E"/>
    <w:rsid w:val="00E20D4D"/>
    <w:rsid w:val="00E221CE"/>
    <w:rsid w:val="00E23EA8"/>
    <w:rsid w:val="00E24FE0"/>
    <w:rsid w:val="00E2524D"/>
    <w:rsid w:val="00E25DED"/>
    <w:rsid w:val="00E27413"/>
    <w:rsid w:val="00E31476"/>
    <w:rsid w:val="00E32128"/>
    <w:rsid w:val="00E32C65"/>
    <w:rsid w:val="00E33907"/>
    <w:rsid w:val="00E343FE"/>
    <w:rsid w:val="00E348A6"/>
    <w:rsid w:val="00E3533F"/>
    <w:rsid w:val="00E35AA0"/>
    <w:rsid w:val="00E3654D"/>
    <w:rsid w:val="00E36BAC"/>
    <w:rsid w:val="00E4083C"/>
    <w:rsid w:val="00E40B3F"/>
    <w:rsid w:val="00E40B8E"/>
    <w:rsid w:val="00E40FFF"/>
    <w:rsid w:val="00E4176E"/>
    <w:rsid w:val="00E41BE1"/>
    <w:rsid w:val="00E42CBC"/>
    <w:rsid w:val="00E4489D"/>
    <w:rsid w:val="00E450B1"/>
    <w:rsid w:val="00E452DB"/>
    <w:rsid w:val="00E45B5D"/>
    <w:rsid w:val="00E45D21"/>
    <w:rsid w:val="00E45DCC"/>
    <w:rsid w:val="00E473EA"/>
    <w:rsid w:val="00E47664"/>
    <w:rsid w:val="00E477EB"/>
    <w:rsid w:val="00E5370B"/>
    <w:rsid w:val="00E546D6"/>
    <w:rsid w:val="00E548C7"/>
    <w:rsid w:val="00E5500B"/>
    <w:rsid w:val="00E5598D"/>
    <w:rsid w:val="00E561AD"/>
    <w:rsid w:val="00E56A0D"/>
    <w:rsid w:val="00E56E05"/>
    <w:rsid w:val="00E5772A"/>
    <w:rsid w:val="00E57DD7"/>
    <w:rsid w:val="00E613A8"/>
    <w:rsid w:val="00E61B90"/>
    <w:rsid w:val="00E6202E"/>
    <w:rsid w:val="00E6239B"/>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BE7"/>
    <w:rsid w:val="00E75D03"/>
    <w:rsid w:val="00E761EC"/>
    <w:rsid w:val="00E76F20"/>
    <w:rsid w:val="00E772E2"/>
    <w:rsid w:val="00E77E5D"/>
    <w:rsid w:val="00E801B3"/>
    <w:rsid w:val="00E80F87"/>
    <w:rsid w:val="00E81441"/>
    <w:rsid w:val="00E81B71"/>
    <w:rsid w:val="00E8407C"/>
    <w:rsid w:val="00E8484A"/>
    <w:rsid w:val="00E84CC4"/>
    <w:rsid w:val="00E85217"/>
    <w:rsid w:val="00E854E6"/>
    <w:rsid w:val="00E869A6"/>
    <w:rsid w:val="00E873FF"/>
    <w:rsid w:val="00E879ED"/>
    <w:rsid w:val="00E87C87"/>
    <w:rsid w:val="00E87EAC"/>
    <w:rsid w:val="00E87F06"/>
    <w:rsid w:val="00E91209"/>
    <w:rsid w:val="00E91AC6"/>
    <w:rsid w:val="00E926BC"/>
    <w:rsid w:val="00E940E7"/>
    <w:rsid w:val="00E9431B"/>
    <w:rsid w:val="00E960AA"/>
    <w:rsid w:val="00E967D4"/>
    <w:rsid w:val="00E97D6F"/>
    <w:rsid w:val="00EA0021"/>
    <w:rsid w:val="00EA0266"/>
    <w:rsid w:val="00EA0D95"/>
    <w:rsid w:val="00EA13AB"/>
    <w:rsid w:val="00EA24C5"/>
    <w:rsid w:val="00EA26C0"/>
    <w:rsid w:val="00EA3217"/>
    <w:rsid w:val="00EA34CF"/>
    <w:rsid w:val="00EA38D4"/>
    <w:rsid w:val="00EA67DD"/>
    <w:rsid w:val="00EA6A61"/>
    <w:rsid w:val="00EA6AC4"/>
    <w:rsid w:val="00EA79CC"/>
    <w:rsid w:val="00EA7B76"/>
    <w:rsid w:val="00EB005D"/>
    <w:rsid w:val="00EB0099"/>
    <w:rsid w:val="00EB05E0"/>
    <w:rsid w:val="00EB0B21"/>
    <w:rsid w:val="00EB0B44"/>
    <w:rsid w:val="00EB1F83"/>
    <w:rsid w:val="00EB2241"/>
    <w:rsid w:val="00EB2BC1"/>
    <w:rsid w:val="00EB3873"/>
    <w:rsid w:val="00EB5FDC"/>
    <w:rsid w:val="00EB629B"/>
    <w:rsid w:val="00EB6AE6"/>
    <w:rsid w:val="00EB6B48"/>
    <w:rsid w:val="00EB7425"/>
    <w:rsid w:val="00EB7A22"/>
    <w:rsid w:val="00EB7BA8"/>
    <w:rsid w:val="00EC03AF"/>
    <w:rsid w:val="00EC1D8B"/>
    <w:rsid w:val="00EC21CA"/>
    <w:rsid w:val="00EC2478"/>
    <w:rsid w:val="00EC664E"/>
    <w:rsid w:val="00EC7542"/>
    <w:rsid w:val="00ED1198"/>
    <w:rsid w:val="00ED1AA7"/>
    <w:rsid w:val="00ED33DD"/>
    <w:rsid w:val="00ED3762"/>
    <w:rsid w:val="00ED3FA9"/>
    <w:rsid w:val="00ED4BAC"/>
    <w:rsid w:val="00ED5422"/>
    <w:rsid w:val="00ED649B"/>
    <w:rsid w:val="00ED687A"/>
    <w:rsid w:val="00ED74FF"/>
    <w:rsid w:val="00ED76B9"/>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5350"/>
    <w:rsid w:val="00EF5C73"/>
    <w:rsid w:val="00F0139C"/>
    <w:rsid w:val="00F0250F"/>
    <w:rsid w:val="00F03988"/>
    <w:rsid w:val="00F03E32"/>
    <w:rsid w:val="00F0644B"/>
    <w:rsid w:val="00F06E1C"/>
    <w:rsid w:val="00F11F67"/>
    <w:rsid w:val="00F124FD"/>
    <w:rsid w:val="00F1300D"/>
    <w:rsid w:val="00F159E5"/>
    <w:rsid w:val="00F15D27"/>
    <w:rsid w:val="00F16AE1"/>
    <w:rsid w:val="00F1779B"/>
    <w:rsid w:val="00F17B46"/>
    <w:rsid w:val="00F17F94"/>
    <w:rsid w:val="00F20460"/>
    <w:rsid w:val="00F20CD2"/>
    <w:rsid w:val="00F20DFD"/>
    <w:rsid w:val="00F21229"/>
    <w:rsid w:val="00F21C2A"/>
    <w:rsid w:val="00F21C97"/>
    <w:rsid w:val="00F220E9"/>
    <w:rsid w:val="00F22689"/>
    <w:rsid w:val="00F23BF1"/>
    <w:rsid w:val="00F23D86"/>
    <w:rsid w:val="00F24597"/>
    <w:rsid w:val="00F257FD"/>
    <w:rsid w:val="00F26E62"/>
    <w:rsid w:val="00F26F2E"/>
    <w:rsid w:val="00F273BB"/>
    <w:rsid w:val="00F27D12"/>
    <w:rsid w:val="00F3087B"/>
    <w:rsid w:val="00F30F71"/>
    <w:rsid w:val="00F31269"/>
    <w:rsid w:val="00F313A9"/>
    <w:rsid w:val="00F333B8"/>
    <w:rsid w:val="00F3744C"/>
    <w:rsid w:val="00F41DBC"/>
    <w:rsid w:val="00F41E65"/>
    <w:rsid w:val="00F41ECC"/>
    <w:rsid w:val="00F42529"/>
    <w:rsid w:val="00F42C7D"/>
    <w:rsid w:val="00F43091"/>
    <w:rsid w:val="00F44B07"/>
    <w:rsid w:val="00F44C30"/>
    <w:rsid w:val="00F44DA1"/>
    <w:rsid w:val="00F470C5"/>
    <w:rsid w:val="00F47DA6"/>
    <w:rsid w:val="00F47F7A"/>
    <w:rsid w:val="00F51151"/>
    <w:rsid w:val="00F51171"/>
    <w:rsid w:val="00F51768"/>
    <w:rsid w:val="00F523D9"/>
    <w:rsid w:val="00F52C80"/>
    <w:rsid w:val="00F533AD"/>
    <w:rsid w:val="00F5477E"/>
    <w:rsid w:val="00F547F3"/>
    <w:rsid w:val="00F54833"/>
    <w:rsid w:val="00F54D3A"/>
    <w:rsid w:val="00F54DDF"/>
    <w:rsid w:val="00F557AF"/>
    <w:rsid w:val="00F55931"/>
    <w:rsid w:val="00F55BD6"/>
    <w:rsid w:val="00F55C5D"/>
    <w:rsid w:val="00F560AC"/>
    <w:rsid w:val="00F610FF"/>
    <w:rsid w:val="00F62240"/>
    <w:rsid w:val="00F62A7C"/>
    <w:rsid w:val="00F62E01"/>
    <w:rsid w:val="00F633FF"/>
    <w:rsid w:val="00F634DF"/>
    <w:rsid w:val="00F63EE4"/>
    <w:rsid w:val="00F6445E"/>
    <w:rsid w:val="00F65438"/>
    <w:rsid w:val="00F662CB"/>
    <w:rsid w:val="00F67548"/>
    <w:rsid w:val="00F7173A"/>
    <w:rsid w:val="00F71A49"/>
    <w:rsid w:val="00F72CC4"/>
    <w:rsid w:val="00F7399F"/>
    <w:rsid w:val="00F742C5"/>
    <w:rsid w:val="00F77D29"/>
    <w:rsid w:val="00F77FEC"/>
    <w:rsid w:val="00F804B8"/>
    <w:rsid w:val="00F823D1"/>
    <w:rsid w:val="00F83ACD"/>
    <w:rsid w:val="00F83B33"/>
    <w:rsid w:val="00F8476B"/>
    <w:rsid w:val="00F85D23"/>
    <w:rsid w:val="00F85E7D"/>
    <w:rsid w:val="00F86FEC"/>
    <w:rsid w:val="00F87DD6"/>
    <w:rsid w:val="00F87E0E"/>
    <w:rsid w:val="00F90F2C"/>
    <w:rsid w:val="00F91395"/>
    <w:rsid w:val="00F915F6"/>
    <w:rsid w:val="00F91D3E"/>
    <w:rsid w:val="00F95E4B"/>
    <w:rsid w:val="00FA16EA"/>
    <w:rsid w:val="00FA3359"/>
    <w:rsid w:val="00FA41B2"/>
    <w:rsid w:val="00FA6563"/>
    <w:rsid w:val="00FA6DC6"/>
    <w:rsid w:val="00FA6E1A"/>
    <w:rsid w:val="00FA75CE"/>
    <w:rsid w:val="00FA7AB1"/>
    <w:rsid w:val="00FA7B90"/>
    <w:rsid w:val="00FB0A2A"/>
    <w:rsid w:val="00FB1F57"/>
    <w:rsid w:val="00FB2921"/>
    <w:rsid w:val="00FB4BB2"/>
    <w:rsid w:val="00FC01DA"/>
    <w:rsid w:val="00FC0C1E"/>
    <w:rsid w:val="00FC0D4A"/>
    <w:rsid w:val="00FC3279"/>
    <w:rsid w:val="00FC4B76"/>
    <w:rsid w:val="00FC4BB2"/>
    <w:rsid w:val="00FC5BC4"/>
    <w:rsid w:val="00FD0195"/>
    <w:rsid w:val="00FD0DE0"/>
    <w:rsid w:val="00FD0EE5"/>
    <w:rsid w:val="00FD147D"/>
    <w:rsid w:val="00FD15CA"/>
    <w:rsid w:val="00FD18AF"/>
    <w:rsid w:val="00FD345B"/>
    <w:rsid w:val="00FD3B64"/>
    <w:rsid w:val="00FD4B49"/>
    <w:rsid w:val="00FD515C"/>
    <w:rsid w:val="00FD5418"/>
    <w:rsid w:val="00FE04C7"/>
    <w:rsid w:val="00FE33DF"/>
    <w:rsid w:val="00FE42CD"/>
    <w:rsid w:val="00FE43AD"/>
    <w:rsid w:val="00FE6E6B"/>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1716</Words>
  <Characters>9494</Characters>
  <Application>Microsoft Office Word</Application>
  <DocSecurity>0</DocSecurity>
  <Lines>186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4</cp:revision>
  <dcterms:created xsi:type="dcterms:W3CDTF">2022-10-03T16:37:00Z</dcterms:created>
  <dcterms:modified xsi:type="dcterms:W3CDTF">2022-10-03T18:08:00Z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