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458D" w14:textId="77777777" w:rsidR="00D63C04" w:rsidRDefault="00CA6366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D845A5" wp14:editId="45D845A6">
            <wp:simplePos x="0" y="0"/>
            <wp:positionH relativeFrom="page">
              <wp:posOffset>744855</wp:posOffset>
            </wp:positionH>
            <wp:positionV relativeFrom="paragraph">
              <wp:posOffset>4444</wp:posOffset>
            </wp:positionV>
            <wp:extent cx="850264" cy="8502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4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5D845A7" wp14:editId="45D845A8">
                <wp:simplePos x="0" y="0"/>
                <wp:positionH relativeFrom="page">
                  <wp:posOffset>830580</wp:posOffset>
                </wp:positionH>
                <wp:positionV relativeFrom="page">
                  <wp:posOffset>1798066</wp:posOffset>
                </wp:positionV>
                <wp:extent cx="64541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140">
                              <a:moveTo>
                                <a:pt x="0" y="0"/>
                              </a:moveTo>
                              <a:lnTo>
                                <a:pt x="64541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61225" id="Graphic 2" o:spid="_x0000_s1026" style="position:absolute;margin-left:65.4pt;margin-top:141.6pt;width:508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" path="m,l6454140,e" filled="f" strokecolor="#006fc0" strokeweight=".5pt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VCJC Professional</w:t>
      </w:r>
      <w:r>
        <w:rPr>
          <w:spacing w:val="-1"/>
        </w:rPr>
        <w:t xml:space="preserve"> </w:t>
      </w:r>
      <w:r>
        <w:rPr>
          <w:spacing w:val="-2"/>
        </w:rPr>
        <w:t>Regulation</w:t>
      </w:r>
      <w:r>
        <w:rPr>
          <w:spacing w:val="1"/>
        </w:rPr>
        <w:t xml:space="preserve"> </w:t>
      </w:r>
      <w:r>
        <w:rPr>
          <w:spacing w:val="-2"/>
        </w:rPr>
        <w:t>Subcommittee</w:t>
      </w:r>
      <w:r>
        <w:t xml:space="preserve"> </w:t>
      </w:r>
      <w:r>
        <w:rPr>
          <w:spacing w:val="-2"/>
        </w:rPr>
        <w:t>Agenda</w:t>
      </w:r>
    </w:p>
    <w:p w14:paraId="45D8458E" w14:textId="217B6CE2" w:rsidR="00D63C04" w:rsidRDefault="00CA6366">
      <w:pPr>
        <w:ind w:left="1701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  <w:t>Agenda</w:t>
      </w:r>
      <w:r>
        <w:rPr>
          <w:rFonts w:ascii="Franklin Gothic Demi Cond" w:hAnsi="Franklin Gothic Demi Cond"/>
          <w:b/>
          <w:spacing w:val="-9"/>
          <w:sz w:val="32"/>
        </w:rPr>
        <w:t xml:space="preserve"> </w:t>
      </w:r>
      <w:r>
        <w:rPr>
          <w:rFonts w:ascii="Franklin Gothic Demi Cond" w:hAnsi="Franklin Gothic Demi Cond"/>
          <w:b/>
          <w:sz w:val="32"/>
        </w:rPr>
        <w:t>for</w:t>
      </w:r>
      <w:r>
        <w:rPr>
          <w:rFonts w:ascii="Franklin Gothic Demi Cond" w:hAnsi="Franklin Gothic Demi Cond"/>
          <w:b/>
          <w:spacing w:val="-5"/>
          <w:sz w:val="32"/>
        </w:rPr>
        <w:t xml:space="preserve"> </w:t>
      </w:r>
      <w:r w:rsidR="0043504D">
        <w:rPr>
          <w:rFonts w:ascii="Franklin Gothic Demi Cond" w:hAnsi="Franklin Gothic Demi Cond"/>
          <w:b/>
          <w:sz w:val="32"/>
        </w:rPr>
        <w:t>Jan</w:t>
      </w:r>
      <w:r w:rsidR="001E0820">
        <w:rPr>
          <w:rFonts w:ascii="Franklin Gothic Demi Cond" w:hAnsi="Franklin Gothic Demi Cond"/>
          <w:b/>
          <w:sz w:val="32"/>
        </w:rPr>
        <w:t xml:space="preserve">. </w:t>
      </w:r>
      <w:r w:rsidR="00975669">
        <w:rPr>
          <w:rFonts w:ascii="Franklin Gothic Demi Cond" w:hAnsi="Franklin Gothic Demi Cond"/>
          <w:b/>
          <w:sz w:val="32"/>
        </w:rPr>
        <w:t>16</w:t>
      </w:r>
      <w:r w:rsidR="001E0820">
        <w:rPr>
          <w:rFonts w:ascii="Franklin Gothic Demi Cond" w:hAnsi="Franklin Gothic Demi Cond"/>
          <w:b/>
          <w:sz w:val="32"/>
        </w:rPr>
        <w:t>th</w:t>
      </w:r>
      <w:r w:rsidR="00B57B12">
        <w:rPr>
          <w:rFonts w:ascii="Franklin Gothic Demi Cond" w:hAnsi="Franklin Gothic Demi Cond"/>
          <w:b/>
          <w:sz w:val="32"/>
        </w:rPr>
        <w:t xml:space="preserve">, </w:t>
      </w:r>
      <w:r w:rsidRPr="00CD43F9">
        <w:rPr>
          <w:rFonts w:ascii="Franklin Gothic Demi Cond" w:hAnsi="Franklin Gothic Demi Cond"/>
          <w:b/>
          <w:sz w:val="32"/>
        </w:rPr>
        <w:t>202</w:t>
      </w:r>
      <w:r w:rsidR="0043504D">
        <w:rPr>
          <w:rFonts w:ascii="Franklin Gothic Demi Cond" w:hAnsi="Franklin Gothic Demi Cond"/>
          <w:b/>
          <w:sz w:val="32"/>
        </w:rPr>
        <w:t>5</w:t>
      </w:r>
      <w:r w:rsidRPr="00CD43F9">
        <w:rPr>
          <w:rFonts w:ascii="Franklin Gothic Demi Cond" w:hAnsi="Franklin Gothic Demi Cond"/>
          <w:b/>
          <w:spacing w:val="-6"/>
          <w:sz w:val="32"/>
        </w:rPr>
        <w:t xml:space="preserve"> </w:t>
      </w:r>
      <w:r w:rsidRPr="00CD43F9">
        <w:rPr>
          <w:rFonts w:ascii="Franklin Gothic Demi Cond" w:hAnsi="Franklin Gothic Demi Cond"/>
          <w:b/>
          <w:sz w:val="32"/>
        </w:rPr>
        <w:t>(</w:t>
      </w:r>
      <w:r w:rsidR="00CA5848">
        <w:rPr>
          <w:rFonts w:ascii="Franklin Gothic Demi Cond" w:hAnsi="Franklin Gothic Demi Cond"/>
          <w:b/>
          <w:sz w:val="32"/>
        </w:rPr>
        <w:t>10:00</w:t>
      </w:r>
      <w:r w:rsidRPr="00CD43F9">
        <w:rPr>
          <w:rFonts w:ascii="Franklin Gothic Demi Cond" w:hAnsi="Franklin Gothic Demi Cond"/>
          <w:b/>
          <w:spacing w:val="-8"/>
          <w:sz w:val="32"/>
        </w:rPr>
        <w:t xml:space="preserve"> </w:t>
      </w:r>
      <w:r w:rsidRPr="00CD43F9">
        <w:rPr>
          <w:rFonts w:ascii="Franklin Gothic Demi Cond" w:hAnsi="Franklin Gothic Demi Cond"/>
          <w:b/>
          <w:sz w:val="32"/>
        </w:rPr>
        <w:t>AM</w:t>
      </w:r>
      <w:r w:rsidRPr="00CD43F9">
        <w:rPr>
          <w:rFonts w:ascii="Franklin Gothic Demi Cond" w:hAnsi="Franklin Gothic Demi Cond"/>
          <w:b/>
          <w:spacing w:val="-5"/>
          <w:sz w:val="32"/>
        </w:rPr>
        <w:t xml:space="preserve"> </w:t>
      </w:r>
      <w:r w:rsidRPr="00CD43F9">
        <w:rPr>
          <w:rFonts w:ascii="Franklin Gothic Demi Cond" w:hAnsi="Franklin Gothic Demi Cond"/>
          <w:b/>
          <w:sz w:val="32"/>
        </w:rPr>
        <w:t>–</w:t>
      </w:r>
      <w:r w:rsidRPr="00CD43F9">
        <w:rPr>
          <w:rFonts w:ascii="Franklin Gothic Demi Cond" w:hAnsi="Franklin Gothic Demi Cond"/>
          <w:b/>
          <w:spacing w:val="-6"/>
          <w:sz w:val="32"/>
        </w:rPr>
        <w:t xml:space="preserve"> </w:t>
      </w:r>
      <w:r w:rsidRPr="00CD43F9">
        <w:rPr>
          <w:rFonts w:ascii="Franklin Gothic Demi Cond" w:hAnsi="Franklin Gothic Demi Cond"/>
          <w:b/>
          <w:sz w:val="32"/>
        </w:rPr>
        <w:t>1</w:t>
      </w:r>
      <w:r w:rsidR="00CA5848">
        <w:rPr>
          <w:rFonts w:ascii="Franklin Gothic Demi Cond" w:hAnsi="Franklin Gothic Demi Cond"/>
          <w:b/>
          <w:sz w:val="32"/>
        </w:rPr>
        <w:t>2</w:t>
      </w:r>
      <w:r w:rsidRPr="00CD43F9">
        <w:rPr>
          <w:rFonts w:ascii="Franklin Gothic Demi Cond" w:hAnsi="Franklin Gothic Demi Cond"/>
          <w:b/>
          <w:sz w:val="32"/>
        </w:rPr>
        <w:t>:00</w:t>
      </w:r>
      <w:r w:rsidRPr="00CD43F9">
        <w:rPr>
          <w:rFonts w:ascii="Franklin Gothic Demi Cond" w:hAnsi="Franklin Gothic Demi Cond"/>
          <w:b/>
          <w:spacing w:val="-7"/>
          <w:sz w:val="32"/>
        </w:rPr>
        <w:t xml:space="preserve"> </w:t>
      </w:r>
      <w:r w:rsidR="00CA5848">
        <w:rPr>
          <w:rFonts w:ascii="Franklin Gothic Demi Cond" w:hAnsi="Franklin Gothic Demi Cond"/>
          <w:b/>
          <w:spacing w:val="-5"/>
          <w:sz w:val="32"/>
        </w:rPr>
        <w:t>P</w:t>
      </w:r>
      <w:r w:rsidRPr="00CD43F9">
        <w:rPr>
          <w:rFonts w:ascii="Franklin Gothic Demi Cond" w:hAnsi="Franklin Gothic Demi Cond"/>
          <w:b/>
          <w:spacing w:val="-5"/>
          <w:sz w:val="32"/>
        </w:rPr>
        <w:t>M)</w:t>
      </w:r>
    </w:p>
    <w:p w14:paraId="45D8458F" w14:textId="77777777" w:rsidR="00D63C04" w:rsidRDefault="00D63C04">
      <w:pPr>
        <w:pStyle w:val="BodyText"/>
        <w:rPr>
          <w:rFonts w:ascii="Franklin Gothic Demi Cond"/>
          <w:b/>
          <w:sz w:val="32"/>
        </w:rPr>
      </w:pPr>
    </w:p>
    <w:p w14:paraId="45D84590" w14:textId="77777777" w:rsidR="00D63C04" w:rsidRDefault="00D63C04">
      <w:pPr>
        <w:pStyle w:val="BodyText"/>
        <w:rPr>
          <w:rFonts w:ascii="Franklin Gothic Demi Cond"/>
          <w:b/>
          <w:sz w:val="32"/>
        </w:rPr>
      </w:pPr>
    </w:p>
    <w:p w14:paraId="45D84591" w14:textId="77777777" w:rsidR="00D63C04" w:rsidRDefault="00D63C04">
      <w:pPr>
        <w:pStyle w:val="BodyText"/>
        <w:spacing w:before="198"/>
        <w:rPr>
          <w:rFonts w:ascii="Franklin Gothic Demi Cond"/>
          <w:b/>
          <w:sz w:val="32"/>
        </w:rPr>
      </w:pPr>
    </w:p>
    <w:p w14:paraId="45D84592" w14:textId="0FAD0EED" w:rsidR="00D63C04" w:rsidRDefault="00CA6366">
      <w:pPr>
        <w:pStyle w:val="BodyText"/>
        <w:ind w:left="100" w:right="1992"/>
      </w:pPr>
      <w:r>
        <w:t>Meeting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Time:</w:t>
      </w:r>
      <w:r>
        <w:rPr>
          <w:spacing w:val="-3"/>
        </w:rPr>
        <w:t xml:space="preserve"> </w:t>
      </w:r>
      <w:r>
        <w:t>Thursday</w:t>
      </w:r>
      <w:r>
        <w:rPr>
          <w:spacing w:val="-4"/>
        </w:rPr>
        <w:t xml:space="preserve"> </w:t>
      </w:r>
      <w:r w:rsidR="0043504D">
        <w:t>Jan</w:t>
      </w:r>
      <w:r w:rsidR="001E0820">
        <w:t xml:space="preserve">. </w:t>
      </w:r>
      <w:r w:rsidR="00975669">
        <w:t>16</w:t>
      </w:r>
      <w:r w:rsidR="001E0820">
        <w:t>th</w:t>
      </w:r>
      <w:r>
        <w:t>,</w:t>
      </w:r>
      <w:r>
        <w:rPr>
          <w:spacing w:val="-3"/>
        </w:rPr>
        <w:t xml:space="preserve"> </w:t>
      </w:r>
      <w:proofErr w:type="gramStart"/>
      <w:r>
        <w:t>2024</w:t>
      </w:r>
      <w:proofErr w:type="gramEnd"/>
      <w:r>
        <w:rPr>
          <w:spacing w:val="-5"/>
        </w:rPr>
        <w:t xml:space="preserve"> </w:t>
      </w:r>
      <w:r w:rsidR="00CA5848">
        <w:t>10:00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 w:rsidR="00CA5848">
        <w:t>2</w:t>
      </w:r>
      <w:r>
        <w:t>:00</w:t>
      </w:r>
      <w:r>
        <w:rPr>
          <w:spacing w:val="-2"/>
        </w:rPr>
        <w:t xml:space="preserve"> </w:t>
      </w:r>
      <w:r w:rsidR="00355729">
        <w:t>P</w:t>
      </w:r>
      <w:r>
        <w:t>M Meeting Physical Location: 317 Academy Rd. Pittsford, VT 05763 Meeting Remote Location:</w:t>
      </w:r>
      <w:r w:rsidR="00CC6AD2">
        <w:t xml:space="preserve"> Microsoft Teams</w:t>
      </w:r>
    </w:p>
    <w:p w14:paraId="45D84593" w14:textId="77777777" w:rsidR="00D63C04" w:rsidRDefault="00D63C04">
      <w:pPr>
        <w:pStyle w:val="BodyText"/>
        <w:spacing w:before="1"/>
      </w:pPr>
    </w:p>
    <w:p w14:paraId="45D84594" w14:textId="77777777" w:rsidR="00D63C04" w:rsidRDefault="00CA6366">
      <w:pPr>
        <w:ind w:left="100"/>
        <w:rPr>
          <w:b/>
        </w:rPr>
      </w:pPr>
      <w:r>
        <w:rPr>
          <w:b/>
          <w:spacing w:val="-2"/>
        </w:rPr>
        <w:t>Agenda:</w:t>
      </w:r>
    </w:p>
    <w:p w14:paraId="45D84595" w14:textId="77777777" w:rsidR="00D63C04" w:rsidRDefault="00D63C04">
      <w:pPr>
        <w:pStyle w:val="BodyText"/>
        <w:spacing w:before="21"/>
        <w:rPr>
          <w:b/>
        </w:rPr>
      </w:pPr>
    </w:p>
    <w:p w14:paraId="45D84596" w14:textId="77777777" w:rsidR="00D63C04" w:rsidRDefault="00CA6366">
      <w:pPr>
        <w:pStyle w:val="ListParagraph"/>
        <w:numPr>
          <w:ilvl w:val="0"/>
          <w:numId w:val="1"/>
        </w:numPr>
        <w:tabs>
          <w:tab w:val="left" w:pos="460"/>
        </w:tabs>
        <w:spacing w:before="1" w:line="240" w:lineRule="auto"/>
        <w:rPr>
          <w:i/>
        </w:rPr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Order:</w:t>
      </w:r>
      <w:r>
        <w:rPr>
          <w:spacing w:val="-6"/>
        </w:rPr>
        <w:t xml:space="preserve"> </w:t>
      </w:r>
      <w:r>
        <w:rPr>
          <w:i/>
        </w:rPr>
        <w:t>(PRS</w:t>
      </w:r>
      <w:r>
        <w:rPr>
          <w:i/>
          <w:spacing w:val="-3"/>
        </w:rPr>
        <w:t xml:space="preserve"> </w:t>
      </w:r>
      <w:r>
        <w:rPr>
          <w:i/>
        </w:rPr>
        <w:t>Chair</w:t>
      </w:r>
      <w:r>
        <w:rPr>
          <w:i/>
          <w:spacing w:val="-5"/>
        </w:rPr>
        <w:t xml:space="preserve"> </w:t>
      </w:r>
      <w:r>
        <w:rPr>
          <w:i/>
        </w:rPr>
        <w:t>Trevor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Whipple)</w:t>
      </w:r>
    </w:p>
    <w:p w14:paraId="45D84597" w14:textId="77777777" w:rsidR="00D63C04" w:rsidRDefault="00CA6366">
      <w:pPr>
        <w:pStyle w:val="ListParagraph"/>
        <w:numPr>
          <w:ilvl w:val="0"/>
          <w:numId w:val="1"/>
        </w:numPr>
        <w:tabs>
          <w:tab w:val="left" w:pos="459"/>
        </w:tabs>
        <w:spacing w:before="2"/>
        <w:ind w:left="459" w:hanging="359"/>
      </w:pPr>
      <w:r>
        <w:t>Additions/Deletions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Agenda</w:t>
      </w:r>
    </w:p>
    <w:p w14:paraId="45D84598" w14:textId="6946DC9E" w:rsidR="00D63C04" w:rsidRDefault="00CA6366">
      <w:pPr>
        <w:pStyle w:val="ListParagraph"/>
        <w:numPr>
          <w:ilvl w:val="0"/>
          <w:numId w:val="1"/>
        </w:numPr>
        <w:tabs>
          <w:tab w:val="left" w:pos="458"/>
        </w:tabs>
        <w:ind w:left="458" w:hanging="358"/>
      </w:pP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(</w:t>
      </w:r>
      <w:r w:rsidR="00E92FB0">
        <w:t xml:space="preserve">11/7/24, </w:t>
      </w:r>
      <w:r w:rsidR="00355729">
        <w:t>1</w:t>
      </w:r>
      <w:r w:rsidR="00203B76">
        <w:t>2</w:t>
      </w:r>
      <w:r w:rsidR="00355729">
        <w:t>/</w:t>
      </w:r>
      <w:r w:rsidR="00203B76">
        <w:t>12</w:t>
      </w:r>
      <w:r w:rsidR="00F725EA">
        <w:t>/24</w:t>
      </w:r>
      <w:r w:rsidR="005E1E75">
        <w:t>, 12/19/24</w:t>
      </w:r>
      <w:r>
        <w:rPr>
          <w:spacing w:val="-2"/>
        </w:rPr>
        <w:t>)</w:t>
      </w:r>
    </w:p>
    <w:p w14:paraId="45D84599" w14:textId="77777777" w:rsidR="00D63C04" w:rsidRDefault="00CA6366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</w:pP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Session:</w:t>
      </w:r>
    </w:p>
    <w:p w14:paraId="45D8459A" w14:textId="77777777" w:rsidR="00D63C04" w:rsidRDefault="00CA6366">
      <w:pPr>
        <w:pStyle w:val="BodyText"/>
        <w:ind w:left="820"/>
      </w:pP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Pending</w:t>
      </w:r>
      <w:r>
        <w:rPr>
          <w:spacing w:val="-6"/>
        </w:rPr>
        <w:t xml:space="preserve"> </w:t>
      </w:r>
      <w:r>
        <w:t>Unprofessional</w:t>
      </w:r>
      <w:r>
        <w:rPr>
          <w:spacing w:val="-7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Investigations </w:t>
      </w:r>
      <w:r>
        <w:rPr>
          <w:spacing w:val="-2"/>
        </w:rPr>
        <w:t>(Confidential)</w:t>
      </w:r>
    </w:p>
    <w:p w14:paraId="45D8459B" w14:textId="7AAC19D6" w:rsidR="00D63C04" w:rsidRDefault="00CA6366">
      <w:pPr>
        <w:pStyle w:val="BodyText"/>
        <w:ind w:left="820" w:right="4759"/>
      </w:pPr>
      <w:r>
        <w:t xml:space="preserve">Review of </w:t>
      </w:r>
      <w:proofErr w:type="gramStart"/>
      <w:r>
        <w:t>following</w:t>
      </w:r>
      <w:proofErr w:type="gramEnd"/>
      <w:r>
        <w:t xml:space="preserve"> cases: </w:t>
      </w:r>
    </w:p>
    <w:p w14:paraId="6C17F087" w14:textId="77777777" w:rsidR="00C40770" w:rsidRDefault="00C40770" w:rsidP="00561B43">
      <w:pPr>
        <w:pStyle w:val="BodyText"/>
        <w:ind w:right="4759"/>
      </w:pPr>
    </w:p>
    <w:p w14:paraId="7D45349E" w14:textId="6FBF2A60" w:rsidR="00FF54E7" w:rsidRDefault="001C61A4" w:rsidP="005E1E75">
      <w:pPr>
        <w:pStyle w:val="BodyText"/>
        <w:ind w:right="4759"/>
      </w:pPr>
      <w:r w:rsidRPr="001C61A4">
        <w:rPr>
          <w:b/>
          <w:bCs/>
        </w:rPr>
        <w:t>202</w:t>
      </w:r>
      <w:r w:rsidR="00576EC0">
        <w:rPr>
          <w:b/>
          <w:bCs/>
        </w:rPr>
        <w:t>0W1E</w:t>
      </w:r>
      <w:r w:rsidR="002538B3">
        <w:rPr>
          <w:b/>
          <w:bCs/>
        </w:rPr>
        <w:t xml:space="preserve"> </w:t>
      </w:r>
      <w:r w:rsidR="000960DF">
        <w:rPr>
          <w:b/>
          <w:bCs/>
        </w:rPr>
        <w:t>(2</w:t>
      </w:r>
      <w:r w:rsidR="00576EC0">
        <w:rPr>
          <w:b/>
          <w:bCs/>
        </w:rPr>
        <w:t>3</w:t>
      </w:r>
      <w:r w:rsidR="000960DF">
        <w:rPr>
          <w:b/>
          <w:bCs/>
        </w:rPr>
        <w:t>VCJC-</w:t>
      </w:r>
      <w:r w:rsidR="00262048">
        <w:rPr>
          <w:b/>
          <w:bCs/>
        </w:rPr>
        <w:t>00</w:t>
      </w:r>
      <w:r w:rsidR="00546559">
        <w:rPr>
          <w:b/>
          <w:bCs/>
        </w:rPr>
        <w:t>0</w:t>
      </w:r>
      <w:r w:rsidR="00576EC0">
        <w:rPr>
          <w:b/>
          <w:bCs/>
        </w:rPr>
        <w:t>3</w:t>
      </w:r>
      <w:r w:rsidR="00262048">
        <w:rPr>
          <w:b/>
          <w:bCs/>
        </w:rPr>
        <w:t>)</w:t>
      </w:r>
      <w:r w:rsidR="00CE0DCD">
        <w:rPr>
          <w:b/>
          <w:bCs/>
        </w:rPr>
        <w:t xml:space="preserve"> </w:t>
      </w:r>
      <w:r w:rsidR="00CE0DCD">
        <w:t>Case Review</w:t>
      </w:r>
    </w:p>
    <w:p w14:paraId="0BF93E3F" w14:textId="572DCFE3" w:rsidR="002B6697" w:rsidRPr="00CD1BFB" w:rsidRDefault="001A1E3B" w:rsidP="005E1E75">
      <w:pPr>
        <w:pStyle w:val="BodyText"/>
        <w:ind w:right="4759"/>
      </w:pPr>
      <w:r>
        <w:rPr>
          <w:b/>
          <w:bCs/>
        </w:rPr>
        <w:t>2024</w:t>
      </w:r>
      <w:r w:rsidR="00CD1BFB">
        <w:rPr>
          <w:b/>
          <w:bCs/>
        </w:rPr>
        <w:t>9P1Q (23VCJC-00</w:t>
      </w:r>
      <w:r w:rsidR="00040FE6">
        <w:rPr>
          <w:b/>
          <w:bCs/>
        </w:rPr>
        <w:t>0</w:t>
      </w:r>
      <w:r w:rsidR="00CD1BFB">
        <w:rPr>
          <w:b/>
          <w:bCs/>
        </w:rPr>
        <w:t xml:space="preserve">3) </w:t>
      </w:r>
      <w:r w:rsidR="00CD1BFB">
        <w:t>Case Review</w:t>
      </w:r>
    </w:p>
    <w:p w14:paraId="38C36E1E" w14:textId="4918B01B" w:rsidR="00CE0DCD" w:rsidRDefault="001B2D16" w:rsidP="005E1E75">
      <w:pPr>
        <w:pStyle w:val="BodyText"/>
        <w:ind w:right="4759"/>
      </w:pPr>
      <w:r>
        <w:rPr>
          <w:b/>
          <w:bCs/>
        </w:rPr>
        <w:t>20246H8A</w:t>
      </w:r>
      <w:r w:rsidR="00E30F78">
        <w:rPr>
          <w:b/>
          <w:bCs/>
        </w:rPr>
        <w:t xml:space="preserve"> (2</w:t>
      </w:r>
      <w:r>
        <w:rPr>
          <w:b/>
          <w:bCs/>
        </w:rPr>
        <w:t>4</w:t>
      </w:r>
      <w:r w:rsidR="00E30F78">
        <w:rPr>
          <w:b/>
          <w:bCs/>
        </w:rPr>
        <w:t>VCJC-00</w:t>
      </w:r>
      <w:r>
        <w:rPr>
          <w:b/>
          <w:bCs/>
        </w:rPr>
        <w:t>2</w:t>
      </w:r>
      <w:r w:rsidR="00E30F78">
        <w:rPr>
          <w:b/>
          <w:bCs/>
        </w:rPr>
        <w:t xml:space="preserve">1) </w:t>
      </w:r>
      <w:r w:rsidR="00E30F78">
        <w:t>Case Review</w:t>
      </w:r>
    </w:p>
    <w:p w14:paraId="454BC03C" w14:textId="13E60919" w:rsidR="00E30F78" w:rsidRDefault="00335493" w:rsidP="005E1E75">
      <w:pPr>
        <w:pStyle w:val="BodyText"/>
        <w:ind w:right="4759"/>
      </w:pPr>
      <w:r>
        <w:rPr>
          <w:b/>
          <w:bCs/>
        </w:rPr>
        <w:t>20248Z7P (</w:t>
      </w:r>
      <w:r w:rsidR="002B6697">
        <w:rPr>
          <w:b/>
          <w:bCs/>
        </w:rPr>
        <w:t>24VCJC-0006)</w:t>
      </w:r>
      <w:r w:rsidR="002B6697">
        <w:t xml:space="preserve"> Case Review</w:t>
      </w:r>
    </w:p>
    <w:p w14:paraId="53319FEE" w14:textId="03674F32" w:rsidR="00E37774" w:rsidRPr="00BC3F89" w:rsidRDefault="00812C23" w:rsidP="005E1E75">
      <w:pPr>
        <w:pStyle w:val="BodyText"/>
        <w:ind w:right="4759"/>
      </w:pPr>
      <w:r>
        <w:rPr>
          <w:b/>
          <w:bCs/>
        </w:rPr>
        <w:t>20245F9U (24VCJC-00</w:t>
      </w:r>
      <w:r w:rsidR="00BC3F89">
        <w:rPr>
          <w:b/>
          <w:bCs/>
        </w:rPr>
        <w:t xml:space="preserve">25) </w:t>
      </w:r>
      <w:r w:rsidR="00BC3F89">
        <w:t xml:space="preserve">Case Review – </w:t>
      </w:r>
      <w:proofErr w:type="spellStart"/>
      <w:r w:rsidR="00BC3F89">
        <w:t>Add’l</w:t>
      </w:r>
      <w:proofErr w:type="spellEnd"/>
      <w:r w:rsidR="00BC3F89">
        <w:t xml:space="preserve"> information provided</w:t>
      </w:r>
    </w:p>
    <w:p w14:paraId="45D8459C" w14:textId="4EBF92E0" w:rsidR="00D63C04" w:rsidRDefault="00D63C04" w:rsidP="002A74DD">
      <w:pPr>
        <w:pStyle w:val="BodyText"/>
        <w:ind w:right="4759"/>
      </w:pPr>
    </w:p>
    <w:p w14:paraId="7F1B0DAF" w14:textId="1FF32319" w:rsidR="005444FE" w:rsidRDefault="005444FE" w:rsidP="00B07067">
      <w:pPr>
        <w:pStyle w:val="ListParagraph"/>
        <w:numPr>
          <w:ilvl w:val="0"/>
          <w:numId w:val="1"/>
        </w:numPr>
        <w:tabs>
          <w:tab w:val="left" w:pos="459"/>
        </w:tabs>
      </w:pPr>
      <w:r>
        <w:t>Procedural Consistency (Chief Frank)</w:t>
      </w:r>
    </w:p>
    <w:p w14:paraId="45D8459D" w14:textId="23C95DAA" w:rsidR="00D63C04" w:rsidRDefault="00CA6366" w:rsidP="00B07067">
      <w:pPr>
        <w:pStyle w:val="ListParagraph"/>
        <w:numPr>
          <w:ilvl w:val="0"/>
          <w:numId w:val="1"/>
        </w:numPr>
        <w:tabs>
          <w:tab w:val="left" w:pos="459"/>
        </w:tabs>
      </w:pPr>
      <w:r>
        <w:t>Public</w:t>
      </w:r>
      <w:r w:rsidRPr="00B07067">
        <w:rPr>
          <w:spacing w:val="-4"/>
        </w:rPr>
        <w:t xml:space="preserve"> </w:t>
      </w:r>
      <w:r w:rsidRPr="00B07067">
        <w:rPr>
          <w:spacing w:val="-2"/>
        </w:rPr>
        <w:t>Comment</w:t>
      </w:r>
    </w:p>
    <w:p w14:paraId="45D8459E" w14:textId="7312C087" w:rsidR="00D63C04" w:rsidRDefault="00CA6366">
      <w:pPr>
        <w:pStyle w:val="ListParagraph"/>
        <w:numPr>
          <w:ilvl w:val="0"/>
          <w:numId w:val="1"/>
        </w:numPr>
        <w:tabs>
          <w:tab w:val="left" w:pos="458"/>
        </w:tabs>
        <w:ind w:left="458" w:hanging="358"/>
      </w:pPr>
      <w:r>
        <w:t>Open</w:t>
      </w:r>
      <w:r>
        <w:rPr>
          <w:spacing w:val="-3"/>
        </w:rPr>
        <w:t xml:space="preserve"> </w:t>
      </w:r>
      <w:r>
        <w:rPr>
          <w:spacing w:val="-2"/>
        </w:rPr>
        <w:t>discussion</w:t>
      </w:r>
      <w:r w:rsidR="00402D63">
        <w:rPr>
          <w:spacing w:val="-2"/>
        </w:rPr>
        <w:t xml:space="preserve"> </w:t>
      </w:r>
      <w:r w:rsidR="007F2D35">
        <w:rPr>
          <w:spacing w:val="-2"/>
        </w:rPr>
        <w:t xml:space="preserve"> </w:t>
      </w:r>
    </w:p>
    <w:p w14:paraId="45D8459F" w14:textId="77777777" w:rsidR="00D63C04" w:rsidRDefault="00CA6366">
      <w:pPr>
        <w:pStyle w:val="ListParagraph"/>
        <w:numPr>
          <w:ilvl w:val="0"/>
          <w:numId w:val="1"/>
        </w:numPr>
        <w:tabs>
          <w:tab w:val="left" w:pos="458"/>
        </w:tabs>
        <w:spacing w:line="240" w:lineRule="auto"/>
        <w:ind w:left="458" w:hanging="358"/>
      </w:pP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adjourn</w:t>
      </w:r>
    </w:p>
    <w:p w14:paraId="416FC156" w14:textId="5617EAED" w:rsidR="00DF7DA8" w:rsidRDefault="00DF7DA8" w:rsidP="00DF7DA8">
      <w:pPr>
        <w:rPr>
          <w:rFonts w:ascii="Segoe UI" w:eastAsia="Aptos" w:hAnsi="Segoe UI" w:cs="Segoe UI"/>
          <w:color w:val="252424"/>
        </w:rPr>
      </w:pPr>
    </w:p>
    <w:p w14:paraId="465DBFE5" w14:textId="19735236" w:rsidR="00B80E32" w:rsidRDefault="00B80E32" w:rsidP="00B80E32">
      <w:pPr>
        <w:rPr>
          <w:rFonts w:ascii="Segoe UI" w:eastAsiaTheme="minorHAnsi" w:hAnsi="Segoe UI" w:cs="Segoe UI"/>
          <w:color w:val="252424"/>
        </w:rPr>
      </w:pPr>
    </w:p>
    <w:p w14:paraId="1AF250BB" w14:textId="4B825182" w:rsidR="00410EDE" w:rsidRDefault="00410EDE" w:rsidP="00410EDE">
      <w:pPr>
        <w:rPr>
          <w:rFonts w:ascii="Segoe UI" w:eastAsia="Times New Roman" w:hAnsi="Segoe UI" w:cs="Segoe UI"/>
          <w:color w:val="252424"/>
        </w:rPr>
      </w:pPr>
    </w:p>
    <w:p w14:paraId="23FE6D48" w14:textId="1E103B4B" w:rsidR="0082605D" w:rsidRDefault="0082605D" w:rsidP="0082605D">
      <w:pPr>
        <w:rPr>
          <w:rFonts w:ascii="Segoe UI" w:eastAsiaTheme="minorHAnsi" w:hAnsi="Segoe UI" w:cs="Segoe UI"/>
          <w:color w:val="252424"/>
        </w:rPr>
      </w:pPr>
    </w:p>
    <w:p w14:paraId="47710758" w14:textId="77777777" w:rsidR="009B631F" w:rsidRDefault="009B631F" w:rsidP="00DF7DA8">
      <w:pPr>
        <w:rPr>
          <w:rFonts w:ascii="Segoe UI" w:eastAsia="Aptos" w:hAnsi="Segoe UI" w:cs="Segoe UI"/>
          <w:color w:val="252424"/>
        </w:rPr>
      </w:pPr>
    </w:p>
    <w:p w14:paraId="4D3652CE" w14:textId="3F57DC7F" w:rsidR="00EF6C98" w:rsidRDefault="00EF6C98" w:rsidP="00EF6C98">
      <w:pPr>
        <w:rPr>
          <w:rFonts w:ascii="Segoe UI" w:eastAsiaTheme="minorHAnsi" w:hAnsi="Segoe UI" w:cs="Segoe UI"/>
          <w:color w:val="252424"/>
        </w:rPr>
      </w:pPr>
    </w:p>
    <w:p w14:paraId="45D845A0" w14:textId="31710237" w:rsidR="00D63C04" w:rsidRDefault="00D63C04">
      <w:pPr>
        <w:spacing w:before="248"/>
        <w:ind w:left="100"/>
        <w:rPr>
          <w:rFonts w:ascii="Segoe UI Semibold"/>
          <w:b/>
          <w:sz w:val="21"/>
        </w:rPr>
      </w:pPr>
    </w:p>
    <w:p w14:paraId="0BC19CD6" w14:textId="1C4CD0D1" w:rsidR="0015558F" w:rsidRDefault="00B07067" w:rsidP="0015558F">
      <w:pPr>
        <w:rPr>
          <w:rFonts w:ascii="Segoe UI" w:eastAsiaTheme="minorHAnsi" w:hAnsi="Segoe UI" w:cs="Segoe UI"/>
          <w:color w:val="252424"/>
        </w:rPr>
      </w:pPr>
      <w:r>
        <w:t xml:space="preserve"> </w:t>
      </w:r>
    </w:p>
    <w:p w14:paraId="55D10A40" w14:textId="1A63C7DE" w:rsidR="00224AD7" w:rsidRDefault="00224AD7" w:rsidP="00224AD7">
      <w:pPr>
        <w:rPr>
          <w:rFonts w:ascii="Segoe UI" w:eastAsiaTheme="minorHAnsi" w:hAnsi="Segoe UI" w:cs="Segoe UI"/>
          <w:color w:val="252424"/>
        </w:rPr>
      </w:pPr>
    </w:p>
    <w:p w14:paraId="45D845A1" w14:textId="77777777" w:rsidR="00D63C04" w:rsidRDefault="00D63C04">
      <w:pPr>
        <w:pStyle w:val="BodyText"/>
        <w:rPr>
          <w:rFonts w:ascii="Segoe UI Semibold"/>
          <w:b/>
        </w:rPr>
      </w:pPr>
    </w:p>
    <w:p w14:paraId="45D845A2" w14:textId="77777777" w:rsidR="00D63C04" w:rsidRDefault="00D63C04">
      <w:pPr>
        <w:pStyle w:val="BodyText"/>
        <w:rPr>
          <w:rFonts w:ascii="Segoe UI Semibold"/>
          <w:b/>
        </w:rPr>
      </w:pPr>
    </w:p>
    <w:p w14:paraId="45D845A3" w14:textId="77777777" w:rsidR="00D63C04" w:rsidRDefault="00D63C04">
      <w:pPr>
        <w:pStyle w:val="BodyText"/>
        <w:spacing w:before="166"/>
        <w:rPr>
          <w:rFonts w:ascii="Segoe UI Semibold"/>
          <w:b/>
        </w:rPr>
      </w:pPr>
    </w:p>
    <w:p w14:paraId="45D845A4" w14:textId="099B866B" w:rsidR="00D63C04" w:rsidRDefault="00CA6366">
      <w:pPr>
        <w:ind w:left="100"/>
        <w:rPr>
          <w:i/>
        </w:rPr>
      </w:pPr>
      <w:r>
        <w:rPr>
          <w:i/>
        </w:rPr>
        <w:t>Next</w:t>
      </w:r>
      <w:r>
        <w:rPr>
          <w:i/>
          <w:spacing w:val="-5"/>
        </w:rPr>
        <w:t xml:space="preserve"> </w:t>
      </w:r>
      <w:r>
        <w:rPr>
          <w:i/>
        </w:rPr>
        <w:t>Meeting</w:t>
      </w:r>
      <w:r>
        <w:rPr>
          <w:i/>
          <w:spacing w:val="-4"/>
        </w:rPr>
        <w:t xml:space="preserve"> </w:t>
      </w:r>
      <w:r>
        <w:rPr>
          <w:i/>
        </w:rPr>
        <w:t>date:</w:t>
      </w:r>
      <w:r>
        <w:rPr>
          <w:i/>
          <w:spacing w:val="-6"/>
        </w:rPr>
        <w:t xml:space="preserve"> </w:t>
      </w:r>
      <w:r w:rsidR="005720ED">
        <w:rPr>
          <w:i/>
          <w:spacing w:val="-6"/>
        </w:rPr>
        <w:t>January 2</w:t>
      </w:r>
      <w:r>
        <w:rPr>
          <w:i/>
        </w:rPr>
        <w:t>,</w:t>
      </w:r>
      <w:r>
        <w:rPr>
          <w:i/>
          <w:spacing w:val="-4"/>
        </w:rPr>
        <w:t xml:space="preserve"> 202</w:t>
      </w:r>
      <w:r w:rsidR="005720ED">
        <w:rPr>
          <w:i/>
          <w:spacing w:val="-4"/>
        </w:rPr>
        <w:t>5</w:t>
      </w:r>
    </w:p>
    <w:sectPr w:rsidR="00D63C04">
      <w:type w:val="continuous"/>
      <w:pgSz w:w="12240" w:h="15840"/>
      <w:pgMar w:top="12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7BB8"/>
    <w:multiLevelType w:val="hybridMultilevel"/>
    <w:tmpl w:val="32625A7E"/>
    <w:lvl w:ilvl="0" w:tplc="1DAC9AA6">
      <w:start w:val="1"/>
      <w:numFmt w:val="decimal"/>
      <w:lvlText w:val="%1."/>
      <w:lvlJc w:val="left"/>
      <w:pPr>
        <w:ind w:left="46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660C1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DEE2474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B14434EE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4" w:tplc="FEC808A2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71EE51D6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FFEE153A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D856048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8" w:tplc="1E6C967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</w:abstractNum>
  <w:num w:numId="1" w16cid:durableId="169399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04"/>
    <w:rsid w:val="00040FE6"/>
    <w:rsid w:val="00067DE9"/>
    <w:rsid w:val="00077AFA"/>
    <w:rsid w:val="000960DF"/>
    <w:rsid w:val="000969CD"/>
    <w:rsid w:val="000A2267"/>
    <w:rsid w:val="000C5DE3"/>
    <w:rsid w:val="000E14B3"/>
    <w:rsid w:val="000E4829"/>
    <w:rsid w:val="0010747E"/>
    <w:rsid w:val="00120AE3"/>
    <w:rsid w:val="00123958"/>
    <w:rsid w:val="0012585E"/>
    <w:rsid w:val="0015558F"/>
    <w:rsid w:val="00164C09"/>
    <w:rsid w:val="00190094"/>
    <w:rsid w:val="001A1E3B"/>
    <w:rsid w:val="001B2D16"/>
    <w:rsid w:val="001C61A4"/>
    <w:rsid w:val="001D331E"/>
    <w:rsid w:val="001D7F46"/>
    <w:rsid w:val="001E0820"/>
    <w:rsid w:val="00201F78"/>
    <w:rsid w:val="00203B76"/>
    <w:rsid w:val="00206BDD"/>
    <w:rsid w:val="0021342E"/>
    <w:rsid w:val="002147DD"/>
    <w:rsid w:val="00214F57"/>
    <w:rsid w:val="00224AD7"/>
    <w:rsid w:val="002538B3"/>
    <w:rsid w:val="00256B33"/>
    <w:rsid w:val="00262048"/>
    <w:rsid w:val="00263303"/>
    <w:rsid w:val="00263494"/>
    <w:rsid w:val="00274314"/>
    <w:rsid w:val="002879AB"/>
    <w:rsid w:val="002907DF"/>
    <w:rsid w:val="002A74DD"/>
    <w:rsid w:val="002B6697"/>
    <w:rsid w:val="002C3547"/>
    <w:rsid w:val="002C47F7"/>
    <w:rsid w:val="002E549E"/>
    <w:rsid w:val="002F1A07"/>
    <w:rsid w:val="00335493"/>
    <w:rsid w:val="00341211"/>
    <w:rsid w:val="00355729"/>
    <w:rsid w:val="00357774"/>
    <w:rsid w:val="00376441"/>
    <w:rsid w:val="0038085B"/>
    <w:rsid w:val="003E63C2"/>
    <w:rsid w:val="003F0733"/>
    <w:rsid w:val="003F34AE"/>
    <w:rsid w:val="003F71AA"/>
    <w:rsid w:val="00402B6C"/>
    <w:rsid w:val="00402D63"/>
    <w:rsid w:val="00410EDE"/>
    <w:rsid w:val="0041636F"/>
    <w:rsid w:val="00420D42"/>
    <w:rsid w:val="00420FA4"/>
    <w:rsid w:val="00430F86"/>
    <w:rsid w:val="00433B04"/>
    <w:rsid w:val="0043504D"/>
    <w:rsid w:val="0047490F"/>
    <w:rsid w:val="00486028"/>
    <w:rsid w:val="0048742D"/>
    <w:rsid w:val="004B65B3"/>
    <w:rsid w:val="004B7659"/>
    <w:rsid w:val="004D122C"/>
    <w:rsid w:val="004E4402"/>
    <w:rsid w:val="004F085A"/>
    <w:rsid w:val="004F6A85"/>
    <w:rsid w:val="005444FE"/>
    <w:rsid w:val="00546559"/>
    <w:rsid w:val="00550684"/>
    <w:rsid w:val="005544B1"/>
    <w:rsid w:val="00560A2D"/>
    <w:rsid w:val="00561B43"/>
    <w:rsid w:val="005720ED"/>
    <w:rsid w:val="00575AF4"/>
    <w:rsid w:val="00576EC0"/>
    <w:rsid w:val="00596161"/>
    <w:rsid w:val="005B1668"/>
    <w:rsid w:val="005C07A4"/>
    <w:rsid w:val="005D7C21"/>
    <w:rsid w:val="005E1E75"/>
    <w:rsid w:val="005E213B"/>
    <w:rsid w:val="00605D37"/>
    <w:rsid w:val="00614E11"/>
    <w:rsid w:val="00660C9B"/>
    <w:rsid w:val="0067575B"/>
    <w:rsid w:val="006A087A"/>
    <w:rsid w:val="006A72CD"/>
    <w:rsid w:val="006C4B57"/>
    <w:rsid w:val="006E354B"/>
    <w:rsid w:val="006F2F0B"/>
    <w:rsid w:val="00703722"/>
    <w:rsid w:val="00703BF7"/>
    <w:rsid w:val="00715AB8"/>
    <w:rsid w:val="00725253"/>
    <w:rsid w:val="00731A10"/>
    <w:rsid w:val="00742577"/>
    <w:rsid w:val="00750D94"/>
    <w:rsid w:val="00752599"/>
    <w:rsid w:val="007560E7"/>
    <w:rsid w:val="00757AAD"/>
    <w:rsid w:val="00766E33"/>
    <w:rsid w:val="00767DA8"/>
    <w:rsid w:val="00776FB7"/>
    <w:rsid w:val="007908CF"/>
    <w:rsid w:val="007A60A2"/>
    <w:rsid w:val="007D74FE"/>
    <w:rsid w:val="007F2AE0"/>
    <w:rsid w:val="007F2D35"/>
    <w:rsid w:val="00803AC3"/>
    <w:rsid w:val="00812C23"/>
    <w:rsid w:val="0082605D"/>
    <w:rsid w:val="0083262E"/>
    <w:rsid w:val="008328C5"/>
    <w:rsid w:val="008524AB"/>
    <w:rsid w:val="008662F8"/>
    <w:rsid w:val="00870FD0"/>
    <w:rsid w:val="00875247"/>
    <w:rsid w:val="008A2883"/>
    <w:rsid w:val="008B79A4"/>
    <w:rsid w:val="008C3825"/>
    <w:rsid w:val="008D19E2"/>
    <w:rsid w:val="008E299F"/>
    <w:rsid w:val="00902C82"/>
    <w:rsid w:val="00920A9B"/>
    <w:rsid w:val="00931E30"/>
    <w:rsid w:val="009336B4"/>
    <w:rsid w:val="009400A4"/>
    <w:rsid w:val="00964FBF"/>
    <w:rsid w:val="00975669"/>
    <w:rsid w:val="00990C1E"/>
    <w:rsid w:val="00992F27"/>
    <w:rsid w:val="009B631F"/>
    <w:rsid w:val="009C0274"/>
    <w:rsid w:val="009F220F"/>
    <w:rsid w:val="00A015CC"/>
    <w:rsid w:val="00A0798A"/>
    <w:rsid w:val="00A11AB1"/>
    <w:rsid w:val="00A13107"/>
    <w:rsid w:val="00A34912"/>
    <w:rsid w:val="00A62BE8"/>
    <w:rsid w:val="00A66960"/>
    <w:rsid w:val="00A85535"/>
    <w:rsid w:val="00B03244"/>
    <w:rsid w:val="00B06931"/>
    <w:rsid w:val="00B07067"/>
    <w:rsid w:val="00B27447"/>
    <w:rsid w:val="00B44640"/>
    <w:rsid w:val="00B57B12"/>
    <w:rsid w:val="00B61789"/>
    <w:rsid w:val="00B80E32"/>
    <w:rsid w:val="00B86BFB"/>
    <w:rsid w:val="00BC3F89"/>
    <w:rsid w:val="00BE57A5"/>
    <w:rsid w:val="00BF2917"/>
    <w:rsid w:val="00C01693"/>
    <w:rsid w:val="00C04D44"/>
    <w:rsid w:val="00C05413"/>
    <w:rsid w:val="00C07E82"/>
    <w:rsid w:val="00C1005E"/>
    <w:rsid w:val="00C22C32"/>
    <w:rsid w:val="00C40770"/>
    <w:rsid w:val="00C50BD7"/>
    <w:rsid w:val="00C55744"/>
    <w:rsid w:val="00CA5848"/>
    <w:rsid w:val="00CA6366"/>
    <w:rsid w:val="00CB6FCB"/>
    <w:rsid w:val="00CC02B8"/>
    <w:rsid w:val="00CC6AD2"/>
    <w:rsid w:val="00CD1BFB"/>
    <w:rsid w:val="00CD43F9"/>
    <w:rsid w:val="00CE0DCD"/>
    <w:rsid w:val="00CE26D5"/>
    <w:rsid w:val="00CF689E"/>
    <w:rsid w:val="00D26742"/>
    <w:rsid w:val="00D302B4"/>
    <w:rsid w:val="00D35846"/>
    <w:rsid w:val="00D3584F"/>
    <w:rsid w:val="00D5313D"/>
    <w:rsid w:val="00D54171"/>
    <w:rsid w:val="00D63C04"/>
    <w:rsid w:val="00D956AF"/>
    <w:rsid w:val="00DA6489"/>
    <w:rsid w:val="00DC3A3C"/>
    <w:rsid w:val="00DC5BD8"/>
    <w:rsid w:val="00DF1FE2"/>
    <w:rsid w:val="00DF39A2"/>
    <w:rsid w:val="00DF7DA8"/>
    <w:rsid w:val="00E30F78"/>
    <w:rsid w:val="00E3248B"/>
    <w:rsid w:val="00E329F0"/>
    <w:rsid w:val="00E37774"/>
    <w:rsid w:val="00E60AF8"/>
    <w:rsid w:val="00E72788"/>
    <w:rsid w:val="00E76116"/>
    <w:rsid w:val="00E84941"/>
    <w:rsid w:val="00E84DE3"/>
    <w:rsid w:val="00E92FB0"/>
    <w:rsid w:val="00E97E73"/>
    <w:rsid w:val="00EB7CCC"/>
    <w:rsid w:val="00EC6DCA"/>
    <w:rsid w:val="00ED597F"/>
    <w:rsid w:val="00EE45A0"/>
    <w:rsid w:val="00EF2FF9"/>
    <w:rsid w:val="00EF6405"/>
    <w:rsid w:val="00EF6C98"/>
    <w:rsid w:val="00F137EE"/>
    <w:rsid w:val="00F147B6"/>
    <w:rsid w:val="00F16DE3"/>
    <w:rsid w:val="00F30008"/>
    <w:rsid w:val="00F33EF3"/>
    <w:rsid w:val="00F4239E"/>
    <w:rsid w:val="00F578D2"/>
    <w:rsid w:val="00F6755A"/>
    <w:rsid w:val="00F725EA"/>
    <w:rsid w:val="00F805AD"/>
    <w:rsid w:val="00F82D52"/>
    <w:rsid w:val="00FC1571"/>
    <w:rsid w:val="00FC22E1"/>
    <w:rsid w:val="00FC58CA"/>
    <w:rsid w:val="00FE43A6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458D"/>
  <w15:docId w15:val="{16841A36-F0C2-408B-AC2F-EB1F5C6C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8"/>
      <w:ind w:left="1701"/>
    </w:pPr>
    <w:rPr>
      <w:rFonts w:ascii="Franklin Gothic Demi Cond" w:eastAsia="Franklin Gothic Demi Cond" w:hAnsi="Franklin Gothic Demi Cond" w:cs="Franklin Gothic Demi Con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0" w:lineRule="exact"/>
      <w:ind w:left="458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79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Gail</dc:creator>
  <cp:lastModifiedBy>Boe, Vegar</cp:lastModifiedBy>
  <cp:revision>2</cp:revision>
  <cp:lastPrinted>2024-08-27T13:22:00Z</cp:lastPrinted>
  <dcterms:created xsi:type="dcterms:W3CDTF">2025-01-15T15:45:00Z</dcterms:created>
  <dcterms:modified xsi:type="dcterms:W3CDTF">2025-01-15T15:45:00Z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for Microsoft 365</vt:lpwstr>
  </property>
</Properties>
</file>