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6AD9E705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77777777" w:rsidR="00A640CB" w:rsidRPr="003F749D" w:rsidRDefault="00A640CB" w:rsidP="00603727">
      <w:pPr>
        <w:jc w:val="center"/>
        <w:outlineLvl w:val="0"/>
        <w:rPr>
          <w:rFonts w:ascii="Arial" w:hAnsi="Arial" w:cs="Arial"/>
          <w:b/>
          <w:u w:val="single"/>
        </w:rPr>
      </w:pPr>
      <w:r w:rsidRPr="003F749D">
        <w:rPr>
          <w:rFonts w:ascii="Arial" w:hAnsi="Arial" w:cs="Arial"/>
          <w:b/>
          <w:u w:val="single"/>
        </w:rPr>
        <w:t xml:space="preserve">AFFIDAVIT OF </w:t>
      </w:r>
      <w:r w:rsidR="00732FE9">
        <w:rPr>
          <w:rFonts w:ascii="Arial" w:hAnsi="Arial" w:cs="Arial"/>
          <w:b/>
          <w:u w:val="single"/>
        </w:rPr>
        <w:t>RULE 13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5EE3128B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I,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Pr="00AE1763">
        <w:rPr>
          <w:rFonts w:ascii="Arial" w:hAnsi="Arial" w:cs="Arial"/>
          <w:sz w:val="22"/>
          <w:szCs w:val="22"/>
        </w:rPr>
        <w:t>undersigned, declare upon oath and under penalty of perjury</w:t>
      </w:r>
      <w:r w:rsidR="00AA264E" w:rsidRPr="00AE1763">
        <w:rPr>
          <w:rFonts w:ascii="Arial" w:hAnsi="Arial" w:cs="Arial"/>
          <w:sz w:val="22"/>
          <w:szCs w:val="22"/>
        </w:rPr>
        <w:t>,</w:t>
      </w:r>
      <w:r w:rsidRPr="00AE1763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00AE1763">
        <w:rPr>
          <w:rFonts w:ascii="Arial" w:hAnsi="Arial" w:cs="Arial"/>
          <w:sz w:val="22"/>
          <w:szCs w:val="22"/>
        </w:rPr>
        <w:t xml:space="preserve">. I further declare </w:t>
      </w:r>
      <w:r w:rsidRPr="00AE1763">
        <w:rPr>
          <w:rFonts w:ascii="Arial" w:hAnsi="Arial" w:cs="Arial"/>
          <w:sz w:val="22"/>
          <w:szCs w:val="22"/>
        </w:rPr>
        <w:t>the person</w:t>
      </w:r>
      <w:r w:rsidR="00AA264E" w:rsidRPr="00AE1763">
        <w:rPr>
          <w:rFonts w:ascii="Arial" w:hAnsi="Arial" w:cs="Arial"/>
          <w:sz w:val="22"/>
          <w:szCs w:val="22"/>
        </w:rPr>
        <w:t>(s) listed below has/have complied with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0A51B3">
        <w:rPr>
          <w:rFonts w:ascii="Arial" w:hAnsi="Arial" w:cs="Arial"/>
          <w:sz w:val="22"/>
          <w:szCs w:val="22"/>
        </w:rPr>
        <w:t>Annual Training Requirements</w:t>
      </w:r>
      <w:r w:rsidRPr="00AE1763">
        <w:rPr>
          <w:rFonts w:ascii="Arial" w:hAnsi="Arial" w:cs="Arial"/>
          <w:sz w:val="22"/>
          <w:szCs w:val="22"/>
        </w:rPr>
        <w:t xml:space="preserve"> of the Vermont Criminal Justice</w:t>
      </w:r>
      <w:r w:rsidR="007A648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Council Rule and Regulations</w:t>
      </w:r>
      <w:r w:rsidR="00AE1763" w:rsidRPr="00AE1763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00AE1763">
        <w:rPr>
          <w:rFonts w:ascii="Arial" w:hAnsi="Arial" w:cs="Arial"/>
          <w:sz w:val="22"/>
          <w:szCs w:val="22"/>
        </w:rPr>
        <w:t xml:space="preserve">on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="00AA264E" w:rsidRPr="00AE1763">
        <w:rPr>
          <w:rFonts w:ascii="Arial" w:hAnsi="Arial" w:cs="Arial"/>
          <w:sz w:val="22"/>
          <w:szCs w:val="22"/>
        </w:rPr>
        <w:t>final page.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31093B">
        <w:rPr>
          <w:rFonts w:ascii="Arial" w:hAnsi="Arial" w:cs="Arial"/>
          <w:sz w:val="22"/>
          <w:szCs w:val="22"/>
        </w:rPr>
        <w:t>If any training</w:t>
      </w:r>
      <w:r w:rsidR="00D4074E">
        <w:rPr>
          <w:rFonts w:ascii="Arial" w:hAnsi="Arial" w:cs="Arial"/>
          <w:sz w:val="22"/>
          <w:szCs w:val="22"/>
        </w:rPr>
        <w:t xml:space="preserve"> for an officer</w:t>
      </w:r>
      <w:r w:rsidR="0031093B">
        <w:rPr>
          <w:rFonts w:ascii="Arial" w:hAnsi="Arial" w:cs="Arial"/>
          <w:sz w:val="22"/>
          <w:szCs w:val="22"/>
        </w:rPr>
        <w:t xml:space="preserve"> is not completed a waiver must be submitted to extend certification</w:t>
      </w:r>
      <w:r w:rsidR="00D4074E">
        <w:rPr>
          <w:rFonts w:ascii="Arial" w:hAnsi="Arial" w:cs="Arial"/>
          <w:sz w:val="22"/>
          <w:szCs w:val="22"/>
        </w:rPr>
        <w:t xml:space="preserve"> until training can be completed</w:t>
      </w:r>
      <w:r w:rsidR="0031093B">
        <w:rPr>
          <w:rFonts w:ascii="Arial" w:hAnsi="Arial" w:cs="Arial"/>
          <w:sz w:val="22"/>
          <w:szCs w:val="22"/>
        </w:rPr>
        <w:t xml:space="preserve">. </w:t>
      </w:r>
      <w:r w:rsidR="008C5490">
        <w:rPr>
          <w:rFonts w:ascii="Arial" w:hAnsi="Arial" w:cs="Arial"/>
          <w:sz w:val="22"/>
          <w:szCs w:val="22"/>
        </w:rPr>
        <w:t>Submit this form by March 1, 202</w:t>
      </w:r>
      <w:r w:rsidR="000A51B3">
        <w:rPr>
          <w:rFonts w:ascii="Arial" w:hAnsi="Arial" w:cs="Arial"/>
          <w:sz w:val="22"/>
          <w:szCs w:val="22"/>
        </w:rPr>
        <w:t>4</w:t>
      </w:r>
      <w:r w:rsidR="008C5490">
        <w:rPr>
          <w:rFonts w:ascii="Arial" w:hAnsi="Arial" w:cs="Arial"/>
          <w:sz w:val="22"/>
          <w:szCs w:val="22"/>
        </w:rPr>
        <w:t>.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6C3E11D2" w:rsidR="00870CE1" w:rsidRPr="00AE1763" w:rsidRDefault="00AA264E" w:rsidP="00AA264E">
      <w:pPr>
        <w:jc w:val="center"/>
        <w:rPr>
          <w:rFonts w:ascii="Arial" w:hAnsi="Arial" w:cs="Arial"/>
          <w:b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>F</w:t>
      </w:r>
      <w:r w:rsidR="009A4EE5" w:rsidRPr="00AE1763">
        <w:rPr>
          <w:rFonts w:ascii="Arial" w:hAnsi="Arial" w:cs="Arial"/>
          <w:b/>
          <w:sz w:val="22"/>
          <w:szCs w:val="22"/>
        </w:rPr>
        <w:t>or the period of January 1,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0A51B3">
        <w:rPr>
          <w:rFonts w:ascii="Arial" w:hAnsi="Arial" w:cs="Arial"/>
          <w:b/>
          <w:sz w:val="22"/>
          <w:szCs w:val="22"/>
        </w:rPr>
        <w:t>3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, through December 31,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0A51B3">
        <w:rPr>
          <w:rFonts w:ascii="Arial" w:hAnsi="Arial" w:cs="Arial"/>
          <w:b/>
          <w:sz w:val="22"/>
          <w:szCs w:val="22"/>
        </w:rPr>
        <w:t>3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20"/>
        <w:gridCol w:w="990"/>
        <w:gridCol w:w="720"/>
        <w:gridCol w:w="990"/>
        <w:gridCol w:w="8640"/>
      </w:tblGrid>
      <w:tr w:rsidR="004F6251" w:rsidRPr="00AE1763" w14:paraId="557DDF97" w14:textId="77777777" w:rsidTr="004E4527">
        <w:trPr>
          <w:trHeight w:val="389"/>
          <w:jc w:val="center"/>
        </w:trPr>
        <w:tc>
          <w:tcPr>
            <w:tcW w:w="2965" w:type="dxa"/>
            <w:vAlign w:val="center"/>
          </w:tcPr>
          <w:p w14:paraId="64EE51B4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56A47308" w14:textId="0D7A85F7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25C1445A" w14:textId="06D8857A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B820C7" w14:textId="031E29C4" w:rsidR="004F6251" w:rsidRPr="004F6251" w:rsidRDefault="004E4527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50A72119" w14:textId="131A92A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026801FF" w14:textId="3EBF66D9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727CFE7" w14:textId="3A7A68B3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17A6C2C5" w14:textId="0EB58240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Check the boxes for each of the following mandatory training </w:t>
            </w:r>
          </w:p>
          <w:p w14:paraId="6C0FFA07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the officer has complied with.</w:t>
            </w:r>
          </w:p>
          <w:p w14:paraId="70F497D9" w14:textId="7CF4636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(Firearms qualifications, CEW training, and UOF training must be administered by VCJC-certified instructors)</w:t>
            </w:r>
          </w:p>
        </w:tc>
      </w:tr>
      <w:tr w:rsidR="004E4527" w:rsidRPr="00AE1763" w14:paraId="1B42AC6B" w14:textId="77777777" w:rsidTr="004E4527">
        <w:trPr>
          <w:trHeight w:val="389"/>
          <w:jc w:val="center"/>
        </w:trPr>
        <w:tc>
          <w:tcPr>
            <w:tcW w:w="2965" w:type="dxa"/>
          </w:tcPr>
          <w:p w14:paraId="58F77527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</w:tcPr>
          <w:p w14:paraId="6DF1907B" w14:textId="1749AE8F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123CC0" w14:textId="379CB303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563615" w14:textId="36ADA150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F2F2F2" w:themeFill="background1" w:themeFillShade="F2"/>
          </w:tcPr>
          <w:p w14:paraId="0E658019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40" w:type="dxa"/>
            <w:vAlign w:val="center"/>
          </w:tcPr>
          <w:p w14:paraId="2194A2F4" w14:textId="0F34969F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1B3">
              <w:rPr>
                <w:rFonts w:ascii="Arial" w:hAnsi="Arial" w:cs="Arial"/>
                <w:sz w:val="18"/>
                <w:szCs w:val="18"/>
              </w:rPr>
              <w:t>FIP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51B3">
              <w:rPr>
                <w:rFonts w:ascii="Arial" w:hAnsi="Arial" w:cs="Arial"/>
                <w:sz w:val="18"/>
                <w:szCs w:val="18"/>
              </w:rPr>
            </w:r>
            <w:r w:rsidR="000A5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AD47755" w14:textId="77777777" w:rsidTr="004E4527">
        <w:trPr>
          <w:trHeight w:val="389"/>
          <w:jc w:val="center"/>
        </w:trPr>
        <w:tc>
          <w:tcPr>
            <w:tcW w:w="2965" w:type="dxa"/>
          </w:tcPr>
          <w:p w14:paraId="67DD5677" w14:textId="77777777" w:rsidR="000A51B3" w:rsidRPr="00AE1763" w:rsidRDefault="000A51B3" w:rsidP="000A51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371EFC49" w14:textId="00BA57E1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B852808" w14:textId="118C50A3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14B0C04" w14:textId="5CB15E8D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18C7CD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5CD50B1" w14:textId="762E9A00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242FB707" w14:textId="77777777" w:rsidTr="004E4527">
        <w:trPr>
          <w:trHeight w:val="389"/>
          <w:jc w:val="center"/>
        </w:trPr>
        <w:tc>
          <w:tcPr>
            <w:tcW w:w="2965" w:type="dxa"/>
          </w:tcPr>
          <w:p w14:paraId="13F29E9F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50405A4" w14:textId="07CA017F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548CA45" w14:textId="4EFE28D3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BBE9B7" w14:textId="5E5D8875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D01F4EA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674CC43" w14:textId="7319BD9A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7C026C9D" w14:textId="77777777" w:rsidTr="004E4527">
        <w:trPr>
          <w:trHeight w:val="389"/>
          <w:jc w:val="center"/>
        </w:trPr>
        <w:tc>
          <w:tcPr>
            <w:tcW w:w="2965" w:type="dxa"/>
          </w:tcPr>
          <w:p w14:paraId="558D3F4A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55567BB" w14:textId="6BA825CC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ABFFA14" w14:textId="0770F58E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6C1D91E" w14:textId="148483C6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B32891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05074E4" w14:textId="3140D674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28E0676" w14:textId="77777777" w:rsidTr="004E4527">
        <w:trPr>
          <w:trHeight w:val="389"/>
          <w:jc w:val="center"/>
        </w:trPr>
        <w:tc>
          <w:tcPr>
            <w:tcW w:w="2965" w:type="dxa"/>
          </w:tcPr>
          <w:p w14:paraId="040DBFA5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8D1E40" w14:textId="2CBF0573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A8A112D" w14:textId="13890654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E7DD31E" w14:textId="71E99F1D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18E5E3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C622CFC" w14:textId="25B0858A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213BE81F" w14:textId="77777777" w:rsidTr="004E4527">
        <w:trPr>
          <w:trHeight w:val="389"/>
          <w:jc w:val="center"/>
        </w:trPr>
        <w:tc>
          <w:tcPr>
            <w:tcW w:w="2965" w:type="dxa"/>
          </w:tcPr>
          <w:p w14:paraId="1D9A8063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E850148" w14:textId="3740D216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8FF4A6D" w14:textId="0AC491C5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C0D30" w14:textId="0DC1A5B8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D2D642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D355961" w14:textId="11AA22DF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7EF94467" w14:textId="77777777" w:rsidTr="004E4527">
        <w:trPr>
          <w:trHeight w:val="389"/>
          <w:jc w:val="center"/>
        </w:trPr>
        <w:tc>
          <w:tcPr>
            <w:tcW w:w="2965" w:type="dxa"/>
          </w:tcPr>
          <w:p w14:paraId="1244B7AB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C3F5B0" w14:textId="4CC87081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600060" w14:textId="3218F075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6DCC1" w14:textId="54D7157B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8FDCD0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16BE2C8" w14:textId="2A063077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3F7E1DA4" w14:textId="77777777" w:rsidTr="004E4527">
        <w:trPr>
          <w:trHeight w:val="389"/>
          <w:jc w:val="center"/>
        </w:trPr>
        <w:tc>
          <w:tcPr>
            <w:tcW w:w="2965" w:type="dxa"/>
          </w:tcPr>
          <w:p w14:paraId="3BC21276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D995C8" w14:textId="4090EEE3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568FDBC" w14:textId="01CD93B2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F4B1A34" w14:textId="2FFB43E9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38EE7F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A405569" w14:textId="6044AC32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618AB78B" w14:textId="77777777" w:rsidTr="004E4527">
        <w:trPr>
          <w:trHeight w:val="389"/>
          <w:jc w:val="center"/>
        </w:trPr>
        <w:tc>
          <w:tcPr>
            <w:tcW w:w="2965" w:type="dxa"/>
          </w:tcPr>
          <w:p w14:paraId="6443E3E8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F52C79A" w14:textId="13295522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8F776A3" w14:textId="46A7C950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B387D" w14:textId="37DB0910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02DAE4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9A5BCE8" w14:textId="177E4CF7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C31731C" w14:textId="77777777" w:rsidTr="004E4527">
        <w:trPr>
          <w:trHeight w:val="389"/>
          <w:jc w:val="center"/>
        </w:trPr>
        <w:tc>
          <w:tcPr>
            <w:tcW w:w="2965" w:type="dxa"/>
          </w:tcPr>
          <w:p w14:paraId="21B035C6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50F811" w14:textId="33B3A496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44A571" w14:textId="2DE2DE01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0BC473" w14:textId="788F4485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7C293F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3D35CCD" w14:textId="40ED316D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33724098" w14:textId="77777777" w:rsidTr="004E4527">
        <w:trPr>
          <w:trHeight w:val="389"/>
          <w:jc w:val="center"/>
        </w:trPr>
        <w:tc>
          <w:tcPr>
            <w:tcW w:w="2965" w:type="dxa"/>
          </w:tcPr>
          <w:p w14:paraId="6019BBA2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047F1" w14:textId="0DBDE0EB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1AF39C7" w14:textId="736B91F8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40141C" w14:textId="038BB519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506357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F294E06" w14:textId="335777FA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7ADDF1FA" w14:textId="77777777" w:rsidTr="004E4527">
        <w:trPr>
          <w:trHeight w:val="389"/>
          <w:jc w:val="center"/>
        </w:trPr>
        <w:tc>
          <w:tcPr>
            <w:tcW w:w="2965" w:type="dxa"/>
          </w:tcPr>
          <w:p w14:paraId="4124C82F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8F006" w14:textId="0C0497F6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4F9F014" w14:textId="517365F6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20790F" w14:textId="5A485BE3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D100F3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EC5C671" w14:textId="1D45418E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45407D46" w14:textId="77777777" w:rsidTr="004E4527">
        <w:trPr>
          <w:trHeight w:val="389"/>
          <w:jc w:val="center"/>
        </w:trPr>
        <w:tc>
          <w:tcPr>
            <w:tcW w:w="2965" w:type="dxa"/>
          </w:tcPr>
          <w:p w14:paraId="2F98F32A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97D729" w14:textId="27467942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5A1C312" w14:textId="531B711F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9B5691A" w14:textId="237BF63A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DD1ED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3DA57FA" w14:textId="1FC98FAC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64786916" w14:textId="77777777" w:rsidTr="004E4527">
        <w:trPr>
          <w:trHeight w:val="389"/>
          <w:jc w:val="center"/>
        </w:trPr>
        <w:tc>
          <w:tcPr>
            <w:tcW w:w="2965" w:type="dxa"/>
          </w:tcPr>
          <w:p w14:paraId="5612C42A" w14:textId="77777777" w:rsidR="000A51B3" w:rsidRDefault="000A51B3" w:rsidP="000A51B3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3DAF6B" w14:textId="55A697FE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D88E07" w14:textId="5ECF9B89" w:rsidR="000A51B3" w:rsidRPr="0068457A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FC6204" w14:textId="09C565A1" w:rsidR="000A51B3" w:rsidRDefault="000A51B3" w:rsidP="000A51B3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48F65C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CCAC937" w14:textId="2631C5CC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22FC6491" w14:textId="77777777" w:rsidTr="004E4527">
        <w:trPr>
          <w:trHeight w:val="389"/>
          <w:jc w:val="center"/>
        </w:trPr>
        <w:tc>
          <w:tcPr>
            <w:tcW w:w="2965" w:type="dxa"/>
          </w:tcPr>
          <w:p w14:paraId="7A64577E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365AFAB" w14:textId="7321BBE5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4905AA8" w14:textId="5D8EB879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7D6931" w14:textId="32CD99C1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3976B6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1E890B6" w14:textId="1CE8C6CE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695ED75" w14:textId="77777777" w:rsidTr="004E4527">
        <w:trPr>
          <w:trHeight w:val="389"/>
          <w:jc w:val="center"/>
        </w:trPr>
        <w:tc>
          <w:tcPr>
            <w:tcW w:w="2965" w:type="dxa"/>
          </w:tcPr>
          <w:p w14:paraId="47AADB5D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56E58A3" w14:textId="70322B1D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54472E3" w14:textId="4747F4C4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AE6853" w14:textId="00F294D5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E4F8BE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4C8D99D" w14:textId="39A9C1CD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3FC0EE2" w14:textId="77777777" w:rsidTr="004E4527">
        <w:trPr>
          <w:trHeight w:val="389"/>
          <w:jc w:val="center"/>
        </w:trPr>
        <w:tc>
          <w:tcPr>
            <w:tcW w:w="2965" w:type="dxa"/>
          </w:tcPr>
          <w:p w14:paraId="40C362D7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88B2BE" w14:textId="4FACD92B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C369F7" w14:textId="2E85D1E1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2B3BAEF" w14:textId="5DF8618E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171AB8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6194FE2" w14:textId="0BC89171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5B84FF74" w14:textId="77777777" w:rsidTr="004E4527">
        <w:trPr>
          <w:trHeight w:val="389"/>
          <w:jc w:val="center"/>
        </w:trPr>
        <w:tc>
          <w:tcPr>
            <w:tcW w:w="2965" w:type="dxa"/>
          </w:tcPr>
          <w:p w14:paraId="77D39F2F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B30CCE2" w14:textId="3514142C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29EDC9F" w14:textId="5ED173F0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C8EB8ED" w14:textId="0FC4F95B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591079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F3B44FB" w14:textId="6012A1B6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5A95190E" w14:textId="77777777" w:rsidTr="004E4527">
        <w:trPr>
          <w:trHeight w:val="389"/>
          <w:jc w:val="center"/>
        </w:trPr>
        <w:tc>
          <w:tcPr>
            <w:tcW w:w="2965" w:type="dxa"/>
          </w:tcPr>
          <w:p w14:paraId="1848EC8B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D98DDB9" w14:textId="5E56B5BF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B3CF82" w14:textId="245997CE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0A75D73" w14:textId="73827AF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B8CD28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A219C7A" w14:textId="3C3DF047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480CF90F" w14:textId="77777777" w:rsidTr="004E4527">
        <w:trPr>
          <w:trHeight w:val="389"/>
          <w:jc w:val="center"/>
        </w:trPr>
        <w:tc>
          <w:tcPr>
            <w:tcW w:w="2965" w:type="dxa"/>
          </w:tcPr>
          <w:p w14:paraId="24EF1231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0E7B8D" w14:textId="3F875174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CBF48A0" w14:textId="1C21769B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299AF0E" w14:textId="602CAB9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DD69FA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BDD7ABE" w14:textId="07FB5B48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0D59C974" w14:textId="77777777" w:rsidTr="004E4527">
        <w:trPr>
          <w:trHeight w:val="389"/>
          <w:jc w:val="center"/>
        </w:trPr>
        <w:tc>
          <w:tcPr>
            <w:tcW w:w="2965" w:type="dxa"/>
          </w:tcPr>
          <w:p w14:paraId="34BB94CF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FD7FE8C" w14:textId="454CACA7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CEF15EE" w14:textId="4ACFD7B3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48934E" w14:textId="4151DF4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47E376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29C7037" w14:textId="2DB612A4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10D4401A" w14:textId="77777777" w:rsidTr="004E4527">
        <w:trPr>
          <w:trHeight w:val="389"/>
          <w:jc w:val="center"/>
        </w:trPr>
        <w:tc>
          <w:tcPr>
            <w:tcW w:w="2965" w:type="dxa"/>
          </w:tcPr>
          <w:p w14:paraId="48921C0A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14BC1A4" w14:textId="29885085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0921E9" w14:textId="2292BB21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4A8E9D" w14:textId="7B2950AE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4DF4DA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0197B4" w14:textId="423B9FE4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56138F46" w14:textId="77777777" w:rsidTr="004E4527">
        <w:trPr>
          <w:trHeight w:val="389"/>
          <w:jc w:val="center"/>
        </w:trPr>
        <w:tc>
          <w:tcPr>
            <w:tcW w:w="2965" w:type="dxa"/>
          </w:tcPr>
          <w:p w14:paraId="39ABD387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F1B95C7" w14:textId="6D85CD97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FBF373C" w14:textId="7221B74E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DEB0B9" w14:textId="2866EDD8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2E520A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02AC8CE" w14:textId="199E9879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544934E1" w14:textId="77777777" w:rsidTr="004E4527">
        <w:trPr>
          <w:trHeight w:val="389"/>
          <w:jc w:val="center"/>
        </w:trPr>
        <w:tc>
          <w:tcPr>
            <w:tcW w:w="2965" w:type="dxa"/>
          </w:tcPr>
          <w:p w14:paraId="476C4792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1C27FF" w14:textId="412CFA70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F4BC4F3" w14:textId="12820EC5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0028F65" w14:textId="35B6C261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43E9FD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6206ABE" w14:textId="2489AE8D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3149E8A9" w14:textId="77777777" w:rsidTr="004E4527">
        <w:trPr>
          <w:trHeight w:val="389"/>
          <w:jc w:val="center"/>
        </w:trPr>
        <w:tc>
          <w:tcPr>
            <w:tcW w:w="2965" w:type="dxa"/>
          </w:tcPr>
          <w:p w14:paraId="177E6FA9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C4847A4" w14:textId="759079C5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F7B4C9" w14:textId="227D508B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8E6AA7" w14:textId="58CF839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9E74B7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0BE6261" w14:textId="25173414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716991A6" w14:textId="77777777" w:rsidTr="004E4527">
        <w:trPr>
          <w:trHeight w:val="389"/>
          <w:jc w:val="center"/>
        </w:trPr>
        <w:tc>
          <w:tcPr>
            <w:tcW w:w="2965" w:type="dxa"/>
          </w:tcPr>
          <w:p w14:paraId="7B6F7288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074ED" w14:textId="429C67AA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967F337" w14:textId="3C87A815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89D51F" w14:textId="58DF4BB3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C20112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1EF930E" w14:textId="53E1664B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6ADBDAF3" w14:textId="77777777" w:rsidTr="004E4527">
        <w:trPr>
          <w:trHeight w:val="389"/>
          <w:jc w:val="center"/>
        </w:trPr>
        <w:tc>
          <w:tcPr>
            <w:tcW w:w="2965" w:type="dxa"/>
          </w:tcPr>
          <w:p w14:paraId="7A058BDB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6BAC1F" w14:textId="0541AA38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9262D76" w14:textId="3B480153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1D348D2" w14:textId="73EA28A5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9D684B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BCC5BCE" w14:textId="66E2F33F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2A3A9916" w14:textId="77777777" w:rsidTr="004E4527">
        <w:trPr>
          <w:trHeight w:val="389"/>
          <w:jc w:val="center"/>
        </w:trPr>
        <w:tc>
          <w:tcPr>
            <w:tcW w:w="2965" w:type="dxa"/>
          </w:tcPr>
          <w:p w14:paraId="0F6B84BB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84F9DA3" w14:textId="432BE86E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67830C" w14:textId="5467A2DF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ACFB581" w14:textId="48AAFAE2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72D8D9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9727CA0" w14:textId="65119004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11A87D48" w14:textId="77777777" w:rsidTr="004E4527">
        <w:trPr>
          <w:trHeight w:val="389"/>
          <w:jc w:val="center"/>
        </w:trPr>
        <w:tc>
          <w:tcPr>
            <w:tcW w:w="2965" w:type="dxa"/>
          </w:tcPr>
          <w:p w14:paraId="250FB789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88293" w14:textId="0680A5BF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77BA29" w14:textId="26E0170F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700D4BD" w14:textId="381B401F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5EE4BED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FD2855B" w14:textId="3123DA8A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2E0A2786" w14:textId="77777777" w:rsidTr="004E4527">
        <w:trPr>
          <w:trHeight w:val="389"/>
          <w:jc w:val="center"/>
        </w:trPr>
        <w:tc>
          <w:tcPr>
            <w:tcW w:w="2965" w:type="dxa"/>
          </w:tcPr>
          <w:p w14:paraId="07DAE1C4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DD5D41" w14:textId="10634570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2E7D82" w14:textId="7DE17050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13CEED" w14:textId="742D62A6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F6592D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33F17F9" w14:textId="20DBF5A7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3E8672F5" w14:textId="77777777" w:rsidTr="004E4527">
        <w:trPr>
          <w:trHeight w:val="389"/>
          <w:jc w:val="center"/>
        </w:trPr>
        <w:tc>
          <w:tcPr>
            <w:tcW w:w="2965" w:type="dxa"/>
          </w:tcPr>
          <w:p w14:paraId="569B16BF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3AF82BD" w14:textId="4B6BA43E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C62271" w14:textId="4C9EB369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C479C7" w14:textId="6E9199CC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807959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21986A1" w14:textId="0EEB759D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4F164C8A" w14:textId="77777777" w:rsidTr="004E4527">
        <w:trPr>
          <w:trHeight w:val="389"/>
          <w:jc w:val="center"/>
        </w:trPr>
        <w:tc>
          <w:tcPr>
            <w:tcW w:w="2965" w:type="dxa"/>
          </w:tcPr>
          <w:p w14:paraId="46F4E3C4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00A18A1" w14:textId="7B88AE18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44578A" w14:textId="7F5590D7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D2A9F9" w14:textId="6624224A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CF9225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CBEE364" w14:textId="30DA4E9B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4B5CC634" w14:textId="77777777" w:rsidTr="004E4527">
        <w:trPr>
          <w:trHeight w:val="389"/>
          <w:jc w:val="center"/>
        </w:trPr>
        <w:tc>
          <w:tcPr>
            <w:tcW w:w="2965" w:type="dxa"/>
          </w:tcPr>
          <w:p w14:paraId="258324B9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FF01F" w14:textId="458BCB2D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7AD886E" w14:textId="10A2962C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32497D6" w14:textId="3FDEF6C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E1C349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C645AD" w14:textId="09349BB9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785BABAA" w14:textId="77777777" w:rsidTr="004E4527">
        <w:trPr>
          <w:trHeight w:val="389"/>
          <w:jc w:val="center"/>
        </w:trPr>
        <w:tc>
          <w:tcPr>
            <w:tcW w:w="2965" w:type="dxa"/>
          </w:tcPr>
          <w:p w14:paraId="412C9162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9276A9" w14:textId="1EFE4BF3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E359AD5" w14:textId="4867D872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5D223EE" w14:textId="0757CBE4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9B95EAA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A5231BA" w14:textId="31471B78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0A51B3" w:rsidRPr="00AE1763" w14:paraId="4A24F5F6" w14:textId="77777777" w:rsidTr="004E4527">
        <w:trPr>
          <w:trHeight w:val="389"/>
          <w:jc w:val="center"/>
        </w:trPr>
        <w:tc>
          <w:tcPr>
            <w:tcW w:w="2965" w:type="dxa"/>
          </w:tcPr>
          <w:p w14:paraId="6FD5A180" w14:textId="77777777" w:rsidR="000A51B3" w:rsidRDefault="000A51B3" w:rsidP="000A51B3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C1A734F" w14:textId="1CB47183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F2DFEB8" w14:textId="52E76BAC" w:rsidR="000A51B3" w:rsidRPr="00442EF5" w:rsidRDefault="000A51B3" w:rsidP="000A51B3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A1985E" w14:textId="7981AF46" w:rsidR="000A51B3" w:rsidRDefault="000A51B3" w:rsidP="000A51B3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5F4B80" w14:textId="77777777" w:rsidR="000A51B3" w:rsidRDefault="000A51B3" w:rsidP="000A51B3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D36AB90" w14:textId="5A5F2E46" w:rsidR="000A51B3" w:rsidRPr="002F2EB9" w:rsidRDefault="000A51B3" w:rsidP="000A51B3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FIP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carrying)   </w:t>
            </w:r>
            <w:proofErr w:type="gramEnd"/>
          </w:p>
        </w:tc>
      </w:tr>
      <w:tr w:rsidR="004E4527" w:rsidRPr="00AE1763" w14:paraId="7E460829" w14:textId="77777777" w:rsidTr="004E4527">
        <w:trPr>
          <w:trHeight w:val="389"/>
          <w:jc w:val="center"/>
        </w:trPr>
        <w:tc>
          <w:tcPr>
            <w:tcW w:w="2965" w:type="dxa"/>
          </w:tcPr>
          <w:p w14:paraId="52D1B4D6" w14:textId="77777777" w:rsidR="004E4527" w:rsidRPr="00E67452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5D1E6D" w14:textId="7777777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685A46" w14:textId="4DC68806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134637" w14:textId="2291E76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7988F7" w14:textId="77777777" w:rsidR="004E4527" w:rsidRPr="00CE461F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79885587" w14:textId="3D447D4C" w:rsidR="004E4527" w:rsidRPr="00E33DE6" w:rsidRDefault="004E4527" w:rsidP="004E45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28491" w14:textId="09F2B737" w:rsidR="002F2EB9" w:rsidRDefault="002F2EB9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9696889" w14:textId="77777777" w:rsidR="0031093B" w:rsidRDefault="0031093B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C846958" w14:textId="7BD9290D" w:rsidR="00F44C06" w:rsidRPr="0031093B" w:rsidRDefault="00F44C06" w:rsidP="00603727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  <w:u w:val="single"/>
        </w:rPr>
        <w:t>Notes for Specific Officers:</w:t>
      </w:r>
      <w:r w:rsidR="0031093B" w:rsidRPr="00D4074E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 xml:space="preserve">ote any officers that did not complete training due to </w:t>
      </w:r>
      <w:r w:rsidR="00D4074E">
        <w:rPr>
          <w:rFonts w:ascii="Arial" w:hAnsi="Arial" w:cs="Arial"/>
          <w:bCs/>
          <w:i/>
          <w:iCs/>
          <w:sz w:val="22"/>
          <w:szCs w:val="22"/>
        </w:rPr>
        <w:t>m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>edical leave, military leave, FMLA, or employment</w:t>
      </w:r>
      <w:r w:rsidR="0031093B">
        <w:rPr>
          <w:rFonts w:ascii="Arial" w:hAnsi="Arial" w:cs="Arial"/>
          <w:bCs/>
          <w:i/>
          <w:iCs/>
          <w:sz w:val="22"/>
          <w:szCs w:val="22"/>
        </w:rPr>
        <w:t xml:space="preserve"> change.</w:t>
      </w:r>
      <w:r w:rsidR="007A6483" w:rsidRPr="0031093B">
        <w:rPr>
          <w:rFonts w:ascii="Arial" w:hAnsi="Arial" w:cs="Arial"/>
          <w:bCs/>
          <w:sz w:val="22"/>
          <w:szCs w:val="22"/>
        </w:rPr>
        <w:t xml:space="preserve"> </w:t>
      </w:r>
      <w:r w:rsidRPr="0031093B">
        <w:rPr>
          <w:rFonts w:ascii="Arial" w:hAnsi="Arial" w:cs="Arial"/>
          <w:bCs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0EBD1E00" w14:textId="77777777" w:rsidR="00F44C06" w:rsidRPr="00AE1763" w:rsidRDefault="00F44C06" w:rsidP="00AE17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4B1D5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6896E4F6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7FDA8E20" w14:textId="495CFC26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</w:t>
      </w:r>
      <w:r w:rsidR="004E4527">
        <w:rPr>
          <w:rFonts w:ascii="Arial" w:hAnsi="Arial" w:cs="Arial"/>
          <w:sz w:val="22"/>
          <w:szCs w:val="22"/>
        </w:rPr>
        <w:t xml:space="preserve"> </w:t>
      </w:r>
      <w:r w:rsidR="00B12148" w:rsidRPr="00AE1763">
        <w:rPr>
          <w:rFonts w:ascii="Arial" w:hAnsi="Arial" w:cs="Arial"/>
          <w:sz w:val="22"/>
          <w:szCs w:val="22"/>
        </w:rPr>
        <w:t>documentation for these rep</w:t>
      </w:r>
      <w:r w:rsidR="00C66235" w:rsidRPr="00AE1763">
        <w:rPr>
          <w:rFonts w:ascii="Arial" w:hAnsi="Arial" w:cs="Arial"/>
          <w:sz w:val="22"/>
          <w:szCs w:val="22"/>
        </w:rPr>
        <w:t xml:space="preserve">orted training hours </w:t>
      </w:r>
      <w:r w:rsidR="008C5490">
        <w:rPr>
          <w:rFonts w:ascii="Arial" w:hAnsi="Arial" w:cs="Arial"/>
          <w:sz w:val="22"/>
          <w:szCs w:val="22"/>
        </w:rPr>
        <w:t xml:space="preserve">available at the request of the Council. </w:t>
      </w:r>
    </w:p>
    <w:p w14:paraId="7E8B5CE1" w14:textId="50556155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7683CD0C" w14:textId="0F421972" w:rsidR="007A6483" w:rsidRDefault="007A6483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 further declare </w:t>
      </w:r>
      <w:r>
        <w:rPr>
          <w:rFonts w:ascii="Arial" w:hAnsi="Arial" w:cs="Arial"/>
          <w:sz w:val="22"/>
          <w:szCs w:val="22"/>
        </w:rPr>
        <w:t xml:space="preserve">our agency has submitted all CEW Incident reports </w:t>
      </w:r>
      <w:r w:rsidR="004E4527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displays and deployments. </w:t>
      </w:r>
      <w:r>
        <w:rPr>
          <w:rFonts w:ascii="Arial" w:hAnsi="Arial" w:cs="Arial"/>
          <w:i/>
          <w:iCs/>
          <w:sz w:val="22"/>
          <w:szCs w:val="22"/>
        </w:rPr>
        <w:t>If these have not been submitted, include them with this Rule 13 submission.</w:t>
      </w:r>
    </w:p>
    <w:p w14:paraId="75D6E382" w14:textId="330109B8" w:rsidR="008C5490" w:rsidRDefault="008C5490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8D2CAD" w14:textId="622B2831" w:rsidR="008C5490" w:rsidRPr="00AE1763" w:rsidRDefault="008C5490" w:rsidP="008C5490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further </w:t>
      </w:r>
      <w:r w:rsidRPr="00AE1763">
        <w:rPr>
          <w:rFonts w:ascii="Arial" w:hAnsi="Arial" w:cs="Arial"/>
          <w:sz w:val="22"/>
          <w:szCs w:val="22"/>
        </w:rPr>
        <w:t xml:space="preserve">declare </w:t>
      </w:r>
      <w:r>
        <w:rPr>
          <w:rFonts w:ascii="Arial" w:hAnsi="Arial" w:cs="Arial"/>
          <w:sz w:val="22"/>
          <w:szCs w:val="22"/>
        </w:rPr>
        <w:t xml:space="preserve">that our agency is </w:t>
      </w:r>
      <w:r w:rsidR="00ED50F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compliance with statutorily mandated Race Data Collection (Title 20 VSA 2366)</w:t>
      </w:r>
    </w:p>
    <w:p w14:paraId="49DEA5D8" w14:textId="77777777" w:rsidR="008C5490" w:rsidRPr="007A6483" w:rsidRDefault="008C5490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7B4CBFC8" w14:textId="30DDB7F3" w:rsidR="007A6483" w:rsidRDefault="007A6483" w:rsidP="00870C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Each agency is required to submit a copy of each of the policies listed below</w:t>
      </w:r>
      <w:r w:rsidR="00D4074E">
        <w:rPr>
          <w:rFonts w:ascii="Arial" w:hAnsi="Arial" w:cs="Arial"/>
          <w:b/>
          <w:sz w:val="22"/>
          <w:szCs w:val="22"/>
        </w:rPr>
        <w:t xml:space="preserve"> with their annual training submission.</w:t>
      </w:r>
    </w:p>
    <w:p w14:paraId="59AC611E" w14:textId="0A9B1A4D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371652">
        <w:rPr>
          <w:rFonts w:ascii="Arial" w:hAnsi="Arial" w:cs="Arial"/>
          <w:b/>
          <w:sz w:val="22"/>
          <w:szCs w:val="22"/>
        </w:rPr>
        <w:t>This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 </w:t>
      </w:r>
      <w:r w:rsidR="00AF3F25" w:rsidRPr="00371652">
        <w:rPr>
          <w:rFonts w:ascii="Arial" w:hAnsi="Arial" w:cs="Arial"/>
          <w:b/>
          <w:sz w:val="22"/>
          <w:szCs w:val="22"/>
        </w:rPr>
        <w:t xml:space="preserve">agency 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has </w:t>
      </w:r>
      <w:r w:rsidR="00AF3F25" w:rsidRPr="00371652">
        <w:rPr>
          <w:rFonts w:ascii="Arial" w:hAnsi="Arial" w:cs="Arial"/>
          <w:b/>
          <w:sz w:val="22"/>
          <w:szCs w:val="22"/>
        </w:rPr>
        <w:t>adopted</w:t>
      </w:r>
      <w:r w:rsidR="00ED53FA" w:rsidRPr="00371652">
        <w:rPr>
          <w:rFonts w:ascii="Arial" w:hAnsi="Arial" w:cs="Arial"/>
          <w:b/>
          <w:sz w:val="22"/>
          <w:szCs w:val="22"/>
        </w:rPr>
        <w:t>, and continues to maintain</w:t>
      </w:r>
      <w:r w:rsidR="003249F8" w:rsidRPr="00371652">
        <w:rPr>
          <w:rFonts w:ascii="Arial" w:hAnsi="Arial" w:cs="Arial"/>
          <w:b/>
          <w:sz w:val="22"/>
          <w:szCs w:val="22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AF3F25" w:rsidRPr="00AE17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00AE1763">
        <w:rPr>
          <w:rFonts w:ascii="Arial" w:hAnsi="Arial" w:cs="Arial"/>
          <w:sz w:val="22"/>
          <w:szCs w:val="22"/>
        </w:rPr>
        <w:t xml:space="preserve">which </w:t>
      </w:r>
      <w:r w:rsidR="00AF3F25" w:rsidRPr="00AE1763">
        <w:rPr>
          <w:rFonts w:ascii="Arial" w:hAnsi="Arial" w:cs="Arial"/>
          <w:sz w:val="22"/>
          <w:szCs w:val="22"/>
        </w:rPr>
        <w:t>includes the essential c</w:t>
      </w:r>
      <w:r w:rsidR="00AA264E" w:rsidRPr="00AE1763">
        <w:rPr>
          <w:rFonts w:ascii="Arial" w:hAnsi="Arial" w:cs="Arial"/>
          <w:sz w:val="22"/>
          <w:szCs w:val="22"/>
        </w:rPr>
        <w:t>omponents as identified</w:t>
      </w:r>
      <w:r w:rsidR="00F74167">
        <w:rPr>
          <w:rFonts w:ascii="Arial" w:hAnsi="Arial" w:cs="Arial"/>
          <w:sz w:val="22"/>
          <w:szCs w:val="22"/>
        </w:rPr>
        <w:t xml:space="preserve"> by statute, </w:t>
      </w:r>
      <w:r w:rsidR="00AA264E" w:rsidRPr="00AE1763">
        <w:rPr>
          <w:rFonts w:ascii="Arial" w:hAnsi="Arial" w:cs="Arial"/>
          <w:sz w:val="22"/>
          <w:szCs w:val="22"/>
        </w:rPr>
        <w:t xml:space="preserve">Title 20 VSA </w:t>
      </w:r>
      <w:r w:rsidR="00F74167">
        <w:rPr>
          <w:rFonts w:ascii="Arial" w:hAnsi="Arial" w:cs="Arial"/>
          <w:sz w:val="22"/>
          <w:szCs w:val="22"/>
        </w:rPr>
        <w:t>2366</w:t>
      </w:r>
      <w:r w:rsidR="00277A8C" w:rsidRPr="00AE1763">
        <w:rPr>
          <w:rFonts w:ascii="Arial" w:hAnsi="Arial" w:cs="Arial"/>
          <w:sz w:val="22"/>
          <w:szCs w:val="22"/>
        </w:rPr>
        <w:t>.</w:t>
      </w:r>
    </w:p>
    <w:p w14:paraId="1DBD6608" w14:textId="77777777" w:rsidR="00924F24" w:rsidRPr="00AE1763" w:rsidRDefault="00924F24" w:rsidP="00870CE1">
      <w:pPr>
        <w:jc w:val="both"/>
        <w:rPr>
          <w:rFonts w:ascii="Arial" w:hAnsi="Arial" w:cs="Arial"/>
          <w:sz w:val="22"/>
          <w:szCs w:val="22"/>
        </w:rPr>
      </w:pPr>
    </w:p>
    <w:p w14:paraId="06000DF0" w14:textId="4AF0B8B0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5" w:name="_Hlk496589669"/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bookmarkEnd w:id="5"/>
      <w:r w:rsidR="00AE125C">
        <w:rPr>
          <w:rFonts w:ascii="Arial" w:hAnsi="Arial" w:cs="Arial"/>
          <w:sz w:val="22"/>
          <w:szCs w:val="22"/>
        </w:rPr>
        <w:t>Conduct</w:t>
      </w:r>
      <w:r w:rsidR="000D33F9" w:rsidRPr="00AE1763">
        <w:rPr>
          <w:rFonts w:ascii="Arial" w:hAnsi="Arial" w:cs="Arial"/>
          <w:sz w:val="22"/>
          <w:szCs w:val="22"/>
        </w:rPr>
        <w:t>e</w:t>
      </w:r>
      <w:r w:rsidR="00AE125C">
        <w:rPr>
          <w:rFonts w:ascii="Arial" w:hAnsi="Arial" w:cs="Arial"/>
          <w:sz w:val="22"/>
          <w:szCs w:val="22"/>
        </w:rPr>
        <w:t>d</w:t>
      </w:r>
      <w:r w:rsidR="000D33F9" w:rsidRPr="00AE1763">
        <w:rPr>
          <w:rFonts w:ascii="Arial" w:hAnsi="Arial" w:cs="Arial"/>
          <w:sz w:val="22"/>
          <w:szCs w:val="22"/>
        </w:rPr>
        <w:t xml:space="preserve"> Electrical Weapon policy that includes the essential components as identified by the Law Enforcement </w:t>
      </w:r>
      <w:r w:rsidR="001B4E4F" w:rsidRPr="00AE1763">
        <w:rPr>
          <w:rFonts w:ascii="Arial" w:hAnsi="Arial" w:cs="Arial"/>
          <w:sz w:val="22"/>
          <w:szCs w:val="22"/>
        </w:rPr>
        <w:t>A</w:t>
      </w:r>
      <w:r w:rsidR="000D33F9" w:rsidRPr="00AE1763">
        <w:rPr>
          <w:rFonts w:ascii="Arial" w:hAnsi="Arial" w:cs="Arial"/>
          <w:sz w:val="22"/>
          <w:szCs w:val="22"/>
        </w:rPr>
        <w:t>dvisory Board</w:t>
      </w:r>
      <w:r w:rsidR="00FC70F2">
        <w:rPr>
          <w:rFonts w:ascii="Arial" w:hAnsi="Arial" w:cs="Arial"/>
          <w:sz w:val="22"/>
          <w:szCs w:val="22"/>
        </w:rPr>
        <w:t>, if applicable</w:t>
      </w:r>
      <w:r w:rsidR="000D33F9" w:rsidRPr="00AE1763">
        <w:rPr>
          <w:rFonts w:ascii="Arial" w:hAnsi="Arial" w:cs="Arial"/>
          <w:sz w:val="22"/>
          <w:szCs w:val="22"/>
        </w:rPr>
        <w:t>.</w:t>
      </w:r>
      <w:r w:rsidR="008C5490">
        <w:rPr>
          <w:rFonts w:ascii="Arial" w:hAnsi="Arial" w:cs="Arial"/>
          <w:sz w:val="22"/>
          <w:szCs w:val="22"/>
        </w:rPr>
        <w:t xml:space="preserve"> (Title 20 VSA 2367)</w:t>
      </w:r>
    </w:p>
    <w:p w14:paraId="4B23592C" w14:textId="77777777" w:rsidR="00A52F9F" w:rsidRDefault="00A52F9F" w:rsidP="001B4E4F">
      <w:pPr>
        <w:mirrorIndents/>
        <w:rPr>
          <w:rFonts w:ascii="Arial" w:hAnsi="Arial" w:cs="Arial"/>
          <w:sz w:val="22"/>
          <w:szCs w:val="22"/>
        </w:rPr>
      </w:pPr>
    </w:p>
    <w:p w14:paraId="2620D48A" w14:textId="7DCEAE48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>
        <w:rPr>
          <w:rFonts w:ascii="Arial" w:eastAsia="MS Mincho" w:hAnsi="MS Mincho" w:cs="Arial"/>
          <w:sz w:val="22"/>
          <w:szCs w:val="22"/>
        </w:rPr>
        <w:t>, if applicable</w:t>
      </w:r>
      <w:r>
        <w:rPr>
          <w:rFonts w:ascii="Arial" w:eastAsia="MS Mincho" w:hAnsi="MS Mincho" w:cs="Arial"/>
          <w:sz w:val="22"/>
          <w:szCs w:val="22"/>
        </w:rPr>
        <w:t>.</w:t>
      </w:r>
      <w:r w:rsidR="008C5490" w:rsidRPr="008C5490">
        <w:rPr>
          <w:rFonts w:ascii="Arial" w:hAnsi="Arial" w:cs="Arial"/>
          <w:sz w:val="22"/>
          <w:szCs w:val="22"/>
        </w:rPr>
        <w:t xml:space="preserve"> </w:t>
      </w:r>
      <w:r w:rsidR="008C5490">
        <w:rPr>
          <w:rFonts w:ascii="Arial" w:hAnsi="Arial" w:cs="Arial"/>
          <w:sz w:val="22"/>
          <w:szCs w:val="22"/>
        </w:rPr>
        <w:t>(Title 20 VSA 2369)</w:t>
      </w:r>
    </w:p>
    <w:p w14:paraId="1C4D40DA" w14:textId="77777777" w:rsidR="00AF184B" w:rsidRPr="00AE1763" w:rsidRDefault="00AF184B" w:rsidP="001B4E4F">
      <w:pPr>
        <w:mirrorIndents/>
        <w:rPr>
          <w:rFonts w:ascii="Arial" w:hAnsi="Arial" w:cs="Arial"/>
          <w:sz w:val="22"/>
          <w:szCs w:val="22"/>
        </w:rPr>
      </w:pPr>
    </w:p>
    <w:p w14:paraId="548666A8" w14:textId="53C6637E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>
        <w:rPr>
          <w:rFonts w:ascii="Arial" w:eastAsia="MS Mincho" w:hAnsi="MS Mincho" w:cs="Arial"/>
          <w:sz w:val="22"/>
          <w:szCs w:val="22"/>
        </w:rPr>
        <w:t>required</w:t>
      </w:r>
      <w:r>
        <w:rPr>
          <w:rFonts w:ascii="Arial" w:eastAsia="MS Mincho" w:hAnsi="MS Mincho" w:cs="Arial"/>
          <w:sz w:val="22"/>
          <w:szCs w:val="22"/>
        </w:rPr>
        <w:t xml:space="preserve"> by </w:t>
      </w:r>
      <w:r w:rsidR="004E4527">
        <w:rPr>
          <w:rFonts w:ascii="Arial" w:eastAsia="MS Mincho" w:hAnsi="MS Mincho" w:cs="Arial"/>
          <w:sz w:val="22"/>
          <w:szCs w:val="22"/>
        </w:rPr>
        <w:t>statute</w:t>
      </w:r>
      <w:r>
        <w:rPr>
          <w:rFonts w:ascii="Arial" w:eastAsia="MS Mincho" w:hAnsi="MS Mincho" w:cs="Arial"/>
          <w:sz w:val="22"/>
          <w:szCs w:val="22"/>
        </w:rPr>
        <w:t>, Title 20 VSA 240</w:t>
      </w:r>
      <w:r w:rsidR="00ED50F9">
        <w:rPr>
          <w:rFonts w:ascii="Arial" w:eastAsia="MS Mincho" w:hAnsi="MS Mincho" w:cs="Arial"/>
          <w:sz w:val="22"/>
          <w:szCs w:val="22"/>
        </w:rPr>
        <w:t>2</w:t>
      </w:r>
      <w:r>
        <w:rPr>
          <w:rFonts w:ascii="Arial" w:eastAsia="MS Mincho" w:hAnsi="MS Mincho" w:cs="Arial"/>
          <w:sz w:val="22"/>
          <w:szCs w:val="22"/>
        </w:rPr>
        <w:t>.</w:t>
      </w:r>
    </w:p>
    <w:p w14:paraId="63AA0B78" w14:textId="0D86D3B0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333ACE39" w14:textId="77777777" w:rsidR="000C62A4" w:rsidRPr="003F749D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3F749D" w:rsidRPr="003F749D">
        <w:rPr>
          <w:rFonts w:ascii="Arial" w:hAnsi="Arial" w:cs="Arial"/>
          <w:sz w:val="22"/>
          <w:szCs w:val="22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3F749D">
        <w:rPr>
          <w:rFonts w:ascii="Arial" w:hAnsi="Arial" w:cs="Arial"/>
          <w:sz w:val="22"/>
          <w:szCs w:val="22"/>
        </w:rPr>
        <w:t xml:space="preserve">                </w:t>
      </w:r>
      <w:r w:rsidR="003F749D" w:rsidRPr="003F749D">
        <w:rPr>
          <w:rFonts w:ascii="Arial" w:hAnsi="Arial" w:cs="Arial"/>
          <w:sz w:val="22"/>
          <w:szCs w:val="22"/>
        </w:rPr>
        <w:t xml:space="preserve">        </w:t>
      </w:r>
      <w:r w:rsidR="003F749D">
        <w:rPr>
          <w:rFonts w:ascii="Arial" w:hAnsi="Arial" w:cs="Arial"/>
          <w:sz w:val="22"/>
          <w:szCs w:val="22"/>
        </w:rPr>
        <w:t xml:space="preserve">     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F749D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72063F1D" w14:textId="77777777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  Date</w:t>
      </w:r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272D1C34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73150A43" w14:textId="77777777" w:rsidR="00924F24" w:rsidRPr="00AE1763" w:rsidRDefault="00924F24" w:rsidP="006E0497">
      <w:pPr>
        <w:rPr>
          <w:rFonts w:ascii="Arial" w:hAnsi="Arial" w:cs="Arial"/>
          <w:sz w:val="22"/>
          <w:szCs w:val="22"/>
        </w:rPr>
      </w:pPr>
    </w:p>
    <w:p w14:paraId="0937A401" w14:textId="77777777" w:rsidR="000C62A4" w:rsidRPr="00AE1763" w:rsidRDefault="000C62A4" w:rsidP="000C62A4">
      <w:pPr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AE1763">
        <w:rPr>
          <w:rFonts w:ascii="Arial" w:hAnsi="Arial" w:cs="Arial"/>
          <w:sz w:val="22"/>
          <w:szCs w:val="22"/>
        </w:rPr>
        <w:tab/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369B70FD" w14:textId="77777777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 w:rsidR="000C62A4"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 xml:space="preserve"> Commission Expires</w:t>
      </w: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8"/>
      <w:footerReference w:type="first" r:id="rId9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281" w14:textId="6AD5935E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>VCJTC “Affidavit of Rule 13 Compliance”</w:t>
    </w:r>
    <w:r>
      <w:rPr>
        <w:rFonts w:ascii="Arial" w:hAnsi="Arial" w:cs="Arial"/>
        <w:sz w:val="18"/>
        <w:szCs w:val="18"/>
      </w:rPr>
      <w:t xml:space="preserve"> 12/15, 10/16</w:t>
    </w:r>
    <w:r>
      <w:rPr>
        <w:rFonts w:ascii="Arial" w:hAnsi="Arial" w:cs="Arial"/>
        <w:sz w:val="18"/>
        <w:szCs w:val="18"/>
      </w:rPr>
      <w:tab/>
      <w:t>, 10/17, 8/18</w:t>
    </w:r>
    <w:r w:rsidR="00F513AE">
      <w:rPr>
        <w:rFonts w:ascii="Arial" w:hAnsi="Arial" w:cs="Arial"/>
        <w:sz w:val="18"/>
        <w:szCs w:val="18"/>
      </w:rPr>
      <w:t>, 10/19</w:t>
    </w:r>
    <w:r w:rsidR="00F96D30">
      <w:rPr>
        <w:rFonts w:ascii="Arial" w:hAnsi="Arial" w:cs="Arial"/>
        <w:sz w:val="18"/>
        <w:szCs w:val="18"/>
      </w:rPr>
      <w:t>, 8/20</w:t>
    </w:r>
    <w:r w:rsidR="007A6483">
      <w:rPr>
        <w:rFonts w:ascii="Arial" w:hAnsi="Arial" w:cs="Arial"/>
        <w:sz w:val="18"/>
        <w:szCs w:val="18"/>
      </w:rPr>
      <w:t>, 12/22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6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A402D39">
        <v:shape id="_x0000_i1031" type="#_x0000_t75" style="width:18.6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5645">
    <w:abstractNumId w:val="1"/>
  </w:num>
  <w:num w:numId="2" w16cid:durableId="10239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A51B3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5069C"/>
    <w:rsid w:val="00256F75"/>
    <w:rsid w:val="002656D4"/>
    <w:rsid w:val="00277A8C"/>
    <w:rsid w:val="002C4261"/>
    <w:rsid w:val="002D63B0"/>
    <w:rsid w:val="002F2EB9"/>
    <w:rsid w:val="00300529"/>
    <w:rsid w:val="0031093B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61FA2"/>
    <w:rsid w:val="004A28F5"/>
    <w:rsid w:val="004A4195"/>
    <w:rsid w:val="004A6C8E"/>
    <w:rsid w:val="004C0555"/>
    <w:rsid w:val="004C6EDF"/>
    <w:rsid w:val="004E1FC9"/>
    <w:rsid w:val="004E4527"/>
    <w:rsid w:val="004F6251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A6483"/>
    <w:rsid w:val="007B1AB7"/>
    <w:rsid w:val="007C04DC"/>
    <w:rsid w:val="007F6908"/>
    <w:rsid w:val="00806ED3"/>
    <w:rsid w:val="008151D4"/>
    <w:rsid w:val="00827CD1"/>
    <w:rsid w:val="00870CE1"/>
    <w:rsid w:val="00876AF0"/>
    <w:rsid w:val="00882FBD"/>
    <w:rsid w:val="008C5490"/>
    <w:rsid w:val="008F22B5"/>
    <w:rsid w:val="0091342A"/>
    <w:rsid w:val="00924F24"/>
    <w:rsid w:val="0093459B"/>
    <w:rsid w:val="00952553"/>
    <w:rsid w:val="00993A18"/>
    <w:rsid w:val="009A3795"/>
    <w:rsid w:val="009A4EE5"/>
    <w:rsid w:val="00A22F43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431F3"/>
    <w:rsid w:val="00C459E7"/>
    <w:rsid w:val="00C61C58"/>
    <w:rsid w:val="00C62F91"/>
    <w:rsid w:val="00C66235"/>
    <w:rsid w:val="00CC3C02"/>
    <w:rsid w:val="00CD1EA9"/>
    <w:rsid w:val="00CF0A3E"/>
    <w:rsid w:val="00D4074E"/>
    <w:rsid w:val="00D513BC"/>
    <w:rsid w:val="00D55EAA"/>
    <w:rsid w:val="00E3083B"/>
    <w:rsid w:val="00E354DD"/>
    <w:rsid w:val="00E4329E"/>
    <w:rsid w:val="00E96C41"/>
    <w:rsid w:val="00EC4AAE"/>
    <w:rsid w:val="00ED50F9"/>
    <w:rsid w:val="00ED53FA"/>
    <w:rsid w:val="00F0629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6A8"/>
    <w:rPr>
      <w:i/>
      <w:color w:val="008000"/>
      <w:sz w:val="20"/>
    </w:rPr>
  </w:style>
  <w:style w:type="paragraph" w:styleId="Header">
    <w:name w:val="header"/>
    <w:basedOn w:val="Normal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2</TotalTime>
  <Pages>3</Pages>
  <Words>1185</Words>
  <Characters>12795</Characters>
  <Application>Microsoft Office Word</Application>
  <DocSecurity>0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Thivierge, Lindsay</cp:lastModifiedBy>
  <cp:revision>2</cp:revision>
  <cp:lastPrinted>2022-12-13T20:29:00Z</cp:lastPrinted>
  <dcterms:created xsi:type="dcterms:W3CDTF">2023-08-25T14:23:00Z</dcterms:created>
  <dcterms:modified xsi:type="dcterms:W3CDTF">2023-08-25T14:23:00Z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04beb967323fcb97507814dc0740c86219fe8f671b16cf775bf5dd30d06149db</vt:lpwstr>
  </property>
</Properties>
</file>