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C96C" w14:textId="302D6923" w:rsidR="00C6573D" w:rsidRPr="007E7264" w:rsidRDefault="003A2118" w:rsidP="007A26A4">
      <w:pPr>
        <w:spacing w:after="0" w:line="276" w:lineRule="auto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May 23, 2024</w:t>
      </w:r>
      <w:r w:rsidR="00524F85" w:rsidRPr="007E7264">
        <w:rPr>
          <w:rFonts w:ascii="Georgia" w:hAnsi="Georgia" w:cs="Arial"/>
          <w:bCs/>
        </w:rPr>
        <w:t xml:space="preserve"> </w:t>
      </w:r>
    </w:p>
    <w:p w14:paraId="670FD330" w14:textId="507CED40" w:rsidR="00524F85" w:rsidRPr="007E7264" w:rsidRDefault="003A2118" w:rsidP="007A26A4">
      <w:pPr>
        <w:spacing w:after="0" w:line="276" w:lineRule="auto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8</w:t>
      </w:r>
      <w:r w:rsidR="00524F85" w:rsidRPr="007E7264">
        <w:rPr>
          <w:rFonts w:ascii="Georgia" w:hAnsi="Georgia" w:cs="Arial"/>
          <w:bCs/>
        </w:rPr>
        <w:t>:</w:t>
      </w:r>
      <w:r w:rsidR="003011FF">
        <w:rPr>
          <w:rFonts w:ascii="Georgia" w:hAnsi="Georgia" w:cs="Arial"/>
          <w:bCs/>
        </w:rPr>
        <w:t>3</w:t>
      </w:r>
      <w:r w:rsidR="00524F85" w:rsidRPr="007E7264">
        <w:rPr>
          <w:rFonts w:ascii="Georgia" w:hAnsi="Georgia" w:cs="Arial"/>
          <w:bCs/>
        </w:rPr>
        <w:t xml:space="preserve">0 </w:t>
      </w:r>
      <w:r w:rsidR="003011FF">
        <w:rPr>
          <w:rFonts w:ascii="Georgia" w:hAnsi="Georgia" w:cs="Arial"/>
          <w:bCs/>
        </w:rPr>
        <w:t>A</w:t>
      </w:r>
      <w:r w:rsidR="00524F85" w:rsidRPr="007E7264">
        <w:rPr>
          <w:rFonts w:ascii="Georgia" w:hAnsi="Georgia" w:cs="Arial"/>
          <w:bCs/>
        </w:rPr>
        <w:t xml:space="preserve">M </w:t>
      </w:r>
    </w:p>
    <w:p w14:paraId="6E983B54" w14:textId="0CAD15B4" w:rsidR="00C6573D" w:rsidRPr="007E7264" w:rsidRDefault="0009531E" w:rsidP="007A26A4">
      <w:pPr>
        <w:spacing w:after="0" w:line="276" w:lineRule="auto"/>
        <w:rPr>
          <w:rFonts w:ascii="Georgia" w:hAnsi="Georgia" w:cs="Arial"/>
          <w:bCs/>
        </w:rPr>
      </w:pPr>
      <w:r>
        <w:rPr>
          <w:rFonts w:ascii="Georgia" w:hAnsi="Georgia" w:cs="Arial"/>
          <w:bCs/>
        </w:rPr>
        <w:t>Microsoft Teams Meeting</w:t>
      </w:r>
      <w:r w:rsidR="00524F85" w:rsidRPr="007E7264">
        <w:rPr>
          <w:rFonts w:ascii="Georgia" w:hAnsi="Georgia" w:cs="Arial"/>
          <w:bCs/>
        </w:rPr>
        <w:t xml:space="preserve"> </w:t>
      </w:r>
    </w:p>
    <w:p w14:paraId="3E1435B5" w14:textId="77777777" w:rsidR="00524F85" w:rsidRPr="007E7264" w:rsidRDefault="00524F85" w:rsidP="007A26A4">
      <w:pPr>
        <w:spacing w:after="0" w:line="276" w:lineRule="auto"/>
        <w:rPr>
          <w:rFonts w:ascii="Franklin Gothic Demi Cond" w:hAnsi="Franklin Gothic Demi Cond" w:cs="Arial"/>
          <w:bCs/>
        </w:rPr>
      </w:pPr>
    </w:p>
    <w:p w14:paraId="6128F289" w14:textId="02E4872E" w:rsidR="00C6573D" w:rsidRPr="007E7264" w:rsidRDefault="00C6573D" w:rsidP="007A26A4">
      <w:pPr>
        <w:spacing w:after="0" w:line="276" w:lineRule="auto"/>
        <w:rPr>
          <w:rFonts w:ascii="Georgia" w:hAnsi="Georgia" w:cs="Arial"/>
          <w:b/>
        </w:rPr>
      </w:pPr>
      <w:r w:rsidRPr="007E7264">
        <w:rPr>
          <w:rFonts w:ascii="Georgia" w:hAnsi="Georgia" w:cs="Arial"/>
          <w:b/>
        </w:rPr>
        <w:t>Members in Attendance</w:t>
      </w:r>
      <w:r w:rsidR="00D5261A" w:rsidRPr="007E7264">
        <w:rPr>
          <w:rFonts w:ascii="Georgia" w:hAnsi="Georgia" w:cs="Arial"/>
          <w:b/>
        </w:rPr>
        <w:t>:</w:t>
      </w:r>
    </w:p>
    <w:p w14:paraId="142295A1" w14:textId="77777777" w:rsidR="000D232E" w:rsidRPr="007E7264" w:rsidRDefault="000D232E" w:rsidP="007A26A4">
      <w:pPr>
        <w:spacing w:after="0" w:line="276" w:lineRule="auto"/>
        <w:rPr>
          <w:rFonts w:ascii="Georgia" w:hAnsi="Georgia" w:cs="Arial"/>
          <w:b/>
        </w:rPr>
      </w:pPr>
    </w:p>
    <w:p w14:paraId="3108688E" w14:textId="77777777" w:rsidR="00C6573D" w:rsidRPr="007E7264" w:rsidRDefault="00C6573D" w:rsidP="007A26A4">
      <w:pPr>
        <w:spacing w:after="0" w:line="276" w:lineRule="auto"/>
        <w:rPr>
          <w:rFonts w:ascii="Georgia" w:hAnsi="Georgia" w:cs="Arial"/>
        </w:rPr>
      </w:pPr>
      <w:r w:rsidRPr="007E7264">
        <w:rPr>
          <w:rFonts w:ascii="Georgia" w:hAnsi="Georgia" w:cs="Arial"/>
        </w:rPr>
        <w:t>Sgt. Erin Hodges - Vermont Troopers Association</w:t>
      </w:r>
    </w:p>
    <w:p w14:paraId="5726F3AF" w14:textId="00BCC146" w:rsidR="00C6573D" w:rsidRDefault="00F83D81" w:rsidP="007A26A4">
      <w:pPr>
        <w:spacing w:after="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Chief Travis Bingham – Newport Police Department</w:t>
      </w:r>
    </w:p>
    <w:p w14:paraId="5EF2A197" w14:textId="72214788" w:rsidR="003A2118" w:rsidRDefault="003A2118" w:rsidP="007A26A4">
      <w:pPr>
        <w:spacing w:after="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Mark Anderson – Windham County Sheriff’s Department</w:t>
      </w:r>
    </w:p>
    <w:p w14:paraId="4EE021C4" w14:textId="64AF52AA" w:rsidR="003A2118" w:rsidRDefault="003A2118" w:rsidP="007A26A4">
      <w:pPr>
        <w:spacing w:after="0"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Justin Stedman – Dept. of Fish and Wildlife</w:t>
      </w:r>
    </w:p>
    <w:p w14:paraId="43D12703" w14:textId="0DD2F186" w:rsidR="00C6573D" w:rsidRPr="007E7264" w:rsidRDefault="00C6573D" w:rsidP="007A26A4">
      <w:pPr>
        <w:spacing w:after="0" w:line="276" w:lineRule="auto"/>
        <w:rPr>
          <w:rFonts w:ascii="Georgia" w:hAnsi="Georgia" w:cs="Arial"/>
          <w:b/>
        </w:rPr>
      </w:pPr>
      <w:r w:rsidRPr="007E7264">
        <w:rPr>
          <w:rFonts w:ascii="Georgia" w:hAnsi="Georgia" w:cs="Arial"/>
          <w:b/>
        </w:rPr>
        <w:t>Other Attendees</w:t>
      </w:r>
      <w:r w:rsidR="00524F85" w:rsidRPr="007E7264">
        <w:rPr>
          <w:rFonts w:ascii="Georgia" w:hAnsi="Georgia" w:cs="Arial"/>
          <w:b/>
        </w:rPr>
        <w:t>:</w:t>
      </w:r>
    </w:p>
    <w:p w14:paraId="571436E3" w14:textId="109ECD68" w:rsidR="00C6573D" w:rsidRPr="007E7264" w:rsidRDefault="00C6573D" w:rsidP="007A26A4">
      <w:pPr>
        <w:spacing w:after="0" w:line="276" w:lineRule="auto"/>
        <w:rPr>
          <w:rFonts w:ascii="Georgia" w:hAnsi="Georgia" w:cs="Arial"/>
        </w:rPr>
      </w:pPr>
      <w:r w:rsidRPr="007E7264">
        <w:rPr>
          <w:rFonts w:ascii="Georgia" w:hAnsi="Georgia" w:cs="Arial"/>
        </w:rPr>
        <w:t>Lindsay Thivierge</w:t>
      </w:r>
      <w:r w:rsidR="009F1866" w:rsidRPr="007E7264">
        <w:rPr>
          <w:rFonts w:ascii="Georgia" w:hAnsi="Georgia" w:cs="Arial"/>
        </w:rPr>
        <w:t xml:space="preserve"> -</w:t>
      </w:r>
      <w:r w:rsidRPr="007E7264">
        <w:rPr>
          <w:rFonts w:ascii="Georgia" w:hAnsi="Georgia" w:cs="Arial"/>
        </w:rPr>
        <w:t xml:space="preserve"> Vermont Police Academy</w:t>
      </w:r>
    </w:p>
    <w:p w14:paraId="0953866B" w14:textId="77777777" w:rsidR="006A2DD0" w:rsidRPr="007E7264" w:rsidRDefault="006A2DD0" w:rsidP="007A26A4">
      <w:pPr>
        <w:spacing w:after="0" w:line="276" w:lineRule="auto"/>
        <w:rPr>
          <w:rFonts w:ascii="Georgia" w:hAnsi="Georgia" w:cs="Arial"/>
        </w:rPr>
      </w:pPr>
    </w:p>
    <w:p w14:paraId="362CEC8C" w14:textId="1274026C" w:rsidR="00253DD3" w:rsidRPr="007E7264" w:rsidRDefault="00253DD3" w:rsidP="007A26A4">
      <w:pPr>
        <w:spacing w:after="0" w:line="276" w:lineRule="auto"/>
        <w:rPr>
          <w:rFonts w:ascii="Georgia" w:hAnsi="Georgia"/>
        </w:rPr>
      </w:pPr>
      <w:r w:rsidRPr="007E7264">
        <w:rPr>
          <w:rFonts w:ascii="Georgia" w:hAnsi="Georgia"/>
          <w:b/>
          <w:bCs/>
        </w:rPr>
        <w:t>Call to Order:</w:t>
      </w:r>
      <w:r w:rsidRPr="007E7264">
        <w:rPr>
          <w:rFonts w:ascii="Georgia" w:hAnsi="Georgia"/>
        </w:rPr>
        <w:t xml:space="preserve">  Chair </w:t>
      </w:r>
      <w:r w:rsidR="002F5167">
        <w:rPr>
          <w:rFonts w:ascii="Georgia" w:hAnsi="Georgia"/>
        </w:rPr>
        <w:t>Brian Searles</w:t>
      </w:r>
      <w:r w:rsidRPr="007E7264">
        <w:rPr>
          <w:rFonts w:ascii="Georgia" w:hAnsi="Georgia"/>
        </w:rPr>
        <w:t xml:space="preserve"> </w:t>
      </w:r>
      <w:r w:rsidR="003A2118">
        <w:rPr>
          <w:rFonts w:ascii="Georgia" w:hAnsi="Georgia"/>
        </w:rPr>
        <w:t>8</w:t>
      </w:r>
      <w:r w:rsidRPr="007E7264">
        <w:rPr>
          <w:rFonts w:ascii="Georgia" w:hAnsi="Georgia"/>
        </w:rPr>
        <w:t>:</w:t>
      </w:r>
      <w:r w:rsidR="003011FF">
        <w:rPr>
          <w:rFonts w:ascii="Georgia" w:hAnsi="Georgia"/>
        </w:rPr>
        <w:t>3</w:t>
      </w:r>
      <w:r w:rsidR="003A2118">
        <w:rPr>
          <w:rFonts w:ascii="Georgia" w:hAnsi="Georgia"/>
        </w:rPr>
        <w:t>8</w:t>
      </w:r>
    </w:p>
    <w:p w14:paraId="1AA4C4C7" w14:textId="77777777" w:rsidR="007A26A4" w:rsidRPr="007E7264" w:rsidRDefault="007A26A4" w:rsidP="007A26A4">
      <w:pPr>
        <w:spacing w:after="0" w:line="276" w:lineRule="auto"/>
        <w:rPr>
          <w:rFonts w:ascii="Georgia" w:hAnsi="Georgia"/>
        </w:rPr>
      </w:pPr>
    </w:p>
    <w:p w14:paraId="5A0C62AB" w14:textId="1BD0C97F" w:rsidR="00E44281" w:rsidRDefault="00E44281" w:rsidP="003011FF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Waiver </w:t>
      </w:r>
      <w:r w:rsidR="003011FF">
        <w:rPr>
          <w:rFonts w:ascii="Georgia" w:hAnsi="Georgia"/>
          <w:b/>
          <w:bCs/>
        </w:rPr>
        <w:t>Candidate</w:t>
      </w:r>
      <w:r>
        <w:rPr>
          <w:rFonts w:ascii="Georgia" w:hAnsi="Georgia"/>
          <w:b/>
          <w:bCs/>
        </w:rPr>
        <w:t xml:space="preserve"> Update</w:t>
      </w:r>
      <w:r w:rsidR="00B87AC6" w:rsidRPr="007E7264">
        <w:rPr>
          <w:rFonts w:ascii="Georgia" w:hAnsi="Georgia"/>
          <w:b/>
          <w:bCs/>
        </w:rPr>
        <w:t xml:space="preserve">: </w:t>
      </w:r>
      <w:r w:rsidR="003A2118">
        <w:rPr>
          <w:rFonts w:ascii="Georgia" w:hAnsi="Georgia"/>
        </w:rPr>
        <w:t>Stephen Williamson – Burlington PD</w:t>
      </w:r>
    </w:p>
    <w:p w14:paraId="2BDC5C18" w14:textId="2A0E80F6" w:rsidR="003011FF" w:rsidRPr="00DD1334" w:rsidRDefault="003011FF" w:rsidP="003011FF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An overview was given, no concerns from the subcommittee. </w:t>
      </w:r>
      <w:r w:rsidR="003A2118">
        <w:rPr>
          <w:rFonts w:ascii="Georgia" w:hAnsi="Georgia"/>
        </w:rPr>
        <w:t>Standard training prescription assigned.</w:t>
      </w:r>
      <w:r>
        <w:rPr>
          <w:rFonts w:ascii="Georgia" w:hAnsi="Georgia"/>
        </w:rPr>
        <w:t xml:space="preserve">  </w:t>
      </w:r>
      <w:r w:rsidR="003A2118">
        <w:rPr>
          <w:rFonts w:ascii="Georgia" w:hAnsi="Georgia"/>
        </w:rPr>
        <w:t>Mark Anderson</w:t>
      </w:r>
      <w:r>
        <w:rPr>
          <w:rFonts w:ascii="Georgia" w:hAnsi="Georgia"/>
        </w:rPr>
        <w:t xml:space="preserve"> made a motion to accept</w:t>
      </w:r>
      <w:r w:rsidR="003A2118">
        <w:rPr>
          <w:rFonts w:ascii="Georgia" w:hAnsi="Georgia"/>
        </w:rPr>
        <w:t xml:space="preserve"> Stephen Williamson</w:t>
      </w:r>
      <w:r>
        <w:rPr>
          <w:rFonts w:ascii="Georgia" w:hAnsi="Georgia"/>
        </w:rPr>
        <w:t xml:space="preserve"> into the waiver program and the training prescription, second </w:t>
      </w:r>
      <w:r w:rsidR="003A2118">
        <w:rPr>
          <w:rFonts w:ascii="Georgia" w:hAnsi="Georgia"/>
        </w:rPr>
        <w:t>Justin Stedman</w:t>
      </w:r>
      <w:r>
        <w:rPr>
          <w:rFonts w:ascii="Georgia" w:hAnsi="Georgia"/>
        </w:rPr>
        <w:t>, no discussion, all in favor.</w:t>
      </w:r>
    </w:p>
    <w:p w14:paraId="02B55C02" w14:textId="77777777" w:rsidR="00DD1334" w:rsidRDefault="00DD1334" w:rsidP="00E44281">
      <w:pPr>
        <w:spacing w:after="0" w:line="276" w:lineRule="auto"/>
        <w:rPr>
          <w:rFonts w:ascii="Georgia" w:hAnsi="Georgia"/>
        </w:rPr>
      </w:pPr>
    </w:p>
    <w:p w14:paraId="1B026358" w14:textId="4C939331" w:rsidR="003011FF" w:rsidRDefault="003011FF" w:rsidP="003011FF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>Waiver Candidate Update</w:t>
      </w:r>
      <w:r w:rsidRPr="007E7264">
        <w:rPr>
          <w:rFonts w:ascii="Georgia" w:hAnsi="Georgia"/>
          <w:b/>
          <w:bCs/>
        </w:rPr>
        <w:t xml:space="preserve">: </w:t>
      </w:r>
      <w:proofErr w:type="spellStart"/>
      <w:r w:rsidR="003A2118">
        <w:rPr>
          <w:rFonts w:ascii="Georgia" w:hAnsi="Georgia"/>
        </w:rPr>
        <w:t>Kietsayam</w:t>
      </w:r>
      <w:proofErr w:type="spellEnd"/>
      <w:r w:rsidR="003A2118">
        <w:rPr>
          <w:rFonts w:ascii="Georgia" w:hAnsi="Georgia"/>
        </w:rPr>
        <w:t xml:space="preserve"> </w:t>
      </w:r>
      <w:proofErr w:type="spellStart"/>
      <w:r w:rsidR="003A2118">
        <w:rPr>
          <w:rFonts w:ascii="Georgia" w:hAnsi="Georgia"/>
        </w:rPr>
        <w:t>Krueree</w:t>
      </w:r>
      <w:proofErr w:type="spellEnd"/>
      <w:r w:rsidR="003A2118">
        <w:rPr>
          <w:rFonts w:ascii="Georgia" w:hAnsi="Georgia"/>
        </w:rPr>
        <w:t xml:space="preserve"> – Bennington County Sheriff’s Department</w:t>
      </w:r>
    </w:p>
    <w:p w14:paraId="45A9DA98" w14:textId="39701CED" w:rsidR="003011FF" w:rsidRDefault="003011FF" w:rsidP="003011FF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An overview was given, </w:t>
      </w:r>
      <w:r w:rsidR="003A2118">
        <w:rPr>
          <w:rFonts w:ascii="Georgia" w:hAnsi="Georgia"/>
        </w:rPr>
        <w:t xml:space="preserve">Mark Anderson made a motion to accept </w:t>
      </w:r>
      <w:proofErr w:type="spellStart"/>
      <w:r w:rsidR="003A2118">
        <w:rPr>
          <w:rFonts w:ascii="Georgia" w:hAnsi="Georgia"/>
        </w:rPr>
        <w:t>Kietsayam</w:t>
      </w:r>
      <w:proofErr w:type="spellEnd"/>
      <w:r w:rsidR="003A2118">
        <w:rPr>
          <w:rFonts w:ascii="Georgia" w:hAnsi="Georgia"/>
        </w:rPr>
        <w:t xml:space="preserve"> </w:t>
      </w:r>
      <w:proofErr w:type="spellStart"/>
      <w:r w:rsidR="003A2118">
        <w:rPr>
          <w:rFonts w:ascii="Georgia" w:hAnsi="Georgia"/>
        </w:rPr>
        <w:t>Krueree</w:t>
      </w:r>
      <w:proofErr w:type="spellEnd"/>
      <w:r w:rsidR="003A2118">
        <w:rPr>
          <w:rFonts w:ascii="Georgia" w:hAnsi="Georgia"/>
        </w:rPr>
        <w:t xml:space="preserve"> into </w:t>
      </w:r>
      <w:r w:rsidR="00D62F85">
        <w:rPr>
          <w:rFonts w:ascii="Georgia" w:hAnsi="Georgia"/>
        </w:rPr>
        <w:t>the</w:t>
      </w:r>
      <w:r w:rsidR="003A2118">
        <w:rPr>
          <w:rFonts w:ascii="Georgia" w:hAnsi="Georgia"/>
        </w:rPr>
        <w:t xml:space="preserve"> waiver program, seconded by Justin Stedman, discussion ensued. POST across states seems to be good but offers caution due to difference of geographic location, be more liberal in prescribing. </w:t>
      </w:r>
      <w:r>
        <w:rPr>
          <w:rFonts w:ascii="Georgia" w:hAnsi="Georgia"/>
        </w:rPr>
        <w:t xml:space="preserve"> Training prescription to include potential additional recommendations </w:t>
      </w:r>
      <w:r w:rsidR="003A2118">
        <w:rPr>
          <w:rFonts w:ascii="Georgia" w:hAnsi="Georgia"/>
        </w:rPr>
        <w:t xml:space="preserve">of FIP, DV, Sexual Assault, DUI (FTO with proficiency), Team Two training </w:t>
      </w:r>
      <w:r>
        <w:rPr>
          <w:rFonts w:ascii="Georgia" w:hAnsi="Georgia"/>
        </w:rPr>
        <w:t xml:space="preserve">in the letter. </w:t>
      </w:r>
      <w:r w:rsidR="003A2118">
        <w:rPr>
          <w:rFonts w:ascii="Georgia" w:hAnsi="Georgia"/>
        </w:rPr>
        <w:t>All in favor.</w:t>
      </w:r>
    </w:p>
    <w:p w14:paraId="1FA6F043" w14:textId="77777777" w:rsidR="003011FF" w:rsidRDefault="003011FF" w:rsidP="003011FF">
      <w:pPr>
        <w:spacing w:after="0" w:line="276" w:lineRule="auto"/>
        <w:rPr>
          <w:rFonts w:ascii="Georgia" w:hAnsi="Georgia"/>
          <w:b/>
          <w:bCs/>
        </w:rPr>
      </w:pPr>
    </w:p>
    <w:p w14:paraId="48C3811D" w14:textId="23D3362C" w:rsidR="003011FF" w:rsidRDefault="003011FF" w:rsidP="003011FF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>Waiver Candidate Update</w:t>
      </w:r>
      <w:r w:rsidRPr="007E7264">
        <w:rPr>
          <w:rFonts w:ascii="Georgia" w:hAnsi="Georgia"/>
          <w:b/>
          <w:bCs/>
        </w:rPr>
        <w:t xml:space="preserve">: </w:t>
      </w:r>
      <w:r w:rsidR="003A2118">
        <w:rPr>
          <w:rFonts w:ascii="Georgia" w:hAnsi="Georgia"/>
        </w:rPr>
        <w:t>John Poleway – Capitol Police Department</w:t>
      </w:r>
    </w:p>
    <w:p w14:paraId="0F3D1C44" w14:textId="3B088DF9" w:rsidR="003011FF" w:rsidRDefault="003011FF" w:rsidP="003011FF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An overview was given, </w:t>
      </w:r>
      <w:r w:rsidR="003A2118">
        <w:rPr>
          <w:rFonts w:ascii="Georgia" w:hAnsi="Georgia"/>
        </w:rPr>
        <w:t>Mark Anderson made a motion to accept John Poleway into the waiver program, seconded by Travis Bingham, discussion ensued: NYPD operates in a different world with a structure we could only dream of, but the Capitol has a larger learning curve than other places and they are a very small agency. Standard training prescription recommended with the addition of Team Two training</w:t>
      </w:r>
      <w:r w:rsidR="00D62F85">
        <w:rPr>
          <w:rFonts w:ascii="Georgia" w:hAnsi="Georgia"/>
        </w:rPr>
        <w:t xml:space="preserve">, keep Motor Vehicle law because the Capitol just got a vehicle, DUI for proficiency. All in favor. </w:t>
      </w:r>
    </w:p>
    <w:p w14:paraId="416FC069" w14:textId="77777777" w:rsidR="006F2A38" w:rsidRDefault="006F2A38" w:rsidP="00E6239B">
      <w:pPr>
        <w:spacing w:after="0" w:line="276" w:lineRule="auto"/>
        <w:rPr>
          <w:rFonts w:ascii="Georgia" w:hAnsi="Georgia"/>
        </w:rPr>
      </w:pPr>
    </w:p>
    <w:p w14:paraId="77A31D9C" w14:textId="1AE755FB" w:rsidR="00D62F85" w:rsidRDefault="00D62F85" w:rsidP="00D62F85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Waiver Candidate </w:t>
      </w:r>
      <w:r>
        <w:rPr>
          <w:rFonts w:ascii="Georgia" w:hAnsi="Georgia"/>
          <w:b/>
          <w:bCs/>
        </w:rPr>
        <w:t>Extension Request</w:t>
      </w:r>
      <w:r w:rsidRPr="007E7264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</w:rPr>
        <w:t>Jamie Bunavicz – Lamoille County Sheriff’s Department – The Sheriff is requesting a six-month extension for waiver candidate Jamie Bunavicz. Mark Anderson made a motion to accept, seconded by Travis Bingham, all in favor.</w:t>
      </w:r>
    </w:p>
    <w:p w14:paraId="259F9EFD" w14:textId="77777777" w:rsidR="00D62F85" w:rsidRPr="007E7264" w:rsidRDefault="00D62F85" w:rsidP="00E6239B">
      <w:pPr>
        <w:spacing w:after="0" w:line="276" w:lineRule="auto"/>
        <w:rPr>
          <w:rFonts w:ascii="Georgia" w:hAnsi="Georgia"/>
        </w:rPr>
      </w:pPr>
    </w:p>
    <w:p w14:paraId="13326D64" w14:textId="4B6D5283" w:rsidR="00D62F85" w:rsidRDefault="00D62F85" w:rsidP="00D62F85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General Discussion</w:t>
      </w:r>
      <w:r w:rsidRPr="007E7264">
        <w:rPr>
          <w:rFonts w:ascii="Georgia" w:hAnsi="Georgia"/>
          <w:b/>
          <w:bCs/>
        </w:rPr>
        <w:t>: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</w:rPr>
        <w:t>Chief waiver timeline was discussed, generally accepting of 1-2 years because generally a Chief’s tenure is around 3-5 years so a 2–3-year requirement is seen as too long. Waiver assignment should be one year and give council staff the authority to grant waiver extensions.</w:t>
      </w:r>
    </w:p>
    <w:p w14:paraId="68756538" w14:textId="365F1EB5" w:rsidR="00D62F85" w:rsidRPr="00D62F85" w:rsidRDefault="00D62F85" w:rsidP="00D62F85">
      <w:pPr>
        <w:spacing w:after="0" w:line="276" w:lineRule="auto"/>
        <w:rPr>
          <w:rFonts w:ascii="Georgia" w:hAnsi="Georgia"/>
        </w:rPr>
      </w:pPr>
      <w:r w:rsidRPr="00D62F85">
        <w:rPr>
          <w:rFonts w:ascii="Georgia" w:hAnsi="Georgia"/>
        </w:rPr>
        <w:t>New rules were discussed, and a request was made to have Associate General Counsel Kim McManus present to go over the new administrative rule and any other anticipated changes.</w:t>
      </w:r>
      <w:r w:rsidRPr="00D62F85">
        <w:rPr>
          <w:rFonts w:ascii="Georgia" w:hAnsi="Georgia"/>
        </w:rPr>
        <w:t xml:space="preserve"> </w:t>
      </w:r>
    </w:p>
    <w:p w14:paraId="7C551E39" w14:textId="77777777" w:rsidR="00D62F85" w:rsidRDefault="00D62F85" w:rsidP="00E6239B">
      <w:pPr>
        <w:spacing w:after="0" w:line="276" w:lineRule="auto"/>
        <w:rPr>
          <w:rFonts w:ascii="Georgia" w:hAnsi="Georgia"/>
          <w:b/>
          <w:bCs/>
        </w:rPr>
      </w:pPr>
    </w:p>
    <w:p w14:paraId="2E374D01" w14:textId="3C82ADDF" w:rsidR="00C93C0F" w:rsidRDefault="006F2A38" w:rsidP="00E6239B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  <w:b/>
          <w:bCs/>
        </w:rPr>
        <w:t>Motion to Adjourn</w:t>
      </w:r>
      <w:r w:rsidR="00973713" w:rsidRPr="007E7264">
        <w:rPr>
          <w:rFonts w:ascii="Georgia" w:hAnsi="Georgia"/>
          <w:b/>
          <w:bCs/>
        </w:rPr>
        <w:t xml:space="preserve">: </w:t>
      </w:r>
    </w:p>
    <w:p w14:paraId="1D967D67" w14:textId="205B85B8" w:rsidR="00973713" w:rsidRPr="007E7264" w:rsidRDefault="00C93C0F" w:rsidP="00E6239B">
      <w:p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 xml:space="preserve">Motion was made by </w:t>
      </w:r>
      <w:r w:rsidR="00D62F85">
        <w:rPr>
          <w:rFonts w:ascii="Georgia" w:hAnsi="Georgia"/>
        </w:rPr>
        <w:t>Mark Anderson</w:t>
      </w:r>
      <w:r>
        <w:rPr>
          <w:rFonts w:ascii="Georgia" w:hAnsi="Georgia"/>
        </w:rPr>
        <w:t xml:space="preserve">, seconded by </w:t>
      </w:r>
      <w:r w:rsidR="00D62F85">
        <w:rPr>
          <w:rFonts w:ascii="Georgia" w:hAnsi="Georgia"/>
        </w:rPr>
        <w:t>Travis Bingham</w:t>
      </w:r>
      <w:r w:rsidR="003011FF">
        <w:rPr>
          <w:rFonts w:ascii="Georgia" w:hAnsi="Georgia"/>
        </w:rPr>
        <w:t xml:space="preserve">, </w:t>
      </w:r>
      <w:r>
        <w:rPr>
          <w:rFonts w:ascii="Georgia" w:hAnsi="Georgia"/>
        </w:rPr>
        <w:t>All in favor, motion passed.</w:t>
      </w:r>
      <w:r w:rsidR="002D58B7">
        <w:rPr>
          <w:rFonts w:ascii="Georgia" w:hAnsi="Georgia"/>
        </w:rPr>
        <w:t xml:space="preserve"> </w:t>
      </w:r>
      <w:r w:rsidR="00973713" w:rsidRPr="007E7264">
        <w:rPr>
          <w:rFonts w:ascii="Georgia" w:hAnsi="Georgia"/>
        </w:rPr>
        <w:t xml:space="preserve"> </w:t>
      </w:r>
    </w:p>
    <w:p w14:paraId="4558107D" w14:textId="77777777" w:rsidR="007A26A4" w:rsidRPr="007E7264" w:rsidRDefault="007A26A4" w:rsidP="007A26A4">
      <w:pPr>
        <w:spacing w:after="0" w:line="276" w:lineRule="auto"/>
        <w:ind w:left="720"/>
        <w:rPr>
          <w:rFonts w:ascii="Georgia" w:hAnsi="Georgia"/>
        </w:rPr>
      </w:pPr>
    </w:p>
    <w:p w14:paraId="0BF5762D" w14:textId="77777777" w:rsidR="007A26A4" w:rsidRPr="007E7264" w:rsidRDefault="007A26A4" w:rsidP="007A26A4">
      <w:pPr>
        <w:spacing w:after="0" w:line="276" w:lineRule="auto"/>
        <w:rPr>
          <w:rFonts w:ascii="Georgia" w:hAnsi="Georgia"/>
        </w:rPr>
      </w:pPr>
    </w:p>
    <w:p w14:paraId="273A4A28" w14:textId="3AC2C7EB" w:rsidR="000E01B2" w:rsidRPr="006A2DD0" w:rsidRDefault="000E01B2" w:rsidP="007A26A4">
      <w:pPr>
        <w:spacing w:after="0" w:line="276" w:lineRule="auto"/>
        <w:rPr>
          <w:rFonts w:ascii="Georgia" w:hAnsi="Georgia"/>
          <w:sz w:val="24"/>
          <w:szCs w:val="24"/>
        </w:rPr>
      </w:pPr>
    </w:p>
    <w:sectPr w:rsidR="000E01B2" w:rsidRPr="006A2DD0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D1E7" w14:textId="77777777" w:rsidR="00196DDC" w:rsidRDefault="00196DDC" w:rsidP="000E01B2">
      <w:pPr>
        <w:spacing w:after="0" w:line="240" w:lineRule="auto"/>
      </w:pPr>
      <w:r>
        <w:separator/>
      </w:r>
    </w:p>
  </w:endnote>
  <w:endnote w:type="continuationSeparator" w:id="0">
    <w:p w14:paraId="20422375" w14:textId="77777777" w:rsidR="00196DDC" w:rsidRDefault="00196DDC" w:rsidP="000E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4D29" w14:textId="77777777" w:rsidR="00196DDC" w:rsidRDefault="00196DDC" w:rsidP="000E01B2">
      <w:pPr>
        <w:spacing w:after="0" w:line="240" w:lineRule="auto"/>
      </w:pPr>
      <w:r>
        <w:separator/>
      </w:r>
    </w:p>
  </w:footnote>
  <w:footnote w:type="continuationSeparator" w:id="0">
    <w:p w14:paraId="2AC724CC" w14:textId="77777777" w:rsidR="00196DDC" w:rsidRDefault="00196DDC" w:rsidP="000E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8283" w14:textId="1CDAD442" w:rsidR="00C6573D" w:rsidRDefault="00C65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120D9FBA" w:rsidR="000E01B2" w:rsidRDefault="00D82F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62EC87" wp14:editId="6BD2CCB5">
              <wp:simplePos x="0" y="0"/>
              <wp:positionH relativeFrom="column">
                <wp:posOffset>924560</wp:posOffset>
              </wp:positionH>
              <wp:positionV relativeFrom="paragraph">
                <wp:posOffset>350520</wp:posOffset>
              </wp:positionV>
              <wp:extent cx="4337685" cy="7010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685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24D509C3" w:rsidR="00D82FB1" w:rsidRPr="000D232E" w:rsidRDefault="00D82FB1" w:rsidP="00D82FB1">
                          <w:pPr>
                            <w:spacing w:after="0"/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D232E"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  <w:t>Vermont Criminal Justice Council</w:t>
                          </w:r>
                        </w:p>
                        <w:p w14:paraId="1BE45595" w14:textId="5F5FA173" w:rsidR="00D82FB1" w:rsidRPr="000D232E" w:rsidRDefault="00BE2B26">
                          <w:pP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>Waiver Subcommittee Meeting 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8pt;margin-top:27.6pt;width:341.55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" filled="f" stroked="f" strokeweight=".5pt">
              <v:textbox>
                <w:txbxContent>
                  <w:p w14:paraId="6184B838" w14:textId="24D509C3" w:rsidR="00D82FB1" w:rsidRPr="000D232E" w:rsidRDefault="00D82FB1" w:rsidP="00D82FB1">
                    <w:pPr>
                      <w:spacing w:after="0"/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</w:pPr>
                    <w:r w:rsidRPr="000D232E"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  <w:t>Vermont Criminal Justice Council</w:t>
                    </w:r>
                  </w:p>
                  <w:p w14:paraId="1BE45595" w14:textId="5F5FA173" w:rsidR="00D82FB1" w:rsidRPr="000D232E" w:rsidRDefault="00BE2B26">
                    <w:pPr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>Waiver Subcommittee Meeting Minutes</w:t>
                    </w:r>
                  </w:p>
                </w:txbxContent>
              </v:textbox>
            </v:shape>
          </w:pict>
        </mc:Fallback>
      </mc:AlternateContent>
    </w:r>
    <w:r w:rsidR="000E01B2">
      <w:rPr>
        <w:noProof/>
      </w:rPr>
      <w:drawing>
        <wp:anchor distT="0" distB="0" distL="114300" distR="114300" simplePos="0" relativeHeight="251661312" behindDoc="0" locked="0" layoutInCell="1" allowOverlap="1" wp14:anchorId="4C302BC1" wp14:editId="4912B78D">
          <wp:simplePos x="0" y="0"/>
          <wp:positionH relativeFrom="column">
            <wp:posOffset>-212725</wp:posOffset>
          </wp:positionH>
          <wp:positionV relativeFrom="paragraph">
            <wp:posOffset>244475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1B2" w:rsidRPr="00B73723">
      <w:rPr>
        <w:noProof/>
      </w:rPr>
      <w:drawing>
        <wp:anchor distT="0" distB="0" distL="114300" distR="114300" simplePos="0" relativeHeight="251659264" behindDoc="0" locked="0" layoutInCell="1" allowOverlap="1" wp14:anchorId="00E9FAAE" wp14:editId="4758683D">
          <wp:simplePos x="0" y="0"/>
          <wp:positionH relativeFrom="column">
            <wp:posOffset>-287080</wp:posOffset>
          </wp:positionH>
          <wp:positionV relativeFrom="paragraph">
            <wp:posOffset>170180</wp:posOffset>
          </wp:positionV>
          <wp:extent cx="6629400" cy="1028700"/>
          <wp:effectExtent l="0" t="0" r="0" b="0"/>
          <wp:wrapThrough wrapText="bothSides">
            <wp:wrapPolygon edited="0">
              <wp:start x="0" y="0"/>
              <wp:lineTo x="0" y="21333"/>
              <wp:lineTo x="21559" y="21333"/>
              <wp:lineTo x="2155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896C6" w14:textId="77777777" w:rsidR="000E01B2" w:rsidRDefault="000E01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552E" w14:textId="4DAA6468" w:rsidR="00C6573D" w:rsidRDefault="00C65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43EBC"/>
    <w:multiLevelType w:val="hybridMultilevel"/>
    <w:tmpl w:val="0CF80434"/>
    <w:lvl w:ilvl="0" w:tplc="D67A8814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783309"/>
    <w:multiLevelType w:val="hybridMultilevel"/>
    <w:tmpl w:val="35FC9754"/>
    <w:lvl w:ilvl="0" w:tplc="8FF8BCC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054579">
    <w:abstractNumId w:val="5"/>
  </w:num>
  <w:num w:numId="2" w16cid:durableId="897862007">
    <w:abstractNumId w:val="2"/>
  </w:num>
  <w:num w:numId="3" w16cid:durableId="1703748932">
    <w:abstractNumId w:val="6"/>
  </w:num>
  <w:num w:numId="4" w16cid:durableId="2005277109">
    <w:abstractNumId w:val="1"/>
  </w:num>
  <w:num w:numId="5" w16cid:durableId="870453758">
    <w:abstractNumId w:val="4"/>
  </w:num>
  <w:num w:numId="6" w16cid:durableId="1286737004">
    <w:abstractNumId w:val="3"/>
  </w:num>
  <w:num w:numId="7" w16cid:durableId="1663973322">
    <w:abstractNumId w:val="0"/>
  </w:num>
  <w:num w:numId="8" w16cid:durableId="1804346759">
    <w:abstractNumId w:val="9"/>
  </w:num>
  <w:num w:numId="9" w16cid:durableId="431626421">
    <w:abstractNumId w:val="8"/>
  </w:num>
  <w:num w:numId="10" w16cid:durableId="768476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35DB1"/>
    <w:rsid w:val="00046C82"/>
    <w:rsid w:val="0006316D"/>
    <w:rsid w:val="000844BB"/>
    <w:rsid w:val="0009531E"/>
    <w:rsid w:val="000B20AE"/>
    <w:rsid w:val="000D232E"/>
    <w:rsid w:val="000E01B2"/>
    <w:rsid w:val="000F5CF9"/>
    <w:rsid w:val="001262FA"/>
    <w:rsid w:val="00136E4B"/>
    <w:rsid w:val="00140F3E"/>
    <w:rsid w:val="0014364C"/>
    <w:rsid w:val="00170532"/>
    <w:rsid w:val="001711DE"/>
    <w:rsid w:val="00176D2E"/>
    <w:rsid w:val="00196DDC"/>
    <w:rsid w:val="001A15B0"/>
    <w:rsid w:val="001B131C"/>
    <w:rsid w:val="001D6B69"/>
    <w:rsid w:val="00253DD3"/>
    <w:rsid w:val="002D58B7"/>
    <w:rsid w:val="002F5167"/>
    <w:rsid w:val="003011FF"/>
    <w:rsid w:val="00317AAC"/>
    <w:rsid w:val="003A2118"/>
    <w:rsid w:val="003A5A43"/>
    <w:rsid w:val="003F2331"/>
    <w:rsid w:val="00402247"/>
    <w:rsid w:val="00406D43"/>
    <w:rsid w:val="004A462D"/>
    <w:rsid w:val="004B1B2B"/>
    <w:rsid w:val="004C194E"/>
    <w:rsid w:val="004C492A"/>
    <w:rsid w:val="005118D9"/>
    <w:rsid w:val="00524F85"/>
    <w:rsid w:val="00570C4F"/>
    <w:rsid w:val="005B40AD"/>
    <w:rsid w:val="005D274D"/>
    <w:rsid w:val="005E3E42"/>
    <w:rsid w:val="00626E7C"/>
    <w:rsid w:val="00656568"/>
    <w:rsid w:val="00684A66"/>
    <w:rsid w:val="006A2DD0"/>
    <w:rsid w:val="006D5936"/>
    <w:rsid w:val="006F2A38"/>
    <w:rsid w:val="00725451"/>
    <w:rsid w:val="00733B3E"/>
    <w:rsid w:val="00733E50"/>
    <w:rsid w:val="00751828"/>
    <w:rsid w:val="0077412B"/>
    <w:rsid w:val="007A26A4"/>
    <w:rsid w:val="007B563A"/>
    <w:rsid w:val="007B6F7E"/>
    <w:rsid w:val="007D230A"/>
    <w:rsid w:val="007E7264"/>
    <w:rsid w:val="0080465D"/>
    <w:rsid w:val="008235B2"/>
    <w:rsid w:val="0082719F"/>
    <w:rsid w:val="00863156"/>
    <w:rsid w:val="0088535F"/>
    <w:rsid w:val="008A744F"/>
    <w:rsid w:val="008B1DDC"/>
    <w:rsid w:val="008D74A2"/>
    <w:rsid w:val="00901131"/>
    <w:rsid w:val="009228E2"/>
    <w:rsid w:val="00926A48"/>
    <w:rsid w:val="00970566"/>
    <w:rsid w:val="0097140D"/>
    <w:rsid w:val="00972324"/>
    <w:rsid w:val="00973713"/>
    <w:rsid w:val="009C40D4"/>
    <w:rsid w:val="009D7DBA"/>
    <w:rsid w:val="009F1866"/>
    <w:rsid w:val="00A0057A"/>
    <w:rsid w:val="00A60A7E"/>
    <w:rsid w:val="00AD09E1"/>
    <w:rsid w:val="00AE7993"/>
    <w:rsid w:val="00B02210"/>
    <w:rsid w:val="00B16D18"/>
    <w:rsid w:val="00B71614"/>
    <w:rsid w:val="00B75B94"/>
    <w:rsid w:val="00B8354C"/>
    <w:rsid w:val="00B87AC6"/>
    <w:rsid w:val="00BD73D6"/>
    <w:rsid w:val="00BE2B26"/>
    <w:rsid w:val="00BE77A5"/>
    <w:rsid w:val="00C1346E"/>
    <w:rsid w:val="00C26074"/>
    <w:rsid w:val="00C3211B"/>
    <w:rsid w:val="00C57854"/>
    <w:rsid w:val="00C642C4"/>
    <w:rsid w:val="00C6573D"/>
    <w:rsid w:val="00C93C0F"/>
    <w:rsid w:val="00C96674"/>
    <w:rsid w:val="00CA7CF1"/>
    <w:rsid w:val="00CD278C"/>
    <w:rsid w:val="00CD4143"/>
    <w:rsid w:val="00CE2933"/>
    <w:rsid w:val="00D04B6B"/>
    <w:rsid w:val="00D32FFC"/>
    <w:rsid w:val="00D34597"/>
    <w:rsid w:val="00D5261A"/>
    <w:rsid w:val="00D53763"/>
    <w:rsid w:val="00D62F85"/>
    <w:rsid w:val="00D82FB1"/>
    <w:rsid w:val="00DA0F73"/>
    <w:rsid w:val="00DA1F08"/>
    <w:rsid w:val="00DD1334"/>
    <w:rsid w:val="00DF46CE"/>
    <w:rsid w:val="00E24FF7"/>
    <w:rsid w:val="00E44281"/>
    <w:rsid w:val="00E542BA"/>
    <w:rsid w:val="00E546D6"/>
    <w:rsid w:val="00E6239B"/>
    <w:rsid w:val="00E855FC"/>
    <w:rsid w:val="00EB18C5"/>
    <w:rsid w:val="00EC21CA"/>
    <w:rsid w:val="00EE2251"/>
    <w:rsid w:val="00EE3794"/>
    <w:rsid w:val="00F36651"/>
    <w:rsid w:val="00F83D81"/>
    <w:rsid w:val="00FB0B63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F85"/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spacing w:line="240" w:lineRule="auto"/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pPr>
      <w:spacing w:line="240" w:lineRule="auto"/>
    </w:pPr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9F36C1ECE64F98480C654D819C97" ma:contentTypeVersion="19" ma:contentTypeDescription="Create a new document." ma:contentTypeScope="" ma:versionID="f8394c531dd65e3ad41e788c0201fbd9">
  <xsd:schema xmlns:xsd="http://www.w3.org/2001/XMLSchema" xmlns:xs="http://www.w3.org/2001/XMLSchema" xmlns:p="http://schemas.microsoft.com/office/2006/metadata/properties" xmlns:ns1="http://schemas.microsoft.com/sharepoint/v3" xmlns:ns2="0c131b05-bd96-4e66-a7f3-fbc751485fb5" xmlns:ns3="92495528-2b65-427b-90ac-e7e09a1c8110" targetNamespace="http://schemas.microsoft.com/office/2006/metadata/properties" ma:root="true" ma:fieldsID="43555365e05b1b65e02e77d883eb96a0" ns1:_="" ns2:_="" ns3:_="">
    <xsd:import namespace="http://schemas.microsoft.com/sharepoint/v3"/>
    <xsd:import namespace="0c131b05-bd96-4e66-a7f3-fbc751485fb5"/>
    <xsd:import namespace="92495528-2b65-427b-90ac-e7e09a1c81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Testing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1b05-bd96-4e66-a7f3-fbc75148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974dc0-c903-438c-b195-384fedf71b4b}" ma:internalName="TaxCatchAll" ma:showField="CatchAllData" ma:web="0c131b05-bd96-4e66-a7f3-fbc75148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95528-2b65-427b-90ac-e7e09a1c8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esting" ma:index="21" nillable="true" ma:displayName="Testing" ma:format="Dropdown" ma:list="UserInfo" ma:SharePointGroup="0" ma:internalName="Testin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131b05-bd96-4e66-a7f3-fbc751485fb5" xsi:nil="true"/>
    <_ip_UnifiedCompliancePolicyUIAction xmlns="http://schemas.microsoft.com/sharepoint/v3" xsi:nil="true"/>
    <lcf76f155ced4ddcb4097134ff3c332f xmlns="92495528-2b65-427b-90ac-e7e09a1c8110">
      <Terms xmlns="http://schemas.microsoft.com/office/infopath/2007/PartnerControls"/>
    </lcf76f155ced4ddcb4097134ff3c332f>
    <Testing xmlns="92495528-2b65-427b-90ac-e7e09a1c8110">
      <UserInfo>
        <DisplayName/>
        <AccountId xsi:nil="true"/>
        <AccountType/>
      </UserInfo>
    </Testing>
    <_ip_UnifiedCompliancePolicyProperties xmlns="http://schemas.microsoft.com/sharepoint/v3" xsi:nil="true"/>
    <SharedWithUsers xmlns="0c131b05-bd96-4e66-a7f3-fbc751485fb5">
      <UserInfo>
        <DisplayName>Hawkins, Kenneth</DisplayName>
        <AccountId>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2380-36FD-4B82-9936-6CE1BFC04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131b05-bd96-4e66-a7f3-fbc751485fb5"/>
    <ds:schemaRef ds:uri="92495528-2b65-427b-90ac-e7e09a1c8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D92C3-EEEF-482C-B135-8A56F9184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1C147-3058-4AFF-984B-A0006885E5B5}">
  <ds:schemaRefs>
    <ds:schemaRef ds:uri="http://schemas.microsoft.com/office/2006/metadata/properties"/>
    <ds:schemaRef ds:uri="http://schemas.microsoft.com/office/infopath/2007/PartnerControls"/>
    <ds:schemaRef ds:uri="0c131b05-bd96-4e66-a7f3-fbc751485fb5"/>
    <ds:schemaRef ds:uri="http://schemas.microsoft.com/sharepoint/v3"/>
    <ds:schemaRef ds:uri="92495528-2b65-427b-90ac-e7e09a1c8110"/>
  </ds:schemaRefs>
</ds:datastoreItem>
</file>

<file path=customXml/itemProps4.xml><?xml version="1.0" encoding="utf-8"?>
<ds:datastoreItem xmlns:ds="http://schemas.openxmlformats.org/officeDocument/2006/customXml" ds:itemID="{2C53206F-2ED6-4780-9588-C48B79A1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Thivierge, Lindsay</cp:lastModifiedBy>
  <cp:revision>24</cp:revision>
  <dcterms:created xsi:type="dcterms:W3CDTF">2021-03-25T19:29:00Z</dcterms:created>
  <dcterms:modified xsi:type="dcterms:W3CDTF">2024-08-06T15:25:00Z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0x0101005F129F36C1ECE64F98480C654D819C97</vt:lpwstr>
  </property>
</Properties>
</file>